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093E60"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№304 от 05 апреля 2017г. «</w:t>
      </w:r>
      <w:r w:rsidRPr="00093E60">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093E60" w:rsidRPr="007678A9"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093E60" w:rsidP="00093E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№305 от 05 апреля 2017г. «</w:t>
      </w:r>
      <w:r w:rsidR="008F6523" w:rsidRPr="008F6523">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r w:rsidR="008F6523">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sidR="008F6523">
        <w:rPr>
          <w:rFonts w:ascii="Times New Roman" w:eastAsia="Calibri" w:hAnsi="Times New Roman" w:cs="Times New Roman"/>
          <w:sz w:val="12"/>
          <w:szCs w:val="12"/>
        </w:rPr>
        <w:t>………</w:t>
      </w:r>
      <w:r w:rsidR="006A6FBA">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093E60" w:rsidRPr="007678A9"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2586F" w:rsidRPr="0052586F" w:rsidRDefault="00093E60" w:rsidP="005258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№306 от 05 апреля 2017г. «</w:t>
      </w:r>
      <w:r w:rsidR="0052586F" w:rsidRPr="0052586F">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w:t>
      </w:r>
    </w:p>
    <w:p w:rsidR="0052586F" w:rsidRPr="0052586F" w:rsidRDefault="0052586F" w:rsidP="0052586F">
      <w:pPr>
        <w:tabs>
          <w:tab w:val="left" w:pos="284"/>
        </w:tabs>
        <w:spacing w:after="0" w:line="240" w:lineRule="auto"/>
        <w:jc w:val="both"/>
        <w:rPr>
          <w:rFonts w:ascii="Times New Roman" w:eastAsia="Calibri" w:hAnsi="Times New Roman" w:cs="Times New Roman"/>
          <w:sz w:val="12"/>
          <w:szCs w:val="12"/>
        </w:rPr>
      </w:pPr>
      <w:r w:rsidRPr="0052586F">
        <w:rPr>
          <w:rFonts w:ascii="Times New Roman" w:eastAsia="Calibri" w:hAnsi="Times New Roman" w:cs="Times New Roman"/>
          <w:sz w:val="12"/>
          <w:szCs w:val="12"/>
        </w:rPr>
        <w:t>№ 1130 от 20.10.2016г. «Об утверждении муниципальной Программы «Модернизация и развитие автомобильных дорог общего пользования</w:t>
      </w:r>
    </w:p>
    <w:p w:rsidR="00BE10F8" w:rsidRDefault="0052586F" w:rsidP="0052586F">
      <w:pPr>
        <w:tabs>
          <w:tab w:val="left" w:pos="284"/>
        </w:tabs>
        <w:spacing w:after="0" w:line="240" w:lineRule="auto"/>
        <w:jc w:val="both"/>
        <w:rPr>
          <w:rFonts w:ascii="Times New Roman" w:eastAsia="Calibri" w:hAnsi="Times New Roman" w:cs="Times New Roman"/>
          <w:sz w:val="12"/>
          <w:szCs w:val="12"/>
        </w:rPr>
      </w:pPr>
      <w:r w:rsidRPr="0052586F">
        <w:rPr>
          <w:rFonts w:ascii="Times New Roman" w:eastAsia="Calibri" w:hAnsi="Times New Roman" w:cs="Times New Roman"/>
          <w:sz w:val="12"/>
          <w:szCs w:val="12"/>
        </w:rPr>
        <w:t>местного значения в муниципальном районе Сергиевский Самарской области на 2017-2019 годы»</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093E60" w:rsidRPr="007678A9"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093E60" w:rsidP="00093E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№307 от 05 апреля 2017г. «</w:t>
      </w:r>
      <w:r w:rsidR="0076341D" w:rsidRPr="0076341D">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sidR="0076341D">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sidR="0076341D">
        <w:rPr>
          <w:rFonts w:ascii="Times New Roman" w:eastAsia="Calibri" w:hAnsi="Times New Roman" w:cs="Times New Roman"/>
          <w:sz w:val="12"/>
          <w:szCs w:val="12"/>
        </w:rPr>
        <w:t>…….</w:t>
      </w:r>
      <w:r w:rsidR="006A6FBA">
        <w:rPr>
          <w:rFonts w:ascii="Times New Roman" w:eastAsia="Calibri" w:hAnsi="Times New Roman" w:cs="Times New Roman"/>
          <w:sz w:val="12"/>
          <w:szCs w:val="12"/>
        </w:rPr>
        <w:t>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6B6EEA" w:rsidRPr="007678A9"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6B6EEA" w:rsidP="006B6E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№310 от 06 апреля 2017г. «</w:t>
      </w:r>
      <w:r w:rsidRPr="006B6EEA">
        <w:rPr>
          <w:rFonts w:ascii="Times New Roman" w:eastAsia="Calibri" w:hAnsi="Times New Roman" w:cs="Times New Roman"/>
          <w:sz w:val="12"/>
          <w:szCs w:val="12"/>
        </w:rPr>
        <w:t>Об утверждении Порядка проверки правильности составления документов,</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7</w:t>
      </w: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16194E" w:rsidRPr="007678A9"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16194E" w:rsidP="001619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№313 от 07 апреля 2017г. «</w:t>
      </w:r>
      <w:r w:rsidRPr="0016194E">
        <w:rPr>
          <w:rFonts w:ascii="Times New Roman" w:eastAsia="Calibri" w:hAnsi="Times New Roman" w:cs="Times New Roman"/>
          <w:sz w:val="12"/>
          <w:szCs w:val="12"/>
        </w:rPr>
        <w:t>Об утверждении схемы размещения нестационарных торговых объектов на территории муници</w:t>
      </w:r>
      <w:r>
        <w:rPr>
          <w:rFonts w:ascii="Times New Roman" w:eastAsia="Calibri" w:hAnsi="Times New Roman" w:cs="Times New Roman"/>
          <w:sz w:val="12"/>
          <w:szCs w:val="12"/>
        </w:rPr>
        <w:t>пального района Сергиевский»……………………………………………………………………………………………………………………………………………</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6194E" w:rsidRPr="007678A9"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16194E" w:rsidP="001619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№325 от 07 апреля 2017г. «</w:t>
      </w:r>
      <w:r w:rsidR="00D36053" w:rsidRPr="00D36053">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sidR="00D36053">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sidR="00D36053">
        <w:rPr>
          <w:rFonts w:ascii="Times New Roman" w:eastAsia="Calibri" w:hAnsi="Times New Roman" w:cs="Times New Roman"/>
          <w:sz w:val="12"/>
          <w:szCs w:val="12"/>
        </w:rPr>
        <w:t>…..</w:t>
      </w:r>
      <w:r w:rsidR="006A6FBA">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36053" w:rsidRPr="007678A9" w:rsidRDefault="00D36053" w:rsidP="00D360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D36053" w:rsidP="00A94B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№326 от 07 апреля 2017г. «</w:t>
      </w:r>
      <w:r w:rsidR="00A94BE2" w:rsidRPr="00A94BE2">
        <w:rPr>
          <w:rFonts w:ascii="Times New Roman" w:eastAsia="Calibri" w:hAnsi="Times New Roman" w:cs="Times New Roman"/>
          <w:sz w:val="12"/>
          <w:szCs w:val="12"/>
        </w:rPr>
        <w:t>О внесении изменений в Приложение № 1к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r w:rsidR="00A94BE2">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sidR="00A94BE2">
        <w:rPr>
          <w:rFonts w:ascii="Times New Roman" w:eastAsia="Calibri" w:hAnsi="Times New Roman" w:cs="Times New Roman"/>
          <w:sz w:val="12"/>
          <w:szCs w:val="12"/>
        </w:rPr>
        <w:t>…….</w:t>
      </w:r>
      <w:r w:rsidR="006A6FBA">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94BE2" w:rsidRPr="007678A9"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3E7413" w:rsidRDefault="00A94BE2" w:rsidP="003E74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№327 от 07 апреля 2017г. «</w:t>
      </w:r>
      <w:r w:rsidR="003E7413" w:rsidRPr="003E7413">
        <w:rPr>
          <w:rFonts w:ascii="Times New Roman" w:eastAsia="Calibri" w:hAnsi="Times New Roman" w:cs="Times New Roman"/>
          <w:sz w:val="12"/>
          <w:szCs w:val="12"/>
        </w:rPr>
        <w:t xml:space="preserve">Об утверждении Положения о II </w:t>
      </w:r>
      <w:proofErr w:type="spellStart"/>
      <w:r w:rsidR="003E7413" w:rsidRPr="003E7413">
        <w:rPr>
          <w:rFonts w:ascii="Times New Roman" w:eastAsia="Calibri" w:hAnsi="Times New Roman" w:cs="Times New Roman"/>
          <w:sz w:val="12"/>
          <w:szCs w:val="12"/>
        </w:rPr>
        <w:t>межпоселенческом</w:t>
      </w:r>
      <w:proofErr w:type="spellEnd"/>
      <w:r w:rsidR="003E7413" w:rsidRPr="003E7413">
        <w:rPr>
          <w:rFonts w:ascii="Times New Roman" w:eastAsia="Calibri" w:hAnsi="Times New Roman" w:cs="Times New Roman"/>
          <w:sz w:val="12"/>
          <w:szCs w:val="12"/>
        </w:rPr>
        <w:t xml:space="preserve"> фестивале</w:t>
      </w:r>
      <w:r w:rsidR="003E7413">
        <w:rPr>
          <w:rFonts w:ascii="Times New Roman" w:eastAsia="Calibri" w:hAnsi="Times New Roman" w:cs="Times New Roman"/>
          <w:sz w:val="12"/>
          <w:szCs w:val="12"/>
        </w:rPr>
        <w:t xml:space="preserve"> </w:t>
      </w:r>
      <w:r w:rsidR="003E7413" w:rsidRPr="003E7413">
        <w:rPr>
          <w:rFonts w:ascii="Times New Roman" w:eastAsia="Calibri" w:hAnsi="Times New Roman" w:cs="Times New Roman"/>
          <w:sz w:val="12"/>
          <w:szCs w:val="12"/>
        </w:rPr>
        <w:t>самодеятельного народного творчества</w:t>
      </w:r>
      <w:r w:rsidR="003E7413">
        <w:rPr>
          <w:rFonts w:ascii="Times New Roman" w:eastAsia="Calibri" w:hAnsi="Times New Roman" w:cs="Times New Roman"/>
          <w:sz w:val="12"/>
          <w:szCs w:val="12"/>
        </w:rPr>
        <w:t xml:space="preserve"> </w:t>
      </w:r>
      <w:r w:rsidR="003E7413" w:rsidRPr="003E7413">
        <w:rPr>
          <w:rFonts w:ascii="Times New Roman" w:eastAsia="Calibri" w:hAnsi="Times New Roman" w:cs="Times New Roman"/>
          <w:sz w:val="12"/>
          <w:szCs w:val="12"/>
        </w:rPr>
        <w:t xml:space="preserve">«Сергиев родник» имени Заслуженного </w:t>
      </w:r>
      <w:proofErr w:type="gramStart"/>
      <w:r w:rsidR="003E7413" w:rsidRPr="003E7413">
        <w:rPr>
          <w:rFonts w:ascii="Times New Roman" w:eastAsia="Calibri" w:hAnsi="Times New Roman" w:cs="Times New Roman"/>
          <w:sz w:val="12"/>
          <w:szCs w:val="12"/>
        </w:rPr>
        <w:t>работника культуры Российской Федерации Виктора Алексеевича</w:t>
      </w:r>
      <w:proofErr w:type="gramEnd"/>
      <w:r w:rsidR="003E7413" w:rsidRPr="003E7413">
        <w:rPr>
          <w:rFonts w:ascii="Times New Roman" w:eastAsia="Calibri" w:hAnsi="Times New Roman" w:cs="Times New Roman"/>
          <w:sz w:val="12"/>
          <w:szCs w:val="12"/>
        </w:rPr>
        <w:t xml:space="preserve"> Чернышева, посвященного Году экологии в </w:t>
      </w:r>
    </w:p>
    <w:p w:rsidR="0015017C" w:rsidRPr="0015017C" w:rsidRDefault="003E7413" w:rsidP="003E7413">
      <w:pPr>
        <w:tabs>
          <w:tab w:val="left" w:pos="284"/>
        </w:tabs>
        <w:spacing w:after="0" w:line="240" w:lineRule="auto"/>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России</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E7413" w:rsidRPr="007678A9" w:rsidRDefault="003E7413" w:rsidP="003E74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E7413" w:rsidP="003E74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№328 от 10 апреля 2017г. «</w:t>
      </w:r>
      <w:r w:rsidRPr="003E7413">
        <w:rPr>
          <w:rFonts w:ascii="Times New Roman" w:eastAsia="Calibri" w:hAnsi="Times New Roman" w:cs="Times New Roman"/>
          <w:sz w:val="12"/>
          <w:szCs w:val="12"/>
        </w:rPr>
        <w:t>О внесении изменений в Приложение №1</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 xml:space="preserve">к постановлению администрации муниципального района Сергиевский </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 1759 от 30.12.2015 года «Об утверждении муниципальной программы «Дети муниципального района Сергиевский на 2016 – 2020 годы»</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51E48"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07 апреля 2017г. «</w:t>
      </w:r>
      <w:r w:rsidRPr="00C51E48">
        <w:rPr>
          <w:rFonts w:ascii="Times New Roman" w:eastAsia="Calibri" w:hAnsi="Times New Roman" w:cs="Times New Roman"/>
          <w:sz w:val="12"/>
          <w:szCs w:val="12"/>
        </w:rPr>
        <w:t>О подготовке изменений в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17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C51E48" w:rsidP="00F84FC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07 апреля 2017г. «</w:t>
      </w:r>
      <w:r w:rsidR="00F84FCC" w:rsidRPr="00F84FCC">
        <w:rPr>
          <w:rFonts w:ascii="Times New Roman" w:eastAsia="Calibri" w:hAnsi="Times New Roman" w:cs="Times New Roman"/>
          <w:sz w:val="12"/>
          <w:szCs w:val="12"/>
        </w:rPr>
        <w:t>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приемно-сдаточного пункта в районе НПС «Калиновый ключ» в границах бывшего совхоза «</w:t>
      </w:r>
      <w:proofErr w:type="spellStart"/>
      <w:r w:rsidR="00F84FCC" w:rsidRPr="00F84FCC">
        <w:rPr>
          <w:rFonts w:ascii="Times New Roman" w:eastAsia="Calibri" w:hAnsi="Times New Roman" w:cs="Times New Roman"/>
          <w:sz w:val="12"/>
          <w:szCs w:val="12"/>
        </w:rPr>
        <w:t>Серноводский</w:t>
      </w:r>
      <w:proofErr w:type="spellEnd"/>
      <w:r w:rsidR="00F84FCC" w:rsidRPr="00F84FCC">
        <w:rPr>
          <w:rFonts w:ascii="Times New Roman" w:eastAsia="Calibri" w:hAnsi="Times New Roman" w:cs="Times New Roman"/>
          <w:sz w:val="12"/>
          <w:szCs w:val="12"/>
        </w:rPr>
        <w:t>». Газопровод высокого давления 2 кат</w:t>
      </w:r>
      <w:proofErr w:type="gramStart"/>
      <w:r w:rsidR="00F84FCC" w:rsidRPr="00F84FCC">
        <w:rPr>
          <w:rFonts w:ascii="Times New Roman" w:eastAsia="Calibri" w:hAnsi="Times New Roman" w:cs="Times New Roman"/>
          <w:sz w:val="12"/>
          <w:szCs w:val="12"/>
        </w:rPr>
        <w:t>.</w:t>
      </w:r>
      <w:proofErr w:type="gramEnd"/>
      <w:r w:rsidR="00F84FCC" w:rsidRPr="00F84FCC">
        <w:rPr>
          <w:rFonts w:ascii="Times New Roman" w:eastAsia="Calibri" w:hAnsi="Times New Roman" w:cs="Times New Roman"/>
          <w:sz w:val="12"/>
          <w:szCs w:val="12"/>
        </w:rPr>
        <w:t xml:space="preserve"> </w:t>
      </w:r>
      <w:proofErr w:type="gramStart"/>
      <w:r w:rsidR="00F84FCC" w:rsidRPr="00F84FCC">
        <w:rPr>
          <w:rFonts w:ascii="Times New Roman" w:eastAsia="Calibri" w:hAnsi="Times New Roman" w:cs="Times New Roman"/>
          <w:sz w:val="12"/>
          <w:szCs w:val="12"/>
        </w:rPr>
        <w:t>д</w:t>
      </w:r>
      <w:proofErr w:type="gramEnd"/>
      <w:r w:rsidR="00F84FCC" w:rsidRPr="00F84FCC">
        <w:rPr>
          <w:rFonts w:ascii="Times New Roman" w:eastAsia="Calibri" w:hAnsi="Times New Roman" w:cs="Times New Roman"/>
          <w:sz w:val="12"/>
          <w:szCs w:val="12"/>
        </w:rPr>
        <w:t>о границ з/у (к.н.63:31:1705005:64)»  в границах  сельского поселения Воротнее муниципального района Сергиевский Самарской области</w:t>
      </w:r>
      <w:r w:rsidR="00F84FCC">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03D25" w:rsidRPr="00C51E48"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03D25"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07 апреля 2017г. «</w:t>
      </w:r>
      <w:r w:rsidRPr="00903D25">
        <w:rPr>
          <w:rFonts w:ascii="Times New Roman" w:eastAsia="Calibri" w:hAnsi="Times New Roman" w:cs="Times New Roman"/>
          <w:sz w:val="12"/>
          <w:szCs w:val="12"/>
        </w:rPr>
        <w:t>Об утверждении муниципальной программы сельского поселения Верхняя Орлянка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18</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BA0" w:rsidRPr="00C51E48"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D54BA0" w:rsidRPr="0015017C" w:rsidRDefault="00D54BA0"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63E9">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Воротнее</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20</w:t>
      </w:r>
    </w:p>
    <w:p w:rsidR="00D54BA0" w:rsidRPr="0015017C" w:rsidRDefault="00D54BA0" w:rsidP="0015017C">
      <w:pPr>
        <w:tabs>
          <w:tab w:val="left" w:pos="284"/>
        </w:tabs>
        <w:spacing w:after="0" w:line="240" w:lineRule="auto"/>
        <w:jc w:val="both"/>
        <w:rPr>
          <w:rFonts w:ascii="Times New Roman" w:eastAsia="Calibri" w:hAnsi="Times New Roman" w:cs="Times New Roman"/>
          <w:sz w:val="12"/>
          <w:szCs w:val="12"/>
        </w:rPr>
      </w:pPr>
    </w:p>
    <w:p w:rsidR="00903D25" w:rsidRPr="00C51E48"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54BA0">
        <w:rPr>
          <w:rFonts w:ascii="Times New Roman" w:eastAsia="Calibri" w:hAnsi="Times New Roman" w:cs="Times New Roman"/>
          <w:sz w:val="12"/>
          <w:szCs w:val="12"/>
        </w:rPr>
        <w:t>5</w:t>
      </w:r>
      <w:r w:rsidRPr="00C51E48">
        <w:rPr>
          <w:rFonts w:ascii="Times New Roman" w:eastAsia="Calibri" w:hAnsi="Times New Roman" w:cs="Times New Roman"/>
          <w:sz w:val="12"/>
          <w:szCs w:val="12"/>
        </w:rPr>
        <w:t xml:space="preserve">. Постановление администрации сельского поселения </w:t>
      </w:r>
      <w:r w:rsidR="00D54BA0">
        <w:rPr>
          <w:rFonts w:ascii="Times New Roman" w:eastAsia="Calibri" w:hAnsi="Times New Roman" w:cs="Times New Roman"/>
          <w:sz w:val="12"/>
          <w:szCs w:val="12"/>
        </w:rPr>
        <w:t>Красносельское</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903D25"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54BA0">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07 апреля 2017г. «</w:t>
      </w:r>
      <w:r w:rsidR="00D54BA0" w:rsidRPr="00D54BA0">
        <w:rPr>
          <w:rFonts w:ascii="Times New Roman" w:eastAsia="Calibri" w:hAnsi="Times New Roman" w:cs="Times New Roman"/>
          <w:sz w:val="12"/>
          <w:szCs w:val="12"/>
        </w:rPr>
        <w:t>Об утверждении муниципальной программы сельского поселения Красносельское муниципального района Сергиевский «Формирование современной поселковой среды на 2017 год»</w:t>
      </w:r>
      <w:r w:rsidR="00D54BA0">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sidR="00D54BA0">
        <w:rPr>
          <w:rFonts w:ascii="Times New Roman" w:eastAsia="Calibri" w:hAnsi="Times New Roman" w:cs="Times New Roman"/>
          <w:sz w:val="12"/>
          <w:szCs w:val="12"/>
        </w:rPr>
        <w:t>………..</w:t>
      </w:r>
      <w:r w:rsidR="006A6FBA">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54BA0" w:rsidRPr="00C51E48"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D54BA0" w:rsidRPr="0015017C" w:rsidRDefault="00D54BA0"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97C43">
        <w:rPr>
          <w:rFonts w:ascii="Times New Roman" w:eastAsia="Calibri" w:hAnsi="Times New Roman" w:cs="Times New Roman"/>
          <w:sz w:val="12"/>
          <w:szCs w:val="12"/>
        </w:rPr>
        <w:t>5</w:t>
      </w:r>
      <w:r>
        <w:rPr>
          <w:rFonts w:ascii="Times New Roman" w:eastAsia="Calibri" w:hAnsi="Times New Roman" w:cs="Times New Roman"/>
          <w:sz w:val="12"/>
          <w:szCs w:val="12"/>
        </w:rPr>
        <w:t xml:space="preserve">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sidR="00F97C43">
        <w:rPr>
          <w:rFonts w:ascii="Times New Roman" w:eastAsia="Calibri" w:hAnsi="Times New Roman" w:cs="Times New Roman"/>
          <w:sz w:val="12"/>
          <w:szCs w:val="12"/>
        </w:rPr>
        <w:t>Кутузовский</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97C43" w:rsidRPr="00C51E48"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F97C43" w:rsidRPr="0015017C" w:rsidRDefault="00F97C43"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D7CF7">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Светлодольск</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D7CF7" w:rsidRPr="00C51E48"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DD7CF7" w:rsidRPr="0015017C" w:rsidRDefault="00DD7CF7"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F546E">
        <w:rPr>
          <w:rFonts w:ascii="Times New Roman" w:eastAsia="Calibri" w:hAnsi="Times New Roman" w:cs="Times New Roman"/>
          <w:sz w:val="12"/>
          <w:szCs w:val="12"/>
        </w:rPr>
        <w:t>8</w:t>
      </w:r>
      <w:r>
        <w:rPr>
          <w:rFonts w:ascii="Times New Roman" w:eastAsia="Calibri" w:hAnsi="Times New Roman" w:cs="Times New Roman"/>
          <w:sz w:val="12"/>
          <w:szCs w:val="12"/>
        </w:rPr>
        <w:t xml:space="preserve">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Сергиевск</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27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F546E" w:rsidRPr="00C51E48" w:rsidRDefault="00FF546E" w:rsidP="00FF5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FF546E" w:rsidRPr="0015017C" w:rsidRDefault="00FF546E" w:rsidP="00FF54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16A80">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Серноводск</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6A80" w:rsidRPr="00C51E48"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A16A80" w:rsidRPr="0015017C" w:rsidRDefault="00A16A80"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E63E9">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Сургут</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30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D79A2" w:rsidRPr="00C51E48"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C51E48">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C51E48">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 xml:space="preserve">Суходол </w:t>
      </w:r>
      <w:r w:rsidRPr="00C51E48">
        <w:rPr>
          <w:rFonts w:ascii="Times New Roman" w:eastAsia="Calibri" w:hAnsi="Times New Roman" w:cs="Times New Roman"/>
          <w:sz w:val="12"/>
          <w:szCs w:val="12"/>
        </w:rPr>
        <w:t>муниципального района Сергиевский Самарской области</w:t>
      </w:r>
    </w:p>
    <w:p w:rsidR="003D79A2" w:rsidRPr="0015017C" w:rsidRDefault="003D79A2"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07 апреля 2017г. «</w:t>
      </w:r>
      <w:r w:rsidRPr="00D54BA0">
        <w:rPr>
          <w:rFonts w:ascii="Times New Roman" w:eastAsia="Calibri" w:hAnsi="Times New Roman" w:cs="Times New Roman"/>
          <w:sz w:val="12"/>
          <w:szCs w:val="12"/>
        </w:rPr>
        <w:t xml:space="preserve">Об утверждении муниципальной программы </w:t>
      </w:r>
      <w:r>
        <w:rPr>
          <w:rFonts w:ascii="Times New Roman" w:eastAsia="Calibri" w:hAnsi="Times New Roman" w:cs="Times New Roman"/>
          <w:sz w:val="12"/>
          <w:szCs w:val="12"/>
        </w:rPr>
        <w:t>городского</w:t>
      </w:r>
      <w:r w:rsidRPr="00D54BA0">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32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D79A2" w:rsidRPr="00C51E48"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3D79A2" w:rsidRPr="0015017C" w:rsidRDefault="003D79A2"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07 апреля 2017г. «</w:t>
      </w:r>
      <w:r w:rsidRPr="00D54BA0">
        <w:rPr>
          <w:rFonts w:ascii="Times New Roman" w:eastAsia="Calibri" w:hAnsi="Times New Roman" w:cs="Times New Roman"/>
          <w:sz w:val="12"/>
          <w:szCs w:val="12"/>
        </w:rPr>
        <w:t xml:space="preserve">Об утверждении муниципальной программы сельского поселения </w:t>
      </w:r>
      <w:r>
        <w:rPr>
          <w:rFonts w:ascii="Times New Roman" w:eastAsia="Calibri" w:hAnsi="Times New Roman" w:cs="Times New Roman"/>
          <w:sz w:val="12"/>
          <w:szCs w:val="12"/>
        </w:rPr>
        <w:t>Черновка</w:t>
      </w:r>
      <w:r w:rsidRPr="00D54BA0">
        <w:rPr>
          <w:rFonts w:ascii="Times New Roman" w:eastAsia="Calibri" w:hAnsi="Times New Roman" w:cs="Times New Roman"/>
          <w:sz w:val="12"/>
          <w:szCs w:val="12"/>
        </w:rPr>
        <w:t xml:space="preserve"> муниципального района Сергиевский «Формирование современной поселковой среды на 2017 год»</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34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53596" w:rsidRPr="00C51E48"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253596" w:rsidP="002535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10 апреля 2017г. «</w:t>
      </w:r>
      <w:r w:rsidRPr="00253596">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35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00BEE" w:rsidRPr="00C51E48" w:rsidRDefault="00D00BEE" w:rsidP="00D00B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C51E48">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C51E48">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00BEE" w:rsidP="00D00BE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10 апреля 2017г. «</w:t>
      </w:r>
      <w:r w:rsidRPr="00D00BEE">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«Обустройство </w:t>
      </w:r>
      <w:proofErr w:type="spellStart"/>
      <w:r w:rsidRPr="00D00BEE">
        <w:rPr>
          <w:rFonts w:ascii="Times New Roman" w:eastAsia="Calibri" w:hAnsi="Times New Roman" w:cs="Times New Roman"/>
          <w:sz w:val="12"/>
          <w:szCs w:val="12"/>
        </w:rPr>
        <w:t>Вольницкого</w:t>
      </w:r>
      <w:proofErr w:type="spellEnd"/>
      <w:r w:rsidRPr="00D00BEE">
        <w:rPr>
          <w:rFonts w:ascii="Times New Roman" w:eastAsia="Calibri" w:hAnsi="Times New Roman" w:cs="Times New Roman"/>
          <w:sz w:val="12"/>
          <w:szCs w:val="12"/>
        </w:rPr>
        <w:t xml:space="preserve"> месторождения нефти. Вл-10кВ»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w:t>
      </w:r>
      <w:r>
        <w:rPr>
          <w:rFonts w:ascii="Times New Roman" w:eastAsia="Calibri" w:hAnsi="Times New Roman" w:cs="Times New Roman"/>
          <w:sz w:val="12"/>
          <w:szCs w:val="12"/>
        </w:rPr>
        <w:t>…</w:t>
      </w:r>
      <w:r w:rsidR="006A6FBA">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093E60"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апреля</w:t>
      </w:r>
      <w:r w:rsidR="00B74316" w:rsidRPr="00B74316">
        <w:rPr>
          <w:rFonts w:ascii="Times New Roman" w:eastAsia="Calibri" w:hAnsi="Times New Roman" w:cs="Times New Roman"/>
          <w:sz w:val="12"/>
          <w:szCs w:val="12"/>
        </w:rPr>
        <w:t xml:space="preserve"> 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№304</w:t>
      </w:r>
    </w:p>
    <w:p w:rsidR="00093E60" w:rsidRDefault="00093E60" w:rsidP="00093E60">
      <w:pPr>
        <w:tabs>
          <w:tab w:val="left" w:pos="284"/>
        </w:tabs>
        <w:spacing w:after="0" w:line="240" w:lineRule="auto"/>
        <w:jc w:val="center"/>
        <w:rPr>
          <w:rFonts w:ascii="Times New Roman" w:eastAsia="Calibri" w:hAnsi="Times New Roman" w:cs="Times New Roman"/>
          <w:b/>
          <w:sz w:val="12"/>
          <w:szCs w:val="12"/>
        </w:rPr>
      </w:pPr>
      <w:r w:rsidRPr="00093E60">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093E60" w:rsidRDefault="00093E60" w:rsidP="00093E60">
      <w:pPr>
        <w:tabs>
          <w:tab w:val="left" w:pos="284"/>
        </w:tabs>
        <w:spacing w:after="0" w:line="240" w:lineRule="auto"/>
        <w:jc w:val="center"/>
        <w:rPr>
          <w:rFonts w:ascii="Times New Roman" w:eastAsia="Calibri" w:hAnsi="Times New Roman" w:cs="Times New Roman"/>
          <w:b/>
          <w:sz w:val="12"/>
          <w:szCs w:val="12"/>
        </w:rPr>
      </w:pPr>
      <w:r w:rsidRPr="00093E60">
        <w:rPr>
          <w:rFonts w:ascii="Times New Roman" w:eastAsia="Calibri" w:hAnsi="Times New Roman" w:cs="Times New Roman"/>
          <w:b/>
          <w:sz w:val="12"/>
          <w:szCs w:val="12"/>
        </w:rPr>
        <w:t>№ 1113 от 12.10.2016 года «Об утверждении муниципальной программы «Экологическая программа территории</w:t>
      </w:r>
    </w:p>
    <w:p w:rsidR="00093E60" w:rsidRPr="00093E60" w:rsidRDefault="00093E60" w:rsidP="00093E60">
      <w:pPr>
        <w:tabs>
          <w:tab w:val="left" w:pos="284"/>
        </w:tabs>
        <w:spacing w:after="0" w:line="240" w:lineRule="auto"/>
        <w:jc w:val="center"/>
        <w:rPr>
          <w:rFonts w:ascii="Times New Roman" w:eastAsia="Calibri" w:hAnsi="Times New Roman" w:cs="Times New Roman"/>
          <w:b/>
          <w:sz w:val="12"/>
          <w:szCs w:val="12"/>
        </w:rPr>
      </w:pPr>
      <w:r w:rsidRPr="00093E60">
        <w:rPr>
          <w:rFonts w:ascii="Times New Roman" w:eastAsia="Calibri" w:hAnsi="Times New Roman" w:cs="Times New Roman"/>
          <w:b/>
          <w:sz w:val="12"/>
          <w:szCs w:val="12"/>
        </w:rPr>
        <w:t>муниципального района Сергиевский на 2017-2019 годы»»</w:t>
      </w:r>
    </w:p>
    <w:p w:rsidR="00093E60" w:rsidRPr="00093E60" w:rsidRDefault="00093E60" w:rsidP="00093E60">
      <w:pPr>
        <w:tabs>
          <w:tab w:val="left" w:pos="284"/>
        </w:tabs>
        <w:spacing w:after="0" w:line="240" w:lineRule="auto"/>
        <w:jc w:val="both"/>
        <w:rPr>
          <w:rFonts w:ascii="Times New Roman" w:eastAsia="Calibri" w:hAnsi="Times New Roman" w:cs="Times New Roman"/>
          <w:b/>
          <w:sz w:val="12"/>
          <w:szCs w:val="12"/>
        </w:rPr>
      </w:pP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b/>
          <w:sz w:val="12"/>
          <w:szCs w:val="12"/>
        </w:rPr>
      </w:pPr>
      <w:r w:rsidRPr="00093E60">
        <w:rPr>
          <w:rFonts w:ascii="Times New Roman" w:eastAsia="Calibri" w:hAnsi="Times New Roman" w:cs="Times New Roman"/>
          <w:b/>
          <w:sz w:val="12"/>
          <w:szCs w:val="12"/>
        </w:rPr>
        <w:t>ПОСТАНОВЛЯЕТ:</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 (далее – Программа) следующего содержания:</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«Общий объем финансовых потребностей на весь период реализации Программы составляет 4 920,87071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Суммы ежегодного финансирования составляют:</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2017 году – 1 920,87071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2018 году – 1 500,0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2019 году – 1 500,0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1.2. 5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4 920,87071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Суммы ежегодного финансирования составляют:</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2017 году – 1 920,87071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2018 году – 1 500,0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в 2019 году – 1 500,0 тыс. рублей.</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2. Опубликовать настоящее постановление в газете «Сергиевский Вестник».</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93E60" w:rsidRPr="00093E60" w:rsidRDefault="00093E60" w:rsidP="00093E60">
      <w:pPr>
        <w:tabs>
          <w:tab w:val="left" w:pos="284"/>
        </w:tabs>
        <w:spacing w:after="0" w:line="240" w:lineRule="auto"/>
        <w:ind w:firstLine="284"/>
        <w:jc w:val="both"/>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4. </w:t>
      </w:r>
      <w:proofErr w:type="gramStart"/>
      <w:r w:rsidRPr="00093E60">
        <w:rPr>
          <w:rFonts w:ascii="Times New Roman" w:eastAsia="Calibri" w:hAnsi="Times New Roman" w:cs="Times New Roman"/>
          <w:sz w:val="12"/>
          <w:szCs w:val="12"/>
        </w:rPr>
        <w:t>Контроль за</w:t>
      </w:r>
      <w:proofErr w:type="gramEnd"/>
      <w:r w:rsidRPr="00093E6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093E60">
        <w:rPr>
          <w:rFonts w:ascii="Times New Roman" w:eastAsia="Calibri" w:hAnsi="Times New Roman" w:cs="Times New Roman"/>
          <w:sz w:val="12"/>
          <w:szCs w:val="12"/>
        </w:rPr>
        <w:t>Чернова А.Е.</w:t>
      </w:r>
    </w:p>
    <w:p w:rsidR="00093E60" w:rsidRDefault="00093E60" w:rsidP="00093E60">
      <w:pPr>
        <w:tabs>
          <w:tab w:val="left" w:pos="284"/>
        </w:tabs>
        <w:spacing w:after="0" w:line="240" w:lineRule="auto"/>
        <w:jc w:val="right"/>
        <w:rPr>
          <w:rFonts w:ascii="Times New Roman" w:eastAsia="Calibri" w:hAnsi="Times New Roman" w:cs="Times New Roman"/>
          <w:sz w:val="12"/>
          <w:szCs w:val="12"/>
        </w:rPr>
      </w:pPr>
      <w:r w:rsidRPr="00093E60">
        <w:rPr>
          <w:rFonts w:ascii="Times New Roman" w:eastAsia="Calibri" w:hAnsi="Times New Roman" w:cs="Times New Roman"/>
          <w:sz w:val="12"/>
          <w:szCs w:val="12"/>
        </w:rPr>
        <w:t>Глава  муниципального района Сергиевский</w:t>
      </w:r>
    </w:p>
    <w:p w:rsidR="00093E60" w:rsidRPr="00093E60" w:rsidRDefault="00093E60" w:rsidP="00093E60">
      <w:pPr>
        <w:tabs>
          <w:tab w:val="left" w:pos="284"/>
        </w:tabs>
        <w:spacing w:after="0" w:line="240" w:lineRule="auto"/>
        <w:jc w:val="right"/>
        <w:rPr>
          <w:rFonts w:ascii="Times New Roman" w:eastAsia="Calibri" w:hAnsi="Times New Roman" w:cs="Times New Roman"/>
          <w:sz w:val="12"/>
          <w:szCs w:val="12"/>
        </w:rPr>
      </w:pPr>
      <w:r w:rsidRPr="00093E60">
        <w:rPr>
          <w:rFonts w:ascii="Times New Roman" w:eastAsia="Calibri" w:hAnsi="Times New Roman" w:cs="Times New Roman"/>
          <w:sz w:val="12"/>
          <w:szCs w:val="12"/>
        </w:rPr>
        <w:t>А.А. Веселов</w:t>
      </w:r>
    </w:p>
    <w:p w:rsidR="00093E60" w:rsidRPr="00093E60" w:rsidRDefault="00093E60" w:rsidP="00093E60">
      <w:pPr>
        <w:tabs>
          <w:tab w:val="left" w:pos="284"/>
        </w:tabs>
        <w:spacing w:after="0" w:line="240" w:lineRule="auto"/>
        <w:jc w:val="both"/>
        <w:rPr>
          <w:rFonts w:ascii="Times New Roman" w:eastAsia="Calibri" w:hAnsi="Times New Roman" w:cs="Times New Roman"/>
          <w:sz w:val="12"/>
          <w:szCs w:val="12"/>
        </w:rPr>
      </w:pPr>
    </w:p>
    <w:p w:rsidR="00093E60" w:rsidRPr="00093E60" w:rsidRDefault="00093E60" w:rsidP="00093E60">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93E60" w:rsidRPr="00093E60" w:rsidRDefault="00093E60" w:rsidP="00093E60">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093E60" w:rsidRPr="00093E60" w:rsidRDefault="00093E60" w:rsidP="00093E60">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093E60" w:rsidRPr="00093E60" w:rsidRDefault="00093E60" w:rsidP="00093E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№304</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093E60" w:rsidRDefault="00093E60" w:rsidP="00093E60">
      <w:pPr>
        <w:tabs>
          <w:tab w:val="left" w:pos="284"/>
        </w:tabs>
        <w:spacing w:after="0" w:line="240" w:lineRule="auto"/>
        <w:jc w:val="center"/>
        <w:rPr>
          <w:rFonts w:ascii="Times New Roman" w:eastAsia="Calibri" w:hAnsi="Times New Roman" w:cs="Times New Roman"/>
          <w:b/>
          <w:sz w:val="12"/>
          <w:szCs w:val="12"/>
        </w:rPr>
      </w:pPr>
      <w:r w:rsidRPr="00093E60">
        <w:rPr>
          <w:rFonts w:ascii="Times New Roman" w:eastAsia="Calibri" w:hAnsi="Times New Roman" w:cs="Times New Roman"/>
          <w:b/>
          <w:sz w:val="12"/>
          <w:szCs w:val="12"/>
        </w:rPr>
        <w:t xml:space="preserve">Природоохранные  мероприятия к муниципальной программе "Экологическая программа </w:t>
      </w:r>
    </w:p>
    <w:p w:rsidR="00093E60" w:rsidRPr="00093E60" w:rsidRDefault="00093E60" w:rsidP="00093E60">
      <w:pPr>
        <w:tabs>
          <w:tab w:val="left" w:pos="284"/>
        </w:tabs>
        <w:spacing w:after="0" w:line="240" w:lineRule="auto"/>
        <w:jc w:val="center"/>
        <w:rPr>
          <w:rFonts w:ascii="Times New Roman" w:eastAsia="Calibri" w:hAnsi="Times New Roman" w:cs="Times New Roman"/>
          <w:b/>
          <w:sz w:val="12"/>
          <w:szCs w:val="12"/>
        </w:rPr>
      </w:pPr>
      <w:r w:rsidRPr="00093E60">
        <w:rPr>
          <w:rFonts w:ascii="Times New Roman" w:eastAsia="Calibri" w:hAnsi="Times New Roman" w:cs="Times New Roman"/>
          <w:b/>
          <w:sz w:val="12"/>
          <w:szCs w:val="12"/>
        </w:rPr>
        <w:t>территории муниципального района Сергиевский на 2017-2019 годы"</w:t>
      </w:r>
    </w:p>
    <w:p w:rsidR="00093E60" w:rsidRDefault="00093E60" w:rsidP="00093E60">
      <w:pPr>
        <w:tabs>
          <w:tab w:val="left" w:pos="284"/>
        </w:tabs>
        <w:spacing w:after="0" w:line="240" w:lineRule="auto"/>
        <w:jc w:val="right"/>
        <w:rPr>
          <w:rFonts w:ascii="Times New Roman" w:eastAsia="Calibri" w:hAnsi="Times New Roman" w:cs="Times New Roman"/>
          <w:sz w:val="12"/>
          <w:szCs w:val="12"/>
        </w:rPr>
      </w:pPr>
      <w:r w:rsidRPr="00093E60">
        <w:rPr>
          <w:rFonts w:ascii="Times New Roman" w:eastAsia="Calibri" w:hAnsi="Times New Roman" w:cs="Times New Roman"/>
          <w:sz w:val="12"/>
          <w:szCs w:val="12"/>
        </w:rPr>
        <w:t>в тыс. рублей</w:t>
      </w:r>
    </w:p>
    <w:tbl>
      <w:tblPr>
        <w:tblStyle w:val="af1"/>
        <w:tblW w:w="0" w:type="auto"/>
        <w:tblInd w:w="108" w:type="dxa"/>
        <w:tblLayout w:type="fixed"/>
        <w:tblLook w:val="04A0" w:firstRow="1" w:lastRow="0" w:firstColumn="1" w:lastColumn="0" w:noHBand="0" w:noVBand="1"/>
      </w:tblPr>
      <w:tblGrid>
        <w:gridCol w:w="284"/>
        <w:gridCol w:w="2268"/>
        <w:gridCol w:w="567"/>
        <w:gridCol w:w="425"/>
        <w:gridCol w:w="284"/>
        <w:gridCol w:w="283"/>
        <w:gridCol w:w="284"/>
        <w:gridCol w:w="283"/>
        <w:gridCol w:w="284"/>
        <w:gridCol w:w="283"/>
        <w:gridCol w:w="284"/>
        <w:gridCol w:w="283"/>
        <w:gridCol w:w="284"/>
        <w:gridCol w:w="283"/>
        <w:gridCol w:w="284"/>
        <w:gridCol w:w="283"/>
        <w:gridCol w:w="579"/>
      </w:tblGrid>
      <w:tr w:rsidR="00093E60" w:rsidRPr="00093E60" w:rsidTr="008F6523">
        <w:trPr>
          <w:trHeight w:val="20"/>
        </w:trPr>
        <w:tc>
          <w:tcPr>
            <w:tcW w:w="284" w:type="dxa"/>
            <w:vMerge w:val="restart"/>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 </w:t>
            </w:r>
            <w:proofErr w:type="gramStart"/>
            <w:r w:rsidRPr="00093E60">
              <w:rPr>
                <w:rFonts w:ascii="Times New Roman" w:eastAsia="Calibri" w:hAnsi="Times New Roman" w:cs="Times New Roman"/>
                <w:sz w:val="12"/>
                <w:szCs w:val="12"/>
              </w:rPr>
              <w:t>п</w:t>
            </w:r>
            <w:proofErr w:type="gramEnd"/>
            <w:r w:rsidRPr="00093E60">
              <w:rPr>
                <w:rFonts w:ascii="Times New Roman" w:eastAsia="Calibri" w:hAnsi="Times New Roman" w:cs="Times New Roman"/>
                <w:sz w:val="12"/>
                <w:szCs w:val="12"/>
              </w:rPr>
              <w:t>/п</w:t>
            </w:r>
          </w:p>
        </w:tc>
        <w:tc>
          <w:tcPr>
            <w:tcW w:w="2268" w:type="dxa"/>
            <w:vMerge w:val="restart"/>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Наименование мероприятия</w:t>
            </w:r>
          </w:p>
        </w:tc>
        <w:tc>
          <w:tcPr>
            <w:tcW w:w="567" w:type="dxa"/>
            <w:vMerge w:val="restart"/>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Сроки проведения работ, годы</w:t>
            </w:r>
          </w:p>
        </w:tc>
        <w:tc>
          <w:tcPr>
            <w:tcW w:w="4406" w:type="dxa"/>
            <w:gridSpan w:val="14"/>
            <w:noWrap/>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Финансирование</w:t>
            </w:r>
          </w:p>
        </w:tc>
      </w:tr>
      <w:tr w:rsidR="00093E60" w:rsidRPr="00093E60" w:rsidTr="008F6523">
        <w:trPr>
          <w:trHeight w:val="20"/>
        </w:trPr>
        <w:tc>
          <w:tcPr>
            <w:tcW w:w="284"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2268"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567"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425" w:type="dxa"/>
            <w:vMerge w:val="restart"/>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Всего</w:t>
            </w:r>
          </w:p>
        </w:tc>
        <w:tc>
          <w:tcPr>
            <w:tcW w:w="1134" w:type="dxa"/>
            <w:gridSpan w:val="4"/>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2017 год</w:t>
            </w:r>
          </w:p>
        </w:tc>
        <w:tc>
          <w:tcPr>
            <w:tcW w:w="1134" w:type="dxa"/>
            <w:gridSpan w:val="4"/>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2018 год</w:t>
            </w:r>
          </w:p>
        </w:tc>
        <w:tc>
          <w:tcPr>
            <w:tcW w:w="1713" w:type="dxa"/>
            <w:gridSpan w:val="5"/>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2019 год</w:t>
            </w:r>
          </w:p>
        </w:tc>
      </w:tr>
      <w:tr w:rsidR="008F6523" w:rsidRPr="00093E60" w:rsidTr="008F6523">
        <w:trPr>
          <w:cantSplit/>
          <w:trHeight w:val="917"/>
        </w:trPr>
        <w:tc>
          <w:tcPr>
            <w:tcW w:w="284"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2268"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567"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425" w:type="dxa"/>
            <w:vMerge/>
            <w:hideMark/>
          </w:tcPr>
          <w:p w:rsidR="00093E60" w:rsidRPr="00093E60" w:rsidRDefault="00093E60" w:rsidP="00093E60">
            <w:pPr>
              <w:tabs>
                <w:tab w:val="left" w:pos="284"/>
              </w:tabs>
              <w:rPr>
                <w:rFonts w:ascii="Times New Roman" w:eastAsia="Calibri" w:hAnsi="Times New Roman" w:cs="Times New Roman"/>
                <w:sz w:val="12"/>
                <w:szCs w:val="12"/>
              </w:rPr>
            </w:pP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Итого</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Мест</w:t>
            </w:r>
            <w:proofErr w:type="gramStart"/>
            <w:r w:rsidRPr="00093E60">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093E60">
              <w:rPr>
                <w:rFonts w:ascii="Times New Roman" w:eastAsia="Calibri" w:hAnsi="Times New Roman" w:cs="Times New Roman"/>
                <w:sz w:val="12"/>
                <w:szCs w:val="12"/>
              </w:rPr>
              <w:t>б</w:t>
            </w:r>
            <w:proofErr w:type="gramEnd"/>
            <w:r w:rsidRPr="00093E60">
              <w:rPr>
                <w:rFonts w:ascii="Times New Roman" w:eastAsia="Calibri" w:hAnsi="Times New Roman" w:cs="Times New Roman"/>
                <w:sz w:val="12"/>
                <w:szCs w:val="12"/>
              </w:rPr>
              <w:t>-т</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093E60">
              <w:rPr>
                <w:rFonts w:ascii="Times New Roman" w:eastAsia="Calibri" w:hAnsi="Times New Roman" w:cs="Times New Roman"/>
                <w:sz w:val="12"/>
                <w:szCs w:val="12"/>
              </w:rPr>
              <w:t>б-т</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Внебюджет</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Итого</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Мест</w:t>
            </w:r>
            <w:proofErr w:type="gramStart"/>
            <w:r w:rsidRPr="00093E60">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093E60">
              <w:rPr>
                <w:rFonts w:ascii="Times New Roman" w:eastAsia="Calibri" w:hAnsi="Times New Roman" w:cs="Times New Roman"/>
                <w:sz w:val="12"/>
                <w:szCs w:val="12"/>
              </w:rPr>
              <w:t>б</w:t>
            </w:r>
            <w:proofErr w:type="gramEnd"/>
            <w:r w:rsidRPr="00093E60">
              <w:rPr>
                <w:rFonts w:ascii="Times New Roman" w:eastAsia="Calibri" w:hAnsi="Times New Roman" w:cs="Times New Roman"/>
                <w:sz w:val="12"/>
                <w:szCs w:val="12"/>
              </w:rPr>
              <w:t>-т</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093E60">
              <w:rPr>
                <w:rFonts w:ascii="Times New Roman" w:eastAsia="Calibri" w:hAnsi="Times New Roman" w:cs="Times New Roman"/>
                <w:sz w:val="12"/>
                <w:szCs w:val="12"/>
              </w:rPr>
              <w:t>б-т</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Внебюджет</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Итого</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Мест</w:t>
            </w:r>
            <w:proofErr w:type="gramStart"/>
            <w:r w:rsidRPr="00093E60">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093E60">
              <w:rPr>
                <w:rFonts w:ascii="Times New Roman" w:eastAsia="Calibri" w:hAnsi="Times New Roman" w:cs="Times New Roman"/>
                <w:sz w:val="12"/>
                <w:szCs w:val="12"/>
              </w:rPr>
              <w:t>б</w:t>
            </w:r>
            <w:proofErr w:type="gramEnd"/>
            <w:r w:rsidRPr="00093E60">
              <w:rPr>
                <w:rFonts w:ascii="Times New Roman" w:eastAsia="Calibri" w:hAnsi="Times New Roman" w:cs="Times New Roman"/>
                <w:sz w:val="12"/>
                <w:szCs w:val="12"/>
              </w:rPr>
              <w:t>-т</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093E60">
              <w:rPr>
                <w:rFonts w:ascii="Times New Roman" w:eastAsia="Calibri" w:hAnsi="Times New Roman" w:cs="Times New Roman"/>
                <w:sz w:val="12"/>
                <w:szCs w:val="12"/>
              </w:rPr>
              <w:t>б-т</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Внебюджет</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Исполнители</w:t>
            </w:r>
          </w:p>
        </w:tc>
      </w:tr>
      <w:tr w:rsidR="008F6523" w:rsidRPr="00093E60" w:rsidTr="008F6523">
        <w:trPr>
          <w:cantSplit/>
          <w:trHeight w:val="844"/>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1</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Локальная очистка питьевой воды на объектах соцкультбыта</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w:t>
            </w:r>
            <w:proofErr w:type="spellStart"/>
            <w:r w:rsidRPr="00093E60">
              <w:rPr>
                <w:rFonts w:ascii="Times New Roman" w:eastAsia="Calibri" w:hAnsi="Times New Roman" w:cs="Times New Roman"/>
                <w:sz w:val="12"/>
                <w:szCs w:val="12"/>
              </w:rPr>
              <w:t>г.</w:t>
            </w:r>
            <w:proofErr w:type="gramStart"/>
            <w:r w:rsidRPr="00093E60">
              <w:rPr>
                <w:rFonts w:ascii="Times New Roman" w:eastAsia="Calibri" w:hAnsi="Times New Roman" w:cs="Times New Roman"/>
                <w:sz w:val="12"/>
                <w:szCs w:val="12"/>
              </w:rPr>
              <w:t>г</w:t>
            </w:r>
            <w:proofErr w:type="spellEnd"/>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200,00000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 </w:t>
            </w:r>
          </w:p>
        </w:tc>
      </w:tr>
      <w:tr w:rsidR="008F6523" w:rsidRPr="00093E60" w:rsidTr="008F6523">
        <w:trPr>
          <w:cantSplit/>
          <w:trHeight w:val="843"/>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2</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w:t>
            </w:r>
            <w:proofErr w:type="spellStart"/>
            <w:r w:rsidRPr="00093E60">
              <w:rPr>
                <w:rFonts w:ascii="Times New Roman" w:eastAsia="Calibri" w:hAnsi="Times New Roman" w:cs="Times New Roman"/>
                <w:sz w:val="12"/>
                <w:szCs w:val="12"/>
              </w:rPr>
              <w:t>г.</w:t>
            </w:r>
            <w:proofErr w:type="gramStart"/>
            <w:r w:rsidRPr="00093E60">
              <w:rPr>
                <w:rFonts w:ascii="Times New Roman" w:eastAsia="Calibri" w:hAnsi="Times New Roman" w:cs="Times New Roman"/>
                <w:sz w:val="12"/>
                <w:szCs w:val="12"/>
              </w:rPr>
              <w:t>г</w:t>
            </w:r>
            <w:proofErr w:type="spellEnd"/>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910,00000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300,00000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300,00000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300,00000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300,00000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310,00000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310,00000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840"/>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3</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Участие в ежегодных выставках, акциях, конкурсах, "</w:t>
            </w:r>
            <w:proofErr w:type="spellStart"/>
            <w:r w:rsidRPr="00093E60">
              <w:rPr>
                <w:rFonts w:ascii="Times New Roman" w:eastAsia="Calibri" w:hAnsi="Times New Roman" w:cs="Times New Roman"/>
                <w:sz w:val="12"/>
                <w:szCs w:val="12"/>
              </w:rPr>
              <w:t>ЭкоЛидер</w:t>
            </w:r>
            <w:proofErr w:type="spellEnd"/>
            <w:r w:rsidRPr="00093E60">
              <w:rPr>
                <w:rFonts w:ascii="Times New Roman" w:eastAsia="Calibri" w:hAnsi="Times New Roman" w:cs="Times New Roman"/>
                <w:sz w:val="12"/>
                <w:szCs w:val="12"/>
              </w:rPr>
              <w:t>", экологических карнавалах</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2017-2019г.г.</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290,00000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90,00000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90,00000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Администрация </w:t>
            </w:r>
            <w:proofErr w:type="spellStart"/>
            <w:r w:rsidRPr="00093E60">
              <w:rPr>
                <w:rFonts w:ascii="Times New Roman" w:eastAsia="Calibri" w:hAnsi="Times New Roman" w:cs="Times New Roman"/>
                <w:sz w:val="12"/>
                <w:szCs w:val="12"/>
              </w:rPr>
              <w:t>м.р</w:t>
            </w:r>
            <w:proofErr w:type="spellEnd"/>
            <w:r w:rsidRPr="00093E60">
              <w:rPr>
                <w:rFonts w:ascii="Times New Roman" w:eastAsia="Calibri" w:hAnsi="Times New Roman" w:cs="Times New Roman"/>
                <w:sz w:val="12"/>
                <w:szCs w:val="12"/>
              </w:rPr>
              <w:t>. Сергиевский</w:t>
            </w:r>
          </w:p>
        </w:tc>
      </w:tr>
      <w:tr w:rsidR="008F6523" w:rsidRPr="00093E60" w:rsidTr="008F6523">
        <w:trPr>
          <w:cantSplit/>
          <w:trHeight w:val="767"/>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lastRenderedPageBreak/>
              <w:t>4</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 и Года особо охраняемых природных территорий и года экологии</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г. </w:t>
            </w:r>
            <w:proofErr w:type="gramStart"/>
            <w:r w:rsidRPr="00093E60">
              <w:rPr>
                <w:rFonts w:ascii="Times New Roman" w:eastAsia="Calibri" w:hAnsi="Times New Roman" w:cs="Times New Roman"/>
                <w:sz w:val="12"/>
                <w:szCs w:val="12"/>
              </w:rPr>
              <w:t>г</w:t>
            </w:r>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610,00000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250,00000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180,00000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180,00000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180,00000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180,00000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Администрация </w:t>
            </w:r>
            <w:proofErr w:type="spellStart"/>
            <w:r w:rsidRPr="00093E60">
              <w:rPr>
                <w:rFonts w:ascii="Times New Roman" w:eastAsia="Calibri" w:hAnsi="Times New Roman" w:cs="Times New Roman"/>
                <w:sz w:val="12"/>
                <w:szCs w:val="12"/>
              </w:rPr>
              <w:t>м.р</w:t>
            </w:r>
            <w:proofErr w:type="spellEnd"/>
            <w:r w:rsidRPr="00093E60">
              <w:rPr>
                <w:rFonts w:ascii="Times New Roman" w:eastAsia="Calibri" w:hAnsi="Times New Roman" w:cs="Times New Roman"/>
                <w:sz w:val="12"/>
                <w:szCs w:val="12"/>
              </w:rPr>
              <w:t>. Сергиевский</w:t>
            </w:r>
          </w:p>
        </w:tc>
      </w:tr>
      <w:tr w:rsidR="008F6523" w:rsidRPr="00093E60" w:rsidTr="008F6523">
        <w:trPr>
          <w:cantSplit/>
          <w:trHeight w:val="793"/>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5</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Озеленение</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г. </w:t>
            </w:r>
            <w:proofErr w:type="gramStart"/>
            <w:r w:rsidRPr="00093E60">
              <w:rPr>
                <w:rFonts w:ascii="Times New Roman" w:eastAsia="Calibri" w:hAnsi="Times New Roman" w:cs="Times New Roman"/>
                <w:sz w:val="12"/>
                <w:szCs w:val="12"/>
              </w:rPr>
              <w:t>г</w:t>
            </w:r>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330,00000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110,00000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110,00000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120,00000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120,00000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1134"/>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6</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093E60">
              <w:rPr>
                <w:rFonts w:ascii="Times New Roman" w:eastAsia="Calibri" w:hAnsi="Times New Roman" w:cs="Times New Roman"/>
                <w:sz w:val="12"/>
                <w:szCs w:val="12"/>
              </w:rPr>
              <w:t>Роспотребнадзора</w:t>
            </w:r>
            <w:proofErr w:type="spellEnd"/>
            <w:r w:rsidRPr="00093E60">
              <w:rPr>
                <w:rFonts w:ascii="Times New Roman" w:eastAsia="Calibri" w:hAnsi="Times New Roman" w:cs="Times New Roman"/>
                <w:sz w:val="12"/>
                <w:szCs w:val="12"/>
              </w:rPr>
              <w:t xml:space="preserve"> по проектам, проведение лабораторного контроля, экспертиза проектов </w:t>
            </w:r>
            <w:r w:rsidR="008F6523" w:rsidRPr="00093E60">
              <w:rPr>
                <w:rFonts w:ascii="Times New Roman" w:eastAsia="Calibri" w:hAnsi="Times New Roman" w:cs="Times New Roman"/>
                <w:sz w:val="12"/>
                <w:szCs w:val="12"/>
              </w:rPr>
              <w:t>экологической</w:t>
            </w:r>
            <w:r w:rsidRPr="00093E60">
              <w:rPr>
                <w:rFonts w:ascii="Times New Roman" w:eastAsia="Calibri" w:hAnsi="Times New Roman" w:cs="Times New Roman"/>
                <w:sz w:val="12"/>
                <w:szCs w:val="12"/>
              </w:rPr>
              <w:t xml:space="preserve"> направленности</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г. </w:t>
            </w:r>
            <w:proofErr w:type="gramStart"/>
            <w:r w:rsidRPr="00093E60">
              <w:rPr>
                <w:rFonts w:ascii="Times New Roman" w:eastAsia="Calibri" w:hAnsi="Times New Roman" w:cs="Times New Roman"/>
                <w:sz w:val="12"/>
                <w:szCs w:val="12"/>
              </w:rPr>
              <w:t>г</w:t>
            </w:r>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450,00000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200,00000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872"/>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7</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w:t>
            </w:r>
            <w:proofErr w:type="spellStart"/>
            <w:r w:rsidRPr="00093E60">
              <w:rPr>
                <w:rFonts w:ascii="Times New Roman" w:eastAsia="Calibri" w:hAnsi="Times New Roman" w:cs="Times New Roman"/>
                <w:sz w:val="12"/>
                <w:szCs w:val="12"/>
              </w:rPr>
              <w:t>г.</w:t>
            </w:r>
            <w:proofErr w:type="gramStart"/>
            <w:r w:rsidRPr="00093E60">
              <w:rPr>
                <w:rFonts w:ascii="Times New Roman" w:eastAsia="Calibri" w:hAnsi="Times New Roman" w:cs="Times New Roman"/>
                <w:sz w:val="12"/>
                <w:szCs w:val="12"/>
              </w:rPr>
              <w:t>г</w:t>
            </w:r>
            <w:proofErr w:type="spellEnd"/>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188,00000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60,00000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63,00000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63,00000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65,00000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65,00000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Администрация </w:t>
            </w:r>
            <w:proofErr w:type="spellStart"/>
            <w:r w:rsidRPr="00093E60">
              <w:rPr>
                <w:rFonts w:ascii="Times New Roman" w:eastAsia="Calibri" w:hAnsi="Times New Roman" w:cs="Times New Roman"/>
                <w:sz w:val="12"/>
                <w:szCs w:val="12"/>
              </w:rPr>
              <w:t>м.р</w:t>
            </w:r>
            <w:proofErr w:type="spellEnd"/>
            <w:r w:rsidRPr="00093E60">
              <w:rPr>
                <w:rFonts w:ascii="Times New Roman" w:eastAsia="Calibri" w:hAnsi="Times New Roman" w:cs="Times New Roman"/>
                <w:sz w:val="12"/>
                <w:szCs w:val="12"/>
              </w:rPr>
              <w:t>. Сергиевский</w:t>
            </w:r>
          </w:p>
        </w:tc>
      </w:tr>
      <w:tr w:rsidR="008F6523" w:rsidRPr="00093E60" w:rsidTr="008F6523">
        <w:trPr>
          <w:cantSplit/>
          <w:trHeight w:val="745"/>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8</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w:t>
            </w:r>
            <w:proofErr w:type="spellStart"/>
            <w:r w:rsidRPr="00093E60">
              <w:rPr>
                <w:rFonts w:ascii="Times New Roman" w:eastAsia="Calibri" w:hAnsi="Times New Roman" w:cs="Times New Roman"/>
                <w:sz w:val="12"/>
                <w:szCs w:val="12"/>
              </w:rPr>
              <w:t>г.</w:t>
            </w:r>
            <w:proofErr w:type="gramStart"/>
            <w:r w:rsidRPr="00093E60">
              <w:rPr>
                <w:rFonts w:ascii="Times New Roman" w:eastAsia="Calibri" w:hAnsi="Times New Roman" w:cs="Times New Roman"/>
                <w:sz w:val="12"/>
                <w:szCs w:val="12"/>
              </w:rPr>
              <w:t>г</w:t>
            </w:r>
            <w:proofErr w:type="spellEnd"/>
            <w:proofErr w:type="gramEnd"/>
            <w:r w:rsidRPr="00093E60">
              <w:rPr>
                <w:rFonts w:ascii="Times New Roman" w:eastAsia="Calibri" w:hAnsi="Times New Roman" w:cs="Times New Roman"/>
                <w:sz w:val="12"/>
                <w:szCs w:val="12"/>
              </w:rPr>
              <w:t xml:space="preserve">. </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1134"/>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9</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8F6523" w:rsidRPr="00093E60">
              <w:rPr>
                <w:rFonts w:ascii="Times New Roman" w:eastAsia="Calibri" w:hAnsi="Times New Roman" w:cs="Times New Roman"/>
                <w:sz w:val="12"/>
                <w:szCs w:val="12"/>
              </w:rPr>
              <w:t>экологической</w:t>
            </w:r>
            <w:r w:rsidRPr="00093E60">
              <w:rPr>
                <w:rFonts w:ascii="Times New Roman" w:eastAsia="Calibri" w:hAnsi="Times New Roman" w:cs="Times New Roman"/>
                <w:sz w:val="12"/>
                <w:szCs w:val="12"/>
              </w:rPr>
              <w:t xml:space="preserve"> литературы</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г. </w:t>
            </w:r>
            <w:proofErr w:type="gramStart"/>
            <w:r w:rsidRPr="00093E60">
              <w:rPr>
                <w:rFonts w:ascii="Times New Roman" w:eastAsia="Calibri" w:hAnsi="Times New Roman" w:cs="Times New Roman"/>
                <w:sz w:val="12"/>
                <w:szCs w:val="12"/>
              </w:rPr>
              <w:t>г</w:t>
            </w:r>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25,00000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25,00000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25,00000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25,00000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828"/>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10</w:t>
            </w:r>
          </w:p>
        </w:tc>
        <w:tc>
          <w:tcPr>
            <w:tcW w:w="2268" w:type="dxa"/>
            <w:hideMark/>
          </w:tcPr>
          <w:p w:rsidR="00093E60" w:rsidRPr="00093E60" w:rsidRDefault="008F6523"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Экологическое</w:t>
            </w:r>
            <w:r w:rsidR="00093E60" w:rsidRPr="00093E60">
              <w:rPr>
                <w:rFonts w:ascii="Times New Roman" w:eastAsia="Calibri" w:hAnsi="Times New Roman" w:cs="Times New Roman"/>
                <w:sz w:val="12"/>
                <w:szCs w:val="12"/>
              </w:rPr>
              <w:t xml:space="preserve"> образование</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2017-2019г. г. </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160,00000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60,00000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Администрация </w:t>
            </w:r>
            <w:proofErr w:type="spellStart"/>
            <w:r w:rsidRPr="00093E60">
              <w:rPr>
                <w:rFonts w:ascii="Times New Roman" w:eastAsia="Calibri" w:hAnsi="Times New Roman" w:cs="Times New Roman"/>
                <w:sz w:val="12"/>
                <w:szCs w:val="12"/>
              </w:rPr>
              <w:t>м.р</w:t>
            </w:r>
            <w:proofErr w:type="spellEnd"/>
            <w:r w:rsidRPr="00093E60">
              <w:rPr>
                <w:rFonts w:ascii="Times New Roman" w:eastAsia="Calibri" w:hAnsi="Times New Roman" w:cs="Times New Roman"/>
                <w:sz w:val="12"/>
                <w:szCs w:val="12"/>
              </w:rPr>
              <w:t>. Сергиевский</w:t>
            </w:r>
          </w:p>
        </w:tc>
      </w:tr>
      <w:tr w:rsidR="008F6523" w:rsidRPr="00093E60" w:rsidTr="008F6523">
        <w:trPr>
          <w:cantSplit/>
          <w:trHeight w:val="1134"/>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11</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w:t>
            </w:r>
            <w:proofErr w:type="spellStart"/>
            <w:r w:rsidRPr="00093E60">
              <w:rPr>
                <w:rFonts w:ascii="Times New Roman" w:eastAsia="Calibri" w:hAnsi="Times New Roman" w:cs="Times New Roman"/>
                <w:sz w:val="12"/>
                <w:szCs w:val="12"/>
              </w:rPr>
              <w:t>г</w:t>
            </w:r>
            <w:proofErr w:type="gramStart"/>
            <w:r w:rsidRPr="00093E60">
              <w:rPr>
                <w:rFonts w:ascii="Times New Roman" w:eastAsia="Calibri" w:hAnsi="Times New Roman" w:cs="Times New Roman"/>
                <w:sz w:val="12"/>
                <w:szCs w:val="12"/>
              </w:rPr>
              <w:t>.г</w:t>
            </w:r>
            <w:proofErr w:type="spellEnd"/>
            <w:proofErr w:type="gramEnd"/>
            <w:r w:rsidRPr="00093E60">
              <w:rPr>
                <w:rFonts w:ascii="Times New Roman" w:eastAsia="Calibri" w:hAnsi="Times New Roman" w:cs="Times New Roman"/>
                <w:sz w:val="12"/>
                <w:szCs w:val="12"/>
              </w:rPr>
              <w:t xml:space="preserve"> </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988,00000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588,00000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588,00000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150,00000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250,00000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250,00000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Администрация </w:t>
            </w:r>
            <w:proofErr w:type="spellStart"/>
            <w:r w:rsidRPr="00093E60">
              <w:rPr>
                <w:rFonts w:ascii="Times New Roman" w:eastAsia="Calibri" w:hAnsi="Times New Roman" w:cs="Times New Roman"/>
                <w:sz w:val="12"/>
                <w:szCs w:val="12"/>
              </w:rPr>
              <w:t>м.р</w:t>
            </w:r>
            <w:proofErr w:type="spellEnd"/>
            <w:r w:rsidRPr="00093E60">
              <w:rPr>
                <w:rFonts w:ascii="Times New Roman" w:eastAsia="Calibri" w:hAnsi="Times New Roman" w:cs="Times New Roman"/>
                <w:sz w:val="12"/>
                <w:szCs w:val="12"/>
              </w:rPr>
              <w:t>. Сергиевский</w:t>
            </w:r>
          </w:p>
        </w:tc>
      </w:tr>
      <w:tr w:rsidR="008F6523" w:rsidRPr="00093E60" w:rsidTr="008F6523">
        <w:trPr>
          <w:cantSplit/>
          <w:trHeight w:val="829"/>
        </w:trPr>
        <w:tc>
          <w:tcPr>
            <w:tcW w:w="284" w:type="dxa"/>
            <w:hideMark/>
          </w:tcPr>
          <w:p w:rsidR="008F6523" w:rsidRPr="00093E60" w:rsidRDefault="008F6523"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12</w:t>
            </w:r>
          </w:p>
        </w:tc>
        <w:tc>
          <w:tcPr>
            <w:tcW w:w="2268" w:type="dxa"/>
            <w:hideMark/>
          </w:tcPr>
          <w:p w:rsidR="008F6523" w:rsidRPr="00093E60" w:rsidRDefault="008F6523"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Софинансирование работ по объекту "Отвод сероводородных вод от вновь образованного источника в пойме р. Сургут».  </w:t>
            </w:r>
          </w:p>
        </w:tc>
        <w:tc>
          <w:tcPr>
            <w:tcW w:w="567" w:type="dxa"/>
            <w:hideMark/>
          </w:tcPr>
          <w:p w:rsidR="008F6523" w:rsidRPr="00093E60" w:rsidRDefault="008F6523"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2018г.</w:t>
            </w:r>
          </w:p>
          <w:p w:rsidR="008F6523" w:rsidRPr="00093E60" w:rsidRDefault="008F6523"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w:t>
            </w:r>
          </w:p>
        </w:tc>
        <w:tc>
          <w:tcPr>
            <w:tcW w:w="425" w:type="dxa"/>
            <w:hideMark/>
          </w:tcPr>
          <w:p w:rsidR="008F6523" w:rsidRPr="00093E60" w:rsidRDefault="008F6523"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634,87071</w:t>
            </w:r>
          </w:p>
        </w:tc>
        <w:tc>
          <w:tcPr>
            <w:tcW w:w="284" w:type="dxa"/>
            <w:textDirection w:val="tbRl"/>
            <w:hideMark/>
          </w:tcPr>
          <w:p w:rsidR="008F6523" w:rsidRPr="00093E60" w:rsidRDefault="008F6523"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312,87071</w:t>
            </w:r>
          </w:p>
        </w:tc>
        <w:tc>
          <w:tcPr>
            <w:tcW w:w="283"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312,87071</w:t>
            </w:r>
          </w:p>
        </w:tc>
        <w:tc>
          <w:tcPr>
            <w:tcW w:w="284"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8F6523" w:rsidRPr="00093E60" w:rsidRDefault="008F6523"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322,00000</w:t>
            </w:r>
          </w:p>
        </w:tc>
        <w:tc>
          <w:tcPr>
            <w:tcW w:w="283"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322,00000</w:t>
            </w:r>
          </w:p>
        </w:tc>
        <w:tc>
          <w:tcPr>
            <w:tcW w:w="284"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8F6523" w:rsidRPr="00093E60" w:rsidRDefault="008F6523"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8F6523" w:rsidRPr="00093E60" w:rsidRDefault="008F6523"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8F6523" w:rsidRPr="00093E60" w:rsidRDefault="008F6523"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698"/>
        </w:trPr>
        <w:tc>
          <w:tcPr>
            <w:tcW w:w="284"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13</w:t>
            </w:r>
          </w:p>
        </w:tc>
        <w:tc>
          <w:tcPr>
            <w:tcW w:w="2268"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Софинансирование робот по объекту "Экологическая реабилитация озера </w:t>
            </w:r>
            <w:proofErr w:type="gramStart"/>
            <w:r w:rsidRPr="00093E60">
              <w:rPr>
                <w:rFonts w:ascii="Times New Roman" w:eastAsia="Calibri" w:hAnsi="Times New Roman" w:cs="Times New Roman"/>
                <w:sz w:val="12"/>
                <w:szCs w:val="12"/>
              </w:rPr>
              <w:t>Банное</w:t>
            </w:r>
            <w:proofErr w:type="gramEnd"/>
            <w:r w:rsidRPr="00093E60">
              <w:rPr>
                <w:rFonts w:ascii="Times New Roman" w:eastAsia="Calibri" w:hAnsi="Times New Roman" w:cs="Times New Roman"/>
                <w:sz w:val="12"/>
                <w:szCs w:val="12"/>
              </w:rPr>
              <w:t xml:space="preserve"> в с. Сергиевск Самарской области"</w:t>
            </w:r>
          </w:p>
        </w:tc>
        <w:tc>
          <w:tcPr>
            <w:tcW w:w="567"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 xml:space="preserve">2017-2019 г. </w:t>
            </w:r>
            <w:proofErr w:type="gramStart"/>
            <w:r w:rsidRPr="00093E60">
              <w:rPr>
                <w:rFonts w:ascii="Times New Roman" w:eastAsia="Calibri" w:hAnsi="Times New Roman" w:cs="Times New Roman"/>
                <w:sz w:val="12"/>
                <w:szCs w:val="12"/>
              </w:rPr>
              <w:t>г</w:t>
            </w:r>
            <w:proofErr w:type="gramEnd"/>
            <w:r w:rsidRPr="00093E60">
              <w:rPr>
                <w:rFonts w:ascii="Times New Roman" w:eastAsia="Calibri" w:hAnsi="Times New Roman" w:cs="Times New Roman"/>
                <w:sz w:val="12"/>
                <w:szCs w:val="12"/>
              </w:rPr>
              <w:t>.</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sz w:val="12"/>
                <w:szCs w:val="12"/>
              </w:rPr>
            </w:pPr>
            <w:r w:rsidRPr="00093E60">
              <w:rPr>
                <w:rFonts w:ascii="Times New Roman" w:eastAsia="Calibri" w:hAnsi="Times New Roman" w:cs="Times New Roman"/>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sz w:val="12"/>
                <w:szCs w:val="12"/>
              </w:rPr>
            </w:pPr>
            <w:r w:rsidRPr="00093E60">
              <w:rPr>
                <w:rFonts w:ascii="Times New Roman" w:eastAsia="Calibri" w:hAnsi="Times New Roman" w:cs="Times New Roman"/>
                <w:sz w:val="12"/>
                <w:szCs w:val="12"/>
              </w:rPr>
              <w:t>МКУ УЗЗ</w:t>
            </w:r>
            <w:proofErr w:type="gramStart"/>
            <w:r w:rsidRPr="00093E60">
              <w:rPr>
                <w:rFonts w:ascii="Times New Roman" w:eastAsia="Calibri" w:hAnsi="Times New Roman" w:cs="Times New Roman"/>
                <w:sz w:val="12"/>
                <w:szCs w:val="12"/>
              </w:rPr>
              <w:t>,А</w:t>
            </w:r>
            <w:proofErr w:type="gramEnd"/>
            <w:r w:rsidRPr="00093E60">
              <w:rPr>
                <w:rFonts w:ascii="Times New Roman" w:eastAsia="Calibri" w:hAnsi="Times New Roman" w:cs="Times New Roman"/>
                <w:sz w:val="12"/>
                <w:szCs w:val="12"/>
              </w:rPr>
              <w:t xml:space="preserve"> и Г</w:t>
            </w:r>
          </w:p>
        </w:tc>
      </w:tr>
      <w:tr w:rsidR="008F6523" w:rsidRPr="00093E60" w:rsidTr="008F6523">
        <w:trPr>
          <w:cantSplit/>
          <w:trHeight w:val="909"/>
        </w:trPr>
        <w:tc>
          <w:tcPr>
            <w:tcW w:w="3119" w:type="dxa"/>
            <w:gridSpan w:val="3"/>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lastRenderedPageBreak/>
              <w:t>Итого</w:t>
            </w:r>
          </w:p>
        </w:tc>
        <w:tc>
          <w:tcPr>
            <w:tcW w:w="425"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4 920,87071</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1 920,87071</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1 920,87071</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1 500,00000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1 500,00000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1 500,00000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1 500,00000</w:t>
            </w:r>
          </w:p>
        </w:tc>
        <w:tc>
          <w:tcPr>
            <w:tcW w:w="284"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283" w:type="dxa"/>
            <w:textDirection w:val="tbRl"/>
            <w:hideMark/>
          </w:tcPr>
          <w:p w:rsidR="00093E60" w:rsidRPr="00093E60" w:rsidRDefault="00093E60" w:rsidP="00093E60">
            <w:pPr>
              <w:tabs>
                <w:tab w:val="left" w:pos="284"/>
              </w:tabs>
              <w:ind w:left="113" w:right="113"/>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0,00000</w:t>
            </w:r>
          </w:p>
        </w:tc>
        <w:tc>
          <w:tcPr>
            <w:tcW w:w="579" w:type="dxa"/>
            <w:hideMark/>
          </w:tcPr>
          <w:p w:rsidR="00093E60" w:rsidRPr="00093E60" w:rsidRDefault="00093E60" w:rsidP="00093E60">
            <w:pPr>
              <w:tabs>
                <w:tab w:val="left" w:pos="284"/>
              </w:tabs>
              <w:rPr>
                <w:rFonts w:ascii="Times New Roman" w:eastAsia="Calibri" w:hAnsi="Times New Roman" w:cs="Times New Roman"/>
                <w:bCs/>
                <w:sz w:val="12"/>
                <w:szCs w:val="12"/>
              </w:rPr>
            </w:pPr>
            <w:r w:rsidRPr="00093E60">
              <w:rPr>
                <w:rFonts w:ascii="Times New Roman" w:eastAsia="Calibri" w:hAnsi="Times New Roman" w:cs="Times New Roman"/>
                <w:bCs/>
                <w:sz w:val="12"/>
                <w:szCs w:val="12"/>
              </w:rPr>
              <w:t> </w:t>
            </w:r>
          </w:p>
        </w:tc>
      </w:tr>
    </w:tbl>
    <w:p w:rsidR="00093E60" w:rsidRDefault="00093E60" w:rsidP="00093E60">
      <w:pPr>
        <w:tabs>
          <w:tab w:val="left" w:pos="284"/>
        </w:tabs>
        <w:spacing w:after="0" w:line="240" w:lineRule="auto"/>
        <w:jc w:val="both"/>
        <w:rPr>
          <w:rFonts w:ascii="Times New Roman" w:eastAsia="Calibri" w:hAnsi="Times New Roman" w:cs="Times New Roman"/>
          <w:sz w:val="12"/>
          <w:szCs w:val="12"/>
        </w:rPr>
      </w:pPr>
    </w:p>
    <w:p w:rsidR="00093E60" w:rsidRPr="00B74316" w:rsidRDefault="00093E60" w:rsidP="00093E6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093E60" w:rsidRPr="00B74316" w:rsidRDefault="00093E60" w:rsidP="00093E6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093E60" w:rsidRPr="00B74316" w:rsidRDefault="00093E60" w:rsidP="00093E6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093E60" w:rsidRPr="00B74316" w:rsidRDefault="00093E60" w:rsidP="00093E60">
      <w:pPr>
        <w:tabs>
          <w:tab w:val="left" w:pos="284"/>
        </w:tabs>
        <w:spacing w:after="0" w:line="240" w:lineRule="auto"/>
        <w:jc w:val="center"/>
        <w:rPr>
          <w:rFonts w:ascii="Times New Roman" w:eastAsia="Calibri" w:hAnsi="Times New Roman" w:cs="Times New Roman"/>
          <w:sz w:val="12"/>
          <w:szCs w:val="12"/>
        </w:rPr>
      </w:pPr>
    </w:p>
    <w:p w:rsidR="00093E60" w:rsidRPr="00B74316" w:rsidRDefault="00093E60" w:rsidP="00093E6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093E60" w:rsidRPr="00093E60" w:rsidRDefault="008F6523" w:rsidP="00093E6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w:t>
      </w:r>
      <w:r w:rsidR="00093E60">
        <w:rPr>
          <w:rFonts w:ascii="Times New Roman" w:eastAsia="Calibri" w:hAnsi="Times New Roman" w:cs="Times New Roman"/>
          <w:sz w:val="12"/>
          <w:szCs w:val="12"/>
        </w:rPr>
        <w:t xml:space="preserve"> апреля</w:t>
      </w:r>
      <w:r w:rsidR="00093E60" w:rsidRPr="00B74316">
        <w:rPr>
          <w:rFonts w:ascii="Times New Roman" w:eastAsia="Calibri" w:hAnsi="Times New Roman" w:cs="Times New Roman"/>
          <w:sz w:val="12"/>
          <w:szCs w:val="12"/>
        </w:rPr>
        <w:t xml:space="preserve"> 201</w:t>
      </w:r>
      <w:r w:rsidR="00093E60">
        <w:rPr>
          <w:rFonts w:ascii="Times New Roman" w:eastAsia="Calibri" w:hAnsi="Times New Roman" w:cs="Times New Roman"/>
          <w:sz w:val="12"/>
          <w:szCs w:val="12"/>
        </w:rPr>
        <w:t>7</w:t>
      </w:r>
      <w:r w:rsidR="00093E60" w:rsidRPr="00B74316">
        <w:rPr>
          <w:rFonts w:ascii="Times New Roman" w:eastAsia="Calibri" w:hAnsi="Times New Roman" w:cs="Times New Roman"/>
          <w:sz w:val="12"/>
          <w:szCs w:val="12"/>
        </w:rPr>
        <w:t>г.</w:t>
      </w:r>
      <w:r w:rsidR="00093E60">
        <w:rPr>
          <w:rFonts w:ascii="Times New Roman" w:eastAsia="Calibri" w:hAnsi="Times New Roman" w:cs="Times New Roman"/>
          <w:sz w:val="12"/>
          <w:szCs w:val="12"/>
        </w:rPr>
        <w:t xml:space="preserve">  </w:t>
      </w:r>
      <w:r w:rsidR="00093E60" w:rsidRPr="00B74316">
        <w:rPr>
          <w:rFonts w:ascii="Times New Roman" w:eastAsia="Calibri" w:hAnsi="Times New Roman" w:cs="Times New Roman"/>
          <w:sz w:val="12"/>
          <w:szCs w:val="12"/>
        </w:rPr>
        <w:t xml:space="preserve">                                                                                                                                                                                   </w:t>
      </w:r>
      <w:r w:rsidR="00093E60">
        <w:rPr>
          <w:rFonts w:ascii="Times New Roman" w:eastAsia="Calibri" w:hAnsi="Times New Roman" w:cs="Times New Roman"/>
          <w:sz w:val="12"/>
          <w:szCs w:val="12"/>
        </w:rPr>
        <w:t xml:space="preserve">                               №305</w:t>
      </w:r>
    </w:p>
    <w:p w:rsidR="008F6523" w:rsidRDefault="008F6523" w:rsidP="008F6523">
      <w:pPr>
        <w:tabs>
          <w:tab w:val="left" w:pos="284"/>
        </w:tabs>
        <w:spacing w:after="0" w:line="240" w:lineRule="auto"/>
        <w:jc w:val="center"/>
        <w:rPr>
          <w:rFonts w:ascii="Times New Roman" w:eastAsia="Calibri" w:hAnsi="Times New Roman" w:cs="Times New Roman"/>
          <w:b/>
          <w:sz w:val="12"/>
          <w:szCs w:val="12"/>
        </w:rPr>
      </w:pPr>
      <w:r w:rsidRPr="008F6523">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8F6523" w:rsidRPr="008F6523" w:rsidRDefault="008F6523" w:rsidP="008F6523">
      <w:pPr>
        <w:tabs>
          <w:tab w:val="left" w:pos="284"/>
        </w:tabs>
        <w:spacing w:after="0" w:line="240" w:lineRule="auto"/>
        <w:jc w:val="center"/>
        <w:rPr>
          <w:rFonts w:ascii="Times New Roman" w:eastAsia="Calibri" w:hAnsi="Times New Roman" w:cs="Times New Roman"/>
          <w:b/>
          <w:sz w:val="12"/>
          <w:szCs w:val="12"/>
        </w:rPr>
      </w:pPr>
      <w:r w:rsidRPr="008F6523">
        <w:rPr>
          <w:rFonts w:ascii="Times New Roman" w:eastAsia="Calibri" w:hAnsi="Times New Roman" w:cs="Times New Roman"/>
          <w:b/>
          <w:sz w:val="12"/>
          <w:szCs w:val="12"/>
        </w:rPr>
        <w:t xml:space="preserve">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p>
    <w:p w:rsidR="008F6523" w:rsidRPr="008F6523" w:rsidRDefault="008F6523" w:rsidP="008F6523">
      <w:pPr>
        <w:tabs>
          <w:tab w:val="left" w:pos="284"/>
        </w:tabs>
        <w:spacing w:after="0" w:line="240" w:lineRule="auto"/>
        <w:jc w:val="both"/>
        <w:rPr>
          <w:rFonts w:ascii="Times New Roman" w:eastAsia="Calibri" w:hAnsi="Times New Roman" w:cs="Times New Roman"/>
          <w:sz w:val="12"/>
          <w:szCs w:val="12"/>
        </w:rPr>
      </w:pP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proofErr w:type="gramStart"/>
      <w:r w:rsidRPr="008F6523">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Администрация муниципального района Сергиевский Самарской области</w:t>
      </w:r>
      <w:proofErr w:type="gramEnd"/>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b/>
          <w:sz w:val="12"/>
          <w:szCs w:val="12"/>
        </w:rPr>
      </w:pPr>
      <w:r w:rsidRPr="008F6523">
        <w:rPr>
          <w:rFonts w:ascii="Times New Roman" w:eastAsia="Calibri" w:hAnsi="Times New Roman" w:cs="Times New Roman"/>
          <w:b/>
          <w:sz w:val="12"/>
          <w:szCs w:val="12"/>
        </w:rPr>
        <w:t>ПОСТАНОВЛЯЕТ:</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F6523">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(далее – Муниципальная программа) следующего содержания:</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 xml:space="preserve">«Общий объем финансирования Муниципальной программы составит </w:t>
      </w:r>
      <w:r w:rsidRPr="008F6523">
        <w:rPr>
          <w:rFonts w:ascii="Times New Roman" w:eastAsia="Calibri" w:hAnsi="Times New Roman" w:cs="Times New Roman"/>
          <w:b/>
          <w:sz w:val="12"/>
          <w:szCs w:val="12"/>
        </w:rPr>
        <w:t>284 024,79111</w:t>
      </w:r>
      <w:r w:rsidRPr="008F6523">
        <w:rPr>
          <w:rFonts w:ascii="Times New Roman" w:eastAsia="Calibri" w:hAnsi="Times New Roman" w:cs="Times New Roman"/>
          <w:sz w:val="12"/>
          <w:szCs w:val="12"/>
        </w:rPr>
        <w:t xml:space="preserve"> </w:t>
      </w:r>
      <w:r w:rsidRPr="008F6523">
        <w:rPr>
          <w:rFonts w:ascii="Times New Roman" w:eastAsia="Calibri" w:hAnsi="Times New Roman" w:cs="Times New Roman"/>
          <w:b/>
          <w:sz w:val="12"/>
          <w:szCs w:val="12"/>
        </w:rPr>
        <w:t>тыс. рублей</w:t>
      </w:r>
      <w:r w:rsidRPr="008F6523">
        <w:rPr>
          <w:rFonts w:ascii="Times New Roman" w:eastAsia="Calibri" w:hAnsi="Times New Roman" w:cs="Times New Roman"/>
          <w:sz w:val="12"/>
          <w:szCs w:val="12"/>
        </w:rPr>
        <w:t>,  в том числе:</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2014 году – 56 816,17166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2015 году – 79 913,37296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2016 году – 65 847,49058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2017 году – 81 447,75591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«4. Ресурсное обеспечение реализации Муниципальной программы.</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b/>
          <w:sz w:val="12"/>
          <w:szCs w:val="12"/>
        </w:rPr>
      </w:pPr>
      <w:r w:rsidRPr="008F6523">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8F6523">
        <w:rPr>
          <w:rFonts w:ascii="Times New Roman" w:eastAsia="Calibri" w:hAnsi="Times New Roman" w:cs="Times New Roman"/>
          <w:b/>
          <w:sz w:val="12"/>
          <w:szCs w:val="12"/>
        </w:rPr>
        <w:t>284 024,79111</w:t>
      </w:r>
      <w:r w:rsidRPr="008F6523">
        <w:rPr>
          <w:rFonts w:ascii="Times New Roman" w:eastAsia="Calibri" w:hAnsi="Times New Roman" w:cs="Times New Roman"/>
          <w:sz w:val="12"/>
          <w:szCs w:val="12"/>
        </w:rPr>
        <w:t xml:space="preserve"> </w:t>
      </w:r>
      <w:r w:rsidRPr="008F6523">
        <w:rPr>
          <w:rFonts w:ascii="Times New Roman" w:eastAsia="Calibri" w:hAnsi="Times New Roman" w:cs="Times New Roman"/>
          <w:b/>
          <w:sz w:val="12"/>
          <w:szCs w:val="12"/>
        </w:rPr>
        <w:t>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2014 год –  56 816,17166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2015 год  – 79 913,37296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2016 год  – 65 847,49058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2017 год  – 81 447,75591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1.3.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 xml:space="preserve">«Общий объем финансирования Подпрограммы 3 составит  </w:t>
      </w:r>
      <w:r w:rsidRPr="008F6523">
        <w:rPr>
          <w:rFonts w:ascii="Times New Roman" w:eastAsia="Calibri" w:hAnsi="Times New Roman" w:cs="Times New Roman"/>
          <w:b/>
          <w:sz w:val="12"/>
          <w:szCs w:val="12"/>
        </w:rPr>
        <w:t xml:space="preserve">77 073,83527 </w:t>
      </w:r>
      <w:r w:rsidRPr="008F6523">
        <w:rPr>
          <w:rFonts w:ascii="Times New Roman" w:eastAsia="Calibri" w:hAnsi="Times New Roman" w:cs="Times New Roman"/>
          <w:sz w:val="12"/>
          <w:szCs w:val="12"/>
        </w:rPr>
        <w:t xml:space="preserve"> тыс. рублей, в том числе:</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2014 году – 12 933,22273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2015 году – 16 071,83608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2016 году – 16 612,99605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2017 году – 31 455,78041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«Для реализации подпрограммы предусмотрены средства:</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2014 году – 12 933,22273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2015 году – 16 071,83608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2016 году – 16 612,99605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в 2017 году – 31 455,78041 тыс. рублей».</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F6523">
        <w:rPr>
          <w:rFonts w:ascii="Times New Roman" w:eastAsia="Calibri" w:hAnsi="Times New Roman" w:cs="Times New Roman"/>
          <w:sz w:val="12"/>
          <w:szCs w:val="12"/>
        </w:rPr>
        <w:t>Опубликовать настоящее постановление в  газете «Сергиевский  вестник».</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F6523">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8F6523" w:rsidRPr="008F6523" w:rsidRDefault="008F6523" w:rsidP="008F65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F6523">
        <w:rPr>
          <w:rFonts w:ascii="Times New Roman" w:eastAsia="Calibri" w:hAnsi="Times New Roman" w:cs="Times New Roman"/>
          <w:sz w:val="12"/>
          <w:szCs w:val="12"/>
        </w:rPr>
        <w:t xml:space="preserve">Контроль за выполнением настоящего постановления возложить </w:t>
      </w:r>
      <w:proofErr w:type="gramStart"/>
      <w:r w:rsidRPr="008F6523">
        <w:rPr>
          <w:rFonts w:ascii="Times New Roman" w:eastAsia="Calibri" w:hAnsi="Times New Roman" w:cs="Times New Roman"/>
          <w:sz w:val="12"/>
          <w:szCs w:val="12"/>
        </w:rPr>
        <w:t>на</w:t>
      </w:r>
      <w:proofErr w:type="gramEnd"/>
      <w:r w:rsidRPr="008F6523">
        <w:rPr>
          <w:rFonts w:ascii="Times New Roman" w:eastAsia="Calibri" w:hAnsi="Times New Roman" w:cs="Times New Roman"/>
          <w:sz w:val="12"/>
          <w:szCs w:val="12"/>
        </w:rPr>
        <w:t xml:space="preserve"> </w:t>
      </w:r>
      <w:proofErr w:type="spellStart"/>
      <w:r w:rsidRPr="008F6523">
        <w:rPr>
          <w:rFonts w:ascii="Times New Roman" w:eastAsia="Calibri" w:hAnsi="Times New Roman" w:cs="Times New Roman"/>
          <w:sz w:val="12"/>
          <w:szCs w:val="12"/>
        </w:rPr>
        <w:t>и.</w:t>
      </w:r>
      <w:proofErr w:type="gramStart"/>
      <w:r w:rsidRPr="008F6523">
        <w:rPr>
          <w:rFonts w:ascii="Times New Roman" w:eastAsia="Calibri" w:hAnsi="Times New Roman" w:cs="Times New Roman"/>
          <w:sz w:val="12"/>
          <w:szCs w:val="12"/>
        </w:rPr>
        <w:t>о</w:t>
      </w:r>
      <w:proofErr w:type="spellEnd"/>
      <w:proofErr w:type="gramEnd"/>
      <w:r w:rsidRPr="008F6523">
        <w:rPr>
          <w:rFonts w:ascii="Times New Roman" w:eastAsia="Calibri" w:hAnsi="Times New Roman" w:cs="Times New Roman"/>
          <w:sz w:val="12"/>
          <w:szCs w:val="12"/>
        </w:rPr>
        <w:t>. руководителя Управления финансами Администрации муниципального района Сергиевский Самарской области Пудовкина А.В.</w:t>
      </w:r>
    </w:p>
    <w:p w:rsidR="008F6523" w:rsidRDefault="008F6523" w:rsidP="008F6523">
      <w:pPr>
        <w:tabs>
          <w:tab w:val="left" w:pos="284"/>
        </w:tabs>
        <w:spacing w:after="0" w:line="240" w:lineRule="auto"/>
        <w:jc w:val="right"/>
        <w:rPr>
          <w:rFonts w:ascii="Times New Roman" w:eastAsia="Calibri" w:hAnsi="Times New Roman" w:cs="Times New Roman"/>
          <w:sz w:val="12"/>
          <w:szCs w:val="12"/>
        </w:rPr>
      </w:pPr>
      <w:r w:rsidRPr="008F6523">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8F6523">
        <w:rPr>
          <w:rFonts w:ascii="Times New Roman" w:eastAsia="Calibri" w:hAnsi="Times New Roman" w:cs="Times New Roman"/>
          <w:sz w:val="12"/>
          <w:szCs w:val="12"/>
        </w:rPr>
        <w:t>района Сергиевский</w:t>
      </w:r>
    </w:p>
    <w:p w:rsidR="008F6523" w:rsidRPr="008F6523" w:rsidRDefault="008F6523" w:rsidP="008F6523">
      <w:pPr>
        <w:tabs>
          <w:tab w:val="left" w:pos="284"/>
        </w:tabs>
        <w:spacing w:after="0" w:line="240" w:lineRule="auto"/>
        <w:jc w:val="right"/>
        <w:rPr>
          <w:rFonts w:ascii="Times New Roman" w:eastAsia="Calibri" w:hAnsi="Times New Roman" w:cs="Times New Roman"/>
          <w:sz w:val="12"/>
          <w:szCs w:val="12"/>
        </w:rPr>
      </w:pPr>
      <w:r w:rsidRPr="008F6523">
        <w:rPr>
          <w:rFonts w:ascii="Times New Roman" w:eastAsia="Calibri" w:hAnsi="Times New Roman" w:cs="Times New Roman"/>
          <w:sz w:val="12"/>
          <w:szCs w:val="12"/>
        </w:rPr>
        <w:t>А.А. Веселов</w:t>
      </w:r>
    </w:p>
    <w:p w:rsidR="008F6523" w:rsidRPr="008F6523" w:rsidRDefault="008F6523" w:rsidP="008F6523">
      <w:pPr>
        <w:tabs>
          <w:tab w:val="left" w:pos="284"/>
        </w:tabs>
        <w:spacing w:after="0" w:line="240" w:lineRule="auto"/>
        <w:jc w:val="both"/>
        <w:rPr>
          <w:rFonts w:ascii="Times New Roman" w:eastAsia="Calibri" w:hAnsi="Times New Roman" w:cs="Times New Roman"/>
          <w:sz w:val="12"/>
          <w:szCs w:val="12"/>
        </w:rPr>
      </w:pPr>
    </w:p>
    <w:p w:rsidR="008F6523" w:rsidRPr="00093E60" w:rsidRDefault="008F6523" w:rsidP="008F652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F6523" w:rsidRPr="00093E60" w:rsidRDefault="008F6523" w:rsidP="008F652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8F6523" w:rsidRPr="00093E60" w:rsidRDefault="008F6523" w:rsidP="008F652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8F6523" w:rsidRPr="00093E60" w:rsidRDefault="008F6523" w:rsidP="008F65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№305</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8F6523" w:rsidRPr="008F6523" w:rsidRDefault="008F6523" w:rsidP="008F6523">
      <w:pPr>
        <w:tabs>
          <w:tab w:val="left" w:pos="284"/>
        </w:tabs>
        <w:spacing w:after="0" w:line="240" w:lineRule="auto"/>
        <w:jc w:val="center"/>
        <w:rPr>
          <w:rFonts w:ascii="Times New Roman" w:eastAsia="Calibri" w:hAnsi="Times New Roman" w:cs="Times New Roman"/>
          <w:b/>
          <w:sz w:val="12"/>
          <w:szCs w:val="12"/>
        </w:rPr>
      </w:pPr>
      <w:r w:rsidRPr="008F6523">
        <w:rPr>
          <w:rFonts w:ascii="Times New Roman" w:eastAsia="Calibri" w:hAnsi="Times New Roman" w:cs="Times New Roman"/>
          <w:b/>
          <w:sz w:val="12"/>
          <w:szCs w:val="12"/>
        </w:rPr>
        <w:t>РЕСУРСНОЕ ОБЕСПЕЧЕНИЕ</w:t>
      </w:r>
    </w:p>
    <w:p w:rsidR="008F6523" w:rsidRDefault="008F6523" w:rsidP="008F6523">
      <w:pPr>
        <w:tabs>
          <w:tab w:val="left" w:pos="284"/>
        </w:tabs>
        <w:spacing w:after="0" w:line="240" w:lineRule="auto"/>
        <w:jc w:val="center"/>
        <w:rPr>
          <w:rFonts w:ascii="Times New Roman" w:eastAsia="Calibri" w:hAnsi="Times New Roman" w:cs="Times New Roman"/>
          <w:b/>
          <w:sz w:val="12"/>
          <w:szCs w:val="12"/>
        </w:rPr>
      </w:pPr>
      <w:r w:rsidRPr="008F6523">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8F6523">
        <w:rPr>
          <w:rFonts w:ascii="Times New Roman" w:eastAsia="Calibri" w:hAnsi="Times New Roman" w:cs="Times New Roman"/>
          <w:b/>
          <w:sz w:val="12"/>
          <w:szCs w:val="12"/>
        </w:rPr>
        <w:t>«Управление муниципальными финансами и муниципальным долгом 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284"/>
        <w:gridCol w:w="567"/>
        <w:gridCol w:w="1701"/>
        <w:gridCol w:w="1276"/>
        <w:gridCol w:w="1417"/>
        <w:gridCol w:w="567"/>
        <w:gridCol w:w="567"/>
        <w:gridCol w:w="567"/>
        <w:gridCol w:w="567"/>
      </w:tblGrid>
      <w:tr w:rsidR="008F6523" w:rsidRPr="008F6523" w:rsidTr="008F6523">
        <w:trPr>
          <w:trHeight w:val="20"/>
        </w:trPr>
        <w:tc>
          <w:tcPr>
            <w:tcW w:w="284" w:type="dxa"/>
            <w:vMerge w:val="restart"/>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 xml:space="preserve">№ </w:t>
            </w:r>
            <w:proofErr w:type="gramStart"/>
            <w:r w:rsidRPr="008F6523">
              <w:rPr>
                <w:rFonts w:ascii="Times New Roman" w:eastAsia="Calibri" w:hAnsi="Times New Roman" w:cs="Times New Roman"/>
                <w:bCs/>
                <w:sz w:val="12"/>
                <w:szCs w:val="12"/>
              </w:rPr>
              <w:lastRenderedPageBreak/>
              <w:t>п</w:t>
            </w:r>
            <w:proofErr w:type="gramEnd"/>
            <w:r w:rsidRPr="008F6523">
              <w:rPr>
                <w:rFonts w:ascii="Times New Roman" w:eastAsia="Calibri" w:hAnsi="Times New Roman" w:cs="Times New Roman"/>
                <w:bCs/>
                <w:sz w:val="12"/>
                <w:szCs w:val="12"/>
              </w:rPr>
              <w:t>/п</w:t>
            </w:r>
          </w:p>
        </w:tc>
        <w:tc>
          <w:tcPr>
            <w:tcW w:w="567" w:type="dxa"/>
            <w:vMerge w:val="restart"/>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Статус</w:t>
            </w:r>
          </w:p>
        </w:tc>
        <w:tc>
          <w:tcPr>
            <w:tcW w:w="1701" w:type="dxa"/>
            <w:vMerge w:val="restart"/>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Оценка расходов, тыс. рублей</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bCs/>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bCs/>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bCs/>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bCs/>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Источники финансирования</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2014</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2015</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2016</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2017</w:t>
            </w:r>
          </w:p>
        </w:tc>
      </w:tr>
      <w:tr w:rsidR="008F6523" w:rsidRPr="008F6523" w:rsidTr="008F6523">
        <w:trPr>
          <w:trHeight w:val="20"/>
        </w:trPr>
        <w:tc>
          <w:tcPr>
            <w:tcW w:w="284"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1</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2</w:t>
            </w:r>
          </w:p>
        </w:tc>
        <w:tc>
          <w:tcPr>
            <w:tcW w:w="1701"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3</w:t>
            </w:r>
          </w:p>
        </w:tc>
        <w:tc>
          <w:tcPr>
            <w:tcW w:w="1276"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4</w:t>
            </w:r>
          </w:p>
        </w:tc>
        <w:tc>
          <w:tcPr>
            <w:tcW w:w="141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5</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6</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7</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8</w:t>
            </w:r>
          </w:p>
        </w:tc>
        <w:tc>
          <w:tcPr>
            <w:tcW w:w="56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 </w:t>
            </w:r>
          </w:p>
        </w:tc>
      </w:tr>
      <w:tr w:rsidR="008F6523" w:rsidRPr="008F6523" w:rsidTr="008F6523">
        <w:trPr>
          <w:trHeight w:val="20"/>
        </w:trPr>
        <w:tc>
          <w:tcPr>
            <w:tcW w:w="284"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1</w:t>
            </w:r>
          </w:p>
        </w:tc>
        <w:tc>
          <w:tcPr>
            <w:tcW w:w="567"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Программа</w:t>
            </w:r>
          </w:p>
        </w:tc>
        <w:tc>
          <w:tcPr>
            <w:tcW w:w="1701"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276"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Всего</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8F6523">
              <w:rPr>
                <w:rFonts w:ascii="Times New Roman" w:eastAsia="Calibri" w:hAnsi="Times New Roman" w:cs="Times New Roman"/>
                <w:bCs/>
                <w:sz w:val="12"/>
                <w:szCs w:val="12"/>
              </w:rPr>
              <w:t>816,17166</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Pr="008F6523">
              <w:rPr>
                <w:rFonts w:ascii="Times New Roman" w:eastAsia="Calibri" w:hAnsi="Times New Roman" w:cs="Times New Roman"/>
                <w:bCs/>
                <w:sz w:val="12"/>
                <w:szCs w:val="12"/>
              </w:rPr>
              <w:t>913,37296</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8F6523">
              <w:rPr>
                <w:rFonts w:ascii="Times New Roman" w:eastAsia="Calibri" w:hAnsi="Times New Roman" w:cs="Times New Roman"/>
                <w:bCs/>
                <w:sz w:val="12"/>
                <w:szCs w:val="12"/>
              </w:rPr>
              <w:t>847,49058</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81</w:t>
            </w:r>
            <w:r w:rsidRPr="008F6523">
              <w:rPr>
                <w:rFonts w:ascii="Times New Roman" w:eastAsia="Calibri" w:hAnsi="Times New Roman" w:cs="Times New Roman"/>
                <w:bCs/>
                <w:sz w:val="12"/>
                <w:szCs w:val="12"/>
              </w:rPr>
              <w:t>447,75591</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областного бюджета (прогноз)</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266,00000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8F6523">
              <w:rPr>
                <w:rFonts w:ascii="Times New Roman" w:eastAsia="Calibri" w:hAnsi="Times New Roman" w:cs="Times New Roman"/>
                <w:sz w:val="12"/>
                <w:szCs w:val="12"/>
              </w:rPr>
              <w:t>714,76702</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252,00000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Pr="008F6523">
              <w:rPr>
                <w:rFonts w:ascii="Times New Roman" w:eastAsia="Calibri" w:hAnsi="Times New Roman" w:cs="Times New Roman"/>
                <w:sz w:val="12"/>
                <w:szCs w:val="12"/>
              </w:rPr>
              <w:t>657,39349</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местного бюджета</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Pr="008F6523">
              <w:rPr>
                <w:rFonts w:ascii="Times New Roman" w:eastAsia="Calibri" w:hAnsi="Times New Roman" w:cs="Times New Roman"/>
                <w:sz w:val="12"/>
                <w:szCs w:val="12"/>
              </w:rPr>
              <w:t>550,17166</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Pr="008F6523">
              <w:rPr>
                <w:rFonts w:ascii="Times New Roman" w:eastAsia="Calibri" w:hAnsi="Times New Roman" w:cs="Times New Roman"/>
                <w:sz w:val="12"/>
                <w:szCs w:val="12"/>
              </w:rPr>
              <w:t>198,60594</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64</w:t>
            </w:r>
            <w:r w:rsidRPr="008F6523">
              <w:rPr>
                <w:rFonts w:ascii="Times New Roman" w:eastAsia="Calibri" w:hAnsi="Times New Roman" w:cs="Times New Roman"/>
                <w:sz w:val="12"/>
                <w:szCs w:val="12"/>
              </w:rPr>
              <w:t>595,49058</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63</w:t>
            </w:r>
            <w:r w:rsidRPr="008F6523">
              <w:rPr>
                <w:rFonts w:ascii="Times New Roman" w:eastAsia="Calibri" w:hAnsi="Times New Roman" w:cs="Times New Roman"/>
                <w:sz w:val="12"/>
                <w:szCs w:val="12"/>
              </w:rPr>
              <w:t>790,36242</w:t>
            </w:r>
          </w:p>
        </w:tc>
      </w:tr>
      <w:tr w:rsidR="008F6523" w:rsidRPr="008F6523" w:rsidTr="008F6523">
        <w:trPr>
          <w:trHeight w:val="20"/>
        </w:trPr>
        <w:tc>
          <w:tcPr>
            <w:tcW w:w="284"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2</w:t>
            </w:r>
          </w:p>
        </w:tc>
        <w:tc>
          <w:tcPr>
            <w:tcW w:w="567"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Подпрограмма 1</w:t>
            </w:r>
          </w:p>
        </w:tc>
        <w:tc>
          <w:tcPr>
            <w:tcW w:w="1701"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8F6523">
              <w:rPr>
                <w:rFonts w:ascii="Times New Roman" w:eastAsia="Calibri" w:hAnsi="Times New Roman" w:cs="Times New Roman"/>
                <w:sz w:val="12"/>
                <w:szCs w:val="12"/>
              </w:rPr>
              <w:t>на 2014 – 2017 годы</w:t>
            </w:r>
          </w:p>
        </w:tc>
        <w:tc>
          <w:tcPr>
            <w:tcW w:w="1276"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Всего</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F6523">
              <w:rPr>
                <w:rFonts w:ascii="Times New Roman" w:eastAsia="Calibri" w:hAnsi="Times New Roman" w:cs="Times New Roman"/>
                <w:bCs/>
                <w:sz w:val="12"/>
                <w:szCs w:val="12"/>
              </w:rPr>
              <w:t>400,00000</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F6523">
              <w:rPr>
                <w:rFonts w:ascii="Times New Roman" w:eastAsia="Calibri" w:hAnsi="Times New Roman" w:cs="Times New Roman"/>
                <w:bCs/>
                <w:sz w:val="12"/>
                <w:szCs w:val="12"/>
              </w:rPr>
              <w:t>755,75995</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F6523">
              <w:rPr>
                <w:rFonts w:ascii="Times New Roman" w:eastAsia="Calibri" w:hAnsi="Times New Roman" w:cs="Times New Roman"/>
                <w:bCs/>
                <w:sz w:val="12"/>
                <w:szCs w:val="12"/>
              </w:rPr>
              <w:t>126,28628</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F6523">
              <w:rPr>
                <w:rFonts w:ascii="Times New Roman" w:eastAsia="Calibri" w:hAnsi="Times New Roman" w:cs="Times New Roman"/>
                <w:bCs/>
                <w:sz w:val="12"/>
                <w:szCs w:val="12"/>
              </w:rPr>
              <w:t>487,97550</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областного бюджета (прогноз)</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0,00000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0,00000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0,00000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0,00000</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местного бюджета</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8F6523">
              <w:rPr>
                <w:rFonts w:ascii="Times New Roman" w:eastAsia="Calibri" w:hAnsi="Times New Roman" w:cs="Times New Roman"/>
                <w:sz w:val="12"/>
                <w:szCs w:val="12"/>
              </w:rPr>
              <w:t>400,00000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8F6523">
              <w:rPr>
                <w:rFonts w:ascii="Times New Roman" w:eastAsia="Calibri" w:hAnsi="Times New Roman" w:cs="Times New Roman"/>
                <w:sz w:val="12"/>
                <w:szCs w:val="12"/>
              </w:rPr>
              <w:t>755,75995</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8F6523">
              <w:rPr>
                <w:rFonts w:ascii="Times New Roman" w:eastAsia="Calibri" w:hAnsi="Times New Roman" w:cs="Times New Roman"/>
                <w:sz w:val="12"/>
                <w:szCs w:val="12"/>
              </w:rPr>
              <w:t>126,28628</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8F6523">
              <w:rPr>
                <w:rFonts w:ascii="Times New Roman" w:eastAsia="Calibri" w:hAnsi="Times New Roman" w:cs="Times New Roman"/>
                <w:sz w:val="12"/>
                <w:szCs w:val="12"/>
              </w:rPr>
              <w:t>487,97550</w:t>
            </w:r>
          </w:p>
        </w:tc>
      </w:tr>
      <w:tr w:rsidR="008F6523" w:rsidRPr="008F6523" w:rsidTr="008F6523">
        <w:trPr>
          <w:trHeight w:val="20"/>
        </w:trPr>
        <w:tc>
          <w:tcPr>
            <w:tcW w:w="284"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3</w:t>
            </w:r>
          </w:p>
        </w:tc>
        <w:tc>
          <w:tcPr>
            <w:tcW w:w="567"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Подпрограмма 2</w:t>
            </w:r>
          </w:p>
        </w:tc>
        <w:tc>
          <w:tcPr>
            <w:tcW w:w="1701"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Всего</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8F6523">
              <w:rPr>
                <w:rFonts w:ascii="Times New Roman" w:eastAsia="Calibri" w:hAnsi="Times New Roman" w:cs="Times New Roman"/>
                <w:bCs/>
                <w:sz w:val="12"/>
                <w:szCs w:val="12"/>
              </w:rPr>
              <w:t>482,94893</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8F6523">
              <w:rPr>
                <w:rFonts w:ascii="Times New Roman" w:eastAsia="Calibri" w:hAnsi="Times New Roman" w:cs="Times New Roman"/>
                <w:bCs/>
                <w:sz w:val="12"/>
                <w:szCs w:val="12"/>
              </w:rPr>
              <w:t>085,77693</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Pr="008F6523">
              <w:rPr>
                <w:rFonts w:ascii="Times New Roman" w:eastAsia="Calibri" w:hAnsi="Times New Roman" w:cs="Times New Roman"/>
                <w:bCs/>
                <w:sz w:val="12"/>
                <w:szCs w:val="12"/>
              </w:rPr>
              <w:t>108,20825</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Pr="008F6523">
              <w:rPr>
                <w:rFonts w:ascii="Times New Roman" w:eastAsia="Calibri" w:hAnsi="Times New Roman" w:cs="Times New Roman"/>
                <w:bCs/>
                <w:sz w:val="12"/>
                <w:szCs w:val="12"/>
              </w:rPr>
              <w:t>504,00000</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областного бюджета (прогноз)</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266,00000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253,00000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252,00000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254,00000</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местного бюджета</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8F6523">
              <w:rPr>
                <w:rFonts w:ascii="Times New Roman" w:eastAsia="Calibri" w:hAnsi="Times New Roman" w:cs="Times New Roman"/>
                <w:sz w:val="12"/>
                <w:szCs w:val="12"/>
              </w:rPr>
              <w:t>216,94893</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Pr="008F6523">
              <w:rPr>
                <w:rFonts w:ascii="Times New Roman" w:eastAsia="Calibri" w:hAnsi="Times New Roman" w:cs="Times New Roman"/>
                <w:sz w:val="12"/>
                <w:szCs w:val="12"/>
              </w:rPr>
              <w:t>832,77693</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8F6523">
              <w:rPr>
                <w:rFonts w:ascii="Times New Roman" w:eastAsia="Calibri" w:hAnsi="Times New Roman" w:cs="Times New Roman"/>
                <w:sz w:val="12"/>
                <w:szCs w:val="12"/>
              </w:rPr>
              <w:t>856,20825</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8F6523">
              <w:rPr>
                <w:rFonts w:ascii="Times New Roman" w:eastAsia="Calibri" w:hAnsi="Times New Roman" w:cs="Times New Roman"/>
                <w:sz w:val="12"/>
                <w:szCs w:val="12"/>
              </w:rPr>
              <w:t>250,00000</w:t>
            </w:r>
          </w:p>
        </w:tc>
      </w:tr>
      <w:tr w:rsidR="008F6523" w:rsidRPr="008F6523" w:rsidTr="008F6523">
        <w:trPr>
          <w:trHeight w:val="20"/>
        </w:trPr>
        <w:tc>
          <w:tcPr>
            <w:tcW w:w="284"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4</w:t>
            </w:r>
          </w:p>
        </w:tc>
        <w:tc>
          <w:tcPr>
            <w:tcW w:w="567"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Подпрограмма 3</w:t>
            </w:r>
          </w:p>
        </w:tc>
        <w:tc>
          <w:tcPr>
            <w:tcW w:w="1701"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8F6523" w:rsidRPr="008F6523" w:rsidRDefault="008F6523" w:rsidP="008F6523">
            <w:pPr>
              <w:tabs>
                <w:tab w:val="left" w:pos="284"/>
              </w:tabs>
              <w:rPr>
                <w:rFonts w:ascii="Times New Roman" w:eastAsia="Calibri" w:hAnsi="Times New Roman" w:cs="Times New Roman"/>
                <w:bCs/>
                <w:sz w:val="12"/>
                <w:szCs w:val="12"/>
              </w:rPr>
            </w:pPr>
            <w:r w:rsidRPr="008F6523">
              <w:rPr>
                <w:rFonts w:ascii="Times New Roman" w:eastAsia="Calibri" w:hAnsi="Times New Roman" w:cs="Times New Roman"/>
                <w:bCs/>
                <w:sz w:val="12"/>
                <w:szCs w:val="12"/>
              </w:rPr>
              <w:t>Всего</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8F6523">
              <w:rPr>
                <w:rFonts w:ascii="Times New Roman" w:eastAsia="Calibri" w:hAnsi="Times New Roman" w:cs="Times New Roman"/>
                <w:bCs/>
                <w:sz w:val="12"/>
                <w:szCs w:val="12"/>
              </w:rPr>
              <w:t>933,22273</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8F6523">
              <w:rPr>
                <w:rFonts w:ascii="Times New Roman" w:eastAsia="Calibri" w:hAnsi="Times New Roman" w:cs="Times New Roman"/>
                <w:bCs/>
                <w:sz w:val="12"/>
                <w:szCs w:val="12"/>
              </w:rPr>
              <w:t>071,83608</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8F6523">
              <w:rPr>
                <w:rFonts w:ascii="Times New Roman" w:eastAsia="Calibri" w:hAnsi="Times New Roman" w:cs="Times New Roman"/>
                <w:bCs/>
                <w:sz w:val="12"/>
                <w:szCs w:val="12"/>
              </w:rPr>
              <w:t>612,99605</w:t>
            </w:r>
          </w:p>
        </w:tc>
        <w:tc>
          <w:tcPr>
            <w:tcW w:w="567" w:type="dxa"/>
            <w:noWrap/>
            <w:hideMark/>
          </w:tcPr>
          <w:p w:rsidR="008F6523" w:rsidRPr="008F6523" w:rsidRDefault="008F6523" w:rsidP="008F6523">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8F6523">
              <w:rPr>
                <w:rFonts w:ascii="Times New Roman" w:eastAsia="Calibri" w:hAnsi="Times New Roman" w:cs="Times New Roman"/>
                <w:bCs/>
                <w:sz w:val="12"/>
                <w:szCs w:val="12"/>
              </w:rPr>
              <w:t>455,78041</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областного бюджета (прогноз)</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0,00000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8F6523">
              <w:rPr>
                <w:rFonts w:ascii="Times New Roman" w:eastAsia="Calibri" w:hAnsi="Times New Roman" w:cs="Times New Roman"/>
                <w:sz w:val="12"/>
                <w:szCs w:val="12"/>
              </w:rPr>
              <w:t>461,76702</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0,00000</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8F6523">
              <w:rPr>
                <w:rFonts w:ascii="Times New Roman" w:eastAsia="Calibri" w:hAnsi="Times New Roman" w:cs="Times New Roman"/>
                <w:sz w:val="12"/>
                <w:szCs w:val="12"/>
              </w:rPr>
              <w:t>403,39349</w:t>
            </w:r>
          </w:p>
        </w:tc>
      </w:tr>
      <w:tr w:rsidR="008F6523" w:rsidRPr="008F6523" w:rsidTr="008F6523">
        <w:trPr>
          <w:trHeight w:val="20"/>
        </w:trPr>
        <w:tc>
          <w:tcPr>
            <w:tcW w:w="284"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567"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701"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276" w:type="dxa"/>
            <w:vMerge/>
            <w:hideMark/>
          </w:tcPr>
          <w:p w:rsidR="008F6523" w:rsidRPr="008F6523" w:rsidRDefault="008F6523" w:rsidP="008F6523">
            <w:pPr>
              <w:tabs>
                <w:tab w:val="left" w:pos="284"/>
              </w:tabs>
              <w:rPr>
                <w:rFonts w:ascii="Times New Roman" w:eastAsia="Calibri" w:hAnsi="Times New Roman" w:cs="Times New Roman"/>
                <w:sz w:val="12"/>
                <w:szCs w:val="12"/>
              </w:rPr>
            </w:pPr>
          </w:p>
        </w:tc>
        <w:tc>
          <w:tcPr>
            <w:tcW w:w="1417" w:type="dxa"/>
            <w:hideMark/>
          </w:tcPr>
          <w:p w:rsidR="008F6523" w:rsidRPr="008F6523" w:rsidRDefault="008F6523" w:rsidP="008F6523">
            <w:pPr>
              <w:tabs>
                <w:tab w:val="left" w:pos="284"/>
              </w:tabs>
              <w:rPr>
                <w:rFonts w:ascii="Times New Roman" w:eastAsia="Calibri" w:hAnsi="Times New Roman" w:cs="Times New Roman"/>
                <w:sz w:val="12"/>
                <w:szCs w:val="12"/>
              </w:rPr>
            </w:pPr>
            <w:r w:rsidRPr="008F6523">
              <w:rPr>
                <w:rFonts w:ascii="Times New Roman" w:eastAsia="Calibri" w:hAnsi="Times New Roman" w:cs="Times New Roman"/>
                <w:sz w:val="12"/>
                <w:szCs w:val="12"/>
              </w:rPr>
              <w:t>Средства местного бюджета</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8F6523">
              <w:rPr>
                <w:rFonts w:ascii="Times New Roman" w:eastAsia="Calibri" w:hAnsi="Times New Roman" w:cs="Times New Roman"/>
                <w:sz w:val="12"/>
                <w:szCs w:val="12"/>
              </w:rPr>
              <w:t>933,22273</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8F6523">
              <w:rPr>
                <w:rFonts w:ascii="Times New Roman" w:eastAsia="Calibri" w:hAnsi="Times New Roman" w:cs="Times New Roman"/>
                <w:sz w:val="12"/>
                <w:szCs w:val="12"/>
              </w:rPr>
              <w:t>610,06906</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8F6523">
              <w:rPr>
                <w:rFonts w:ascii="Times New Roman" w:eastAsia="Calibri" w:hAnsi="Times New Roman" w:cs="Times New Roman"/>
                <w:sz w:val="12"/>
                <w:szCs w:val="12"/>
              </w:rPr>
              <w:t>612,99605</w:t>
            </w:r>
          </w:p>
        </w:tc>
        <w:tc>
          <w:tcPr>
            <w:tcW w:w="567" w:type="dxa"/>
            <w:noWrap/>
            <w:hideMark/>
          </w:tcPr>
          <w:p w:rsidR="008F6523" w:rsidRPr="008F6523" w:rsidRDefault="008F6523" w:rsidP="008F652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Pr="008F6523">
              <w:rPr>
                <w:rFonts w:ascii="Times New Roman" w:eastAsia="Calibri" w:hAnsi="Times New Roman" w:cs="Times New Roman"/>
                <w:sz w:val="12"/>
                <w:szCs w:val="12"/>
              </w:rPr>
              <w:t>052,38692</w:t>
            </w:r>
          </w:p>
        </w:tc>
      </w:tr>
    </w:tbl>
    <w:p w:rsidR="008F6523" w:rsidRPr="008F6523" w:rsidRDefault="008F6523" w:rsidP="008F6523">
      <w:pPr>
        <w:tabs>
          <w:tab w:val="left" w:pos="284"/>
        </w:tabs>
        <w:spacing w:after="0" w:line="240" w:lineRule="auto"/>
        <w:jc w:val="both"/>
        <w:rPr>
          <w:rFonts w:ascii="Times New Roman" w:eastAsia="Calibri" w:hAnsi="Times New Roman" w:cs="Times New Roman"/>
          <w:sz w:val="12"/>
          <w:szCs w:val="12"/>
        </w:rPr>
      </w:pPr>
    </w:p>
    <w:p w:rsidR="008F6523" w:rsidRPr="00B74316" w:rsidRDefault="008F6523" w:rsidP="008F652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8F6523" w:rsidRPr="00B74316" w:rsidRDefault="008F6523" w:rsidP="008F652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8F6523" w:rsidRPr="00B74316" w:rsidRDefault="008F6523" w:rsidP="008F652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8F6523" w:rsidRPr="00B74316" w:rsidRDefault="008F6523" w:rsidP="008F6523">
      <w:pPr>
        <w:tabs>
          <w:tab w:val="left" w:pos="284"/>
        </w:tabs>
        <w:spacing w:after="0" w:line="240" w:lineRule="auto"/>
        <w:jc w:val="center"/>
        <w:rPr>
          <w:rFonts w:ascii="Times New Roman" w:eastAsia="Calibri" w:hAnsi="Times New Roman" w:cs="Times New Roman"/>
          <w:sz w:val="12"/>
          <w:szCs w:val="12"/>
        </w:rPr>
      </w:pPr>
    </w:p>
    <w:p w:rsidR="008F6523" w:rsidRPr="00B74316" w:rsidRDefault="008F6523" w:rsidP="008F652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8F6523" w:rsidRPr="00093E60" w:rsidRDefault="008F6523" w:rsidP="008F65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№306</w:t>
      </w:r>
    </w:p>
    <w:p w:rsidR="008F6523" w:rsidRPr="008F6523" w:rsidRDefault="008F6523" w:rsidP="0052586F">
      <w:pPr>
        <w:tabs>
          <w:tab w:val="left" w:pos="284"/>
        </w:tabs>
        <w:spacing w:after="0" w:line="240" w:lineRule="auto"/>
        <w:jc w:val="center"/>
        <w:rPr>
          <w:rFonts w:ascii="Times New Roman" w:eastAsia="Calibri" w:hAnsi="Times New Roman" w:cs="Times New Roman"/>
          <w:b/>
          <w:sz w:val="12"/>
          <w:szCs w:val="12"/>
        </w:rPr>
      </w:pPr>
      <w:r w:rsidRPr="008F6523">
        <w:rPr>
          <w:rFonts w:ascii="Times New Roman" w:eastAsia="Calibri" w:hAnsi="Times New Roman" w:cs="Times New Roman"/>
          <w:b/>
          <w:sz w:val="12"/>
          <w:szCs w:val="12"/>
        </w:rPr>
        <w:t>О внесении изменений в Приложение № 1</w:t>
      </w:r>
      <w:r>
        <w:rPr>
          <w:rFonts w:ascii="Times New Roman" w:eastAsia="Calibri" w:hAnsi="Times New Roman" w:cs="Times New Roman"/>
          <w:b/>
          <w:sz w:val="12"/>
          <w:szCs w:val="12"/>
        </w:rPr>
        <w:t xml:space="preserve"> </w:t>
      </w:r>
      <w:r w:rsidRPr="008F6523">
        <w:rPr>
          <w:rFonts w:ascii="Times New Roman" w:eastAsia="Calibri" w:hAnsi="Times New Roman" w:cs="Times New Roman"/>
          <w:b/>
          <w:sz w:val="12"/>
          <w:szCs w:val="12"/>
        </w:rPr>
        <w:t>к  постановлению администрации муниципального района Сергиевский</w:t>
      </w:r>
    </w:p>
    <w:p w:rsidR="008F6523" w:rsidRPr="008F6523" w:rsidRDefault="008F6523" w:rsidP="0052586F">
      <w:pPr>
        <w:tabs>
          <w:tab w:val="left" w:pos="284"/>
        </w:tabs>
        <w:spacing w:after="0" w:line="240" w:lineRule="auto"/>
        <w:jc w:val="center"/>
        <w:rPr>
          <w:rFonts w:ascii="Times New Roman" w:eastAsia="Calibri" w:hAnsi="Times New Roman" w:cs="Times New Roman"/>
          <w:b/>
          <w:sz w:val="12"/>
          <w:szCs w:val="12"/>
        </w:rPr>
      </w:pPr>
      <w:r w:rsidRPr="008F6523">
        <w:rPr>
          <w:rFonts w:ascii="Times New Roman" w:eastAsia="Calibri" w:hAnsi="Times New Roman" w:cs="Times New Roman"/>
          <w:b/>
          <w:sz w:val="12"/>
          <w:szCs w:val="12"/>
        </w:rPr>
        <w:t>№ 1130 от 20.10.2016г. «Об утверждении муниципальной Программы «Модернизация и развитие автомобильных дорог общего пользования</w:t>
      </w:r>
      <w:r w:rsidR="0052586F">
        <w:rPr>
          <w:rFonts w:ascii="Times New Roman" w:eastAsia="Calibri" w:hAnsi="Times New Roman" w:cs="Times New Roman"/>
          <w:b/>
          <w:sz w:val="12"/>
          <w:szCs w:val="12"/>
        </w:rPr>
        <w:t xml:space="preserve"> </w:t>
      </w:r>
      <w:r w:rsidRPr="008F6523">
        <w:rPr>
          <w:rFonts w:ascii="Times New Roman" w:eastAsia="Calibri" w:hAnsi="Times New Roman" w:cs="Times New Roman"/>
          <w:b/>
          <w:sz w:val="12"/>
          <w:szCs w:val="12"/>
        </w:rPr>
        <w:t>местного значения в муниципальном районе Сергиевский Самарской области на 2017-2019 годы»</w:t>
      </w:r>
    </w:p>
    <w:p w:rsidR="008F6523" w:rsidRPr="008F6523" w:rsidRDefault="008F6523" w:rsidP="008F6523">
      <w:pPr>
        <w:tabs>
          <w:tab w:val="left" w:pos="284"/>
        </w:tabs>
        <w:spacing w:after="0" w:line="240" w:lineRule="auto"/>
        <w:jc w:val="both"/>
        <w:rPr>
          <w:rFonts w:ascii="Times New Roman" w:eastAsia="Calibri" w:hAnsi="Times New Roman" w:cs="Times New Roman"/>
          <w:sz w:val="12"/>
          <w:szCs w:val="12"/>
        </w:rPr>
      </w:pPr>
    </w:p>
    <w:p w:rsidR="008F6523" w:rsidRPr="008F6523" w:rsidRDefault="008F6523" w:rsidP="0052586F">
      <w:pPr>
        <w:tabs>
          <w:tab w:val="left" w:pos="284"/>
        </w:tabs>
        <w:spacing w:after="0" w:line="240" w:lineRule="auto"/>
        <w:ind w:firstLine="284"/>
        <w:jc w:val="both"/>
        <w:rPr>
          <w:rFonts w:ascii="Times New Roman" w:eastAsia="Calibri" w:hAnsi="Times New Roman" w:cs="Times New Roman"/>
          <w:sz w:val="12"/>
          <w:szCs w:val="12"/>
        </w:rPr>
      </w:pPr>
      <w:proofErr w:type="gramStart"/>
      <w:r w:rsidRPr="008F652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8F6523">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8F6523" w:rsidRPr="008F6523" w:rsidRDefault="008F6523" w:rsidP="0052586F">
      <w:pPr>
        <w:tabs>
          <w:tab w:val="left" w:pos="284"/>
        </w:tabs>
        <w:spacing w:after="0" w:line="240" w:lineRule="auto"/>
        <w:ind w:firstLine="284"/>
        <w:jc w:val="both"/>
        <w:rPr>
          <w:rFonts w:ascii="Times New Roman" w:eastAsia="Calibri" w:hAnsi="Times New Roman" w:cs="Times New Roman"/>
          <w:b/>
          <w:sz w:val="12"/>
          <w:szCs w:val="12"/>
        </w:rPr>
      </w:pPr>
      <w:r w:rsidRPr="008F6523">
        <w:rPr>
          <w:rFonts w:ascii="Times New Roman" w:eastAsia="Calibri" w:hAnsi="Times New Roman" w:cs="Times New Roman"/>
          <w:b/>
          <w:sz w:val="12"/>
          <w:szCs w:val="12"/>
        </w:rPr>
        <w:t>ПОСТАНОВЛЯЕТ:</w:t>
      </w:r>
    </w:p>
    <w:p w:rsidR="008F6523" w:rsidRPr="008F6523" w:rsidRDefault="0052586F" w:rsidP="0052586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F6523" w:rsidRPr="008F652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8F6523" w:rsidRPr="008F6523" w:rsidRDefault="008F6523" w:rsidP="0052586F">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1.1. В Программе «Перечень программных мероприятий» изложить в редакции согласно Приложению №1 к настоящему постановлению.</w:t>
      </w:r>
    </w:p>
    <w:p w:rsidR="008F6523" w:rsidRPr="008F6523" w:rsidRDefault="008F6523" w:rsidP="0052586F">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2.Опубликовать настоящее Постановление в газете «Сергиевский вестник».</w:t>
      </w:r>
    </w:p>
    <w:p w:rsidR="008F6523" w:rsidRPr="008F6523" w:rsidRDefault="008F6523" w:rsidP="0052586F">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F6523" w:rsidRPr="008F6523" w:rsidRDefault="008F6523" w:rsidP="0052586F">
      <w:pPr>
        <w:tabs>
          <w:tab w:val="left" w:pos="284"/>
        </w:tabs>
        <w:spacing w:after="0" w:line="240" w:lineRule="auto"/>
        <w:ind w:firstLine="284"/>
        <w:jc w:val="both"/>
        <w:rPr>
          <w:rFonts w:ascii="Times New Roman" w:eastAsia="Calibri" w:hAnsi="Times New Roman" w:cs="Times New Roman"/>
          <w:sz w:val="12"/>
          <w:szCs w:val="12"/>
        </w:rPr>
      </w:pPr>
      <w:r w:rsidRPr="008F6523">
        <w:rPr>
          <w:rFonts w:ascii="Times New Roman" w:eastAsia="Calibri" w:hAnsi="Times New Roman" w:cs="Times New Roman"/>
          <w:sz w:val="12"/>
          <w:szCs w:val="12"/>
        </w:rPr>
        <w:t xml:space="preserve">4. </w:t>
      </w:r>
      <w:proofErr w:type="gramStart"/>
      <w:r w:rsidRPr="008F6523">
        <w:rPr>
          <w:rFonts w:ascii="Times New Roman" w:eastAsia="Calibri" w:hAnsi="Times New Roman" w:cs="Times New Roman"/>
          <w:sz w:val="12"/>
          <w:szCs w:val="12"/>
        </w:rPr>
        <w:t>Контроль за</w:t>
      </w:r>
      <w:proofErr w:type="gramEnd"/>
      <w:r w:rsidRPr="008F6523">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52586F" w:rsidRDefault="008F6523" w:rsidP="0052586F">
      <w:pPr>
        <w:tabs>
          <w:tab w:val="left" w:pos="284"/>
        </w:tabs>
        <w:spacing w:after="0" w:line="240" w:lineRule="auto"/>
        <w:jc w:val="right"/>
        <w:rPr>
          <w:rFonts w:ascii="Times New Roman" w:eastAsia="Calibri" w:hAnsi="Times New Roman" w:cs="Times New Roman"/>
          <w:sz w:val="12"/>
          <w:szCs w:val="12"/>
        </w:rPr>
      </w:pPr>
      <w:r w:rsidRPr="008F6523">
        <w:rPr>
          <w:rFonts w:ascii="Times New Roman" w:eastAsia="Calibri" w:hAnsi="Times New Roman" w:cs="Times New Roman"/>
          <w:sz w:val="12"/>
          <w:szCs w:val="12"/>
        </w:rPr>
        <w:t>Глава муниципального района Сергиевский</w:t>
      </w:r>
    </w:p>
    <w:p w:rsidR="008F6523" w:rsidRPr="008F6523" w:rsidRDefault="008F6523" w:rsidP="0052586F">
      <w:pPr>
        <w:tabs>
          <w:tab w:val="left" w:pos="284"/>
        </w:tabs>
        <w:spacing w:after="0" w:line="240" w:lineRule="auto"/>
        <w:jc w:val="right"/>
        <w:rPr>
          <w:rFonts w:ascii="Times New Roman" w:eastAsia="Calibri" w:hAnsi="Times New Roman" w:cs="Times New Roman"/>
          <w:sz w:val="12"/>
          <w:szCs w:val="12"/>
        </w:rPr>
      </w:pPr>
      <w:r w:rsidRPr="008F6523">
        <w:rPr>
          <w:rFonts w:ascii="Times New Roman" w:eastAsia="Calibri" w:hAnsi="Times New Roman" w:cs="Times New Roman"/>
          <w:sz w:val="12"/>
          <w:szCs w:val="12"/>
        </w:rPr>
        <w:t>А.А.</w:t>
      </w:r>
      <w:r w:rsidR="0052586F">
        <w:rPr>
          <w:rFonts w:ascii="Times New Roman" w:eastAsia="Calibri" w:hAnsi="Times New Roman" w:cs="Times New Roman"/>
          <w:sz w:val="12"/>
          <w:szCs w:val="12"/>
        </w:rPr>
        <w:t xml:space="preserve"> </w:t>
      </w:r>
      <w:r w:rsidRPr="008F6523">
        <w:rPr>
          <w:rFonts w:ascii="Times New Roman" w:eastAsia="Calibri" w:hAnsi="Times New Roman" w:cs="Times New Roman"/>
          <w:sz w:val="12"/>
          <w:szCs w:val="12"/>
        </w:rPr>
        <w:t>Веселов</w:t>
      </w:r>
    </w:p>
    <w:p w:rsidR="008F6523" w:rsidRPr="008F6523" w:rsidRDefault="008F6523" w:rsidP="008F6523">
      <w:pPr>
        <w:tabs>
          <w:tab w:val="left" w:pos="284"/>
        </w:tabs>
        <w:spacing w:after="0" w:line="240" w:lineRule="auto"/>
        <w:jc w:val="both"/>
        <w:rPr>
          <w:rFonts w:ascii="Times New Roman" w:eastAsia="Calibri" w:hAnsi="Times New Roman" w:cs="Times New Roman"/>
          <w:sz w:val="12"/>
          <w:szCs w:val="12"/>
        </w:rPr>
      </w:pPr>
    </w:p>
    <w:p w:rsidR="0052586F" w:rsidRPr="00093E60" w:rsidRDefault="0052586F" w:rsidP="0052586F">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2586F" w:rsidRPr="00093E60" w:rsidRDefault="0052586F" w:rsidP="0052586F">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52586F" w:rsidRPr="00093E60" w:rsidRDefault="0052586F" w:rsidP="0052586F">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52586F" w:rsidRPr="00093E60" w:rsidRDefault="0052586F" w:rsidP="0052586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№306</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8F6523" w:rsidRPr="0052586F" w:rsidRDefault="0052586F" w:rsidP="0052586F">
      <w:pPr>
        <w:tabs>
          <w:tab w:val="left" w:pos="284"/>
        </w:tabs>
        <w:spacing w:after="0" w:line="240" w:lineRule="auto"/>
        <w:jc w:val="center"/>
        <w:rPr>
          <w:rFonts w:ascii="Times New Roman" w:eastAsia="Calibri" w:hAnsi="Times New Roman" w:cs="Times New Roman"/>
          <w:b/>
          <w:sz w:val="12"/>
          <w:szCs w:val="12"/>
        </w:rPr>
      </w:pPr>
      <w:r w:rsidRPr="0052586F">
        <w:rPr>
          <w:rFonts w:ascii="Times New Roman" w:eastAsia="Calibri" w:hAnsi="Times New Roman" w:cs="Times New Roman"/>
          <w:b/>
          <w:sz w:val="12"/>
          <w:szCs w:val="12"/>
        </w:rPr>
        <w:t>Перечень программных мероприятий</w:t>
      </w:r>
    </w:p>
    <w:p w:rsidR="0052586F" w:rsidRDefault="0052586F" w:rsidP="0052586F">
      <w:pPr>
        <w:tabs>
          <w:tab w:val="left" w:pos="284"/>
        </w:tabs>
        <w:spacing w:after="0" w:line="240" w:lineRule="auto"/>
        <w:jc w:val="center"/>
        <w:rPr>
          <w:rFonts w:ascii="Times New Roman" w:eastAsia="Calibri" w:hAnsi="Times New Roman" w:cs="Times New Roman"/>
          <w:b/>
          <w:sz w:val="12"/>
          <w:szCs w:val="12"/>
        </w:rPr>
      </w:pPr>
      <w:r w:rsidRPr="0052586F">
        <w:rPr>
          <w:rFonts w:ascii="Times New Roman" w:eastAsia="Calibri" w:hAnsi="Times New Roman" w:cs="Times New Roman"/>
          <w:b/>
          <w:sz w:val="12"/>
          <w:szCs w:val="12"/>
        </w:rPr>
        <w:t>муниципальной Программы «Модернизация автомобильных дорог общего пользования местного значения</w:t>
      </w:r>
    </w:p>
    <w:p w:rsidR="008F6523" w:rsidRPr="0052586F" w:rsidRDefault="0052586F" w:rsidP="0052586F">
      <w:pPr>
        <w:tabs>
          <w:tab w:val="left" w:pos="284"/>
        </w:tabs>
        <w:spacing w:after="0" w:line="240" w:lineRule="auto"/>
        <w:jc w:val="center"/>
        <w:rPr>
          <w:rFonts w:ascii="Times New Roman" w:eastAsia="Calibri" w:hAnsi="Times New Roman" w:cs="Times New Roman"/>
          <w:b/>
          <w:sz w:val="12"/>
          <w:szCs w:val="12"/>
        </w:rPr>
      </w:pPr>
      <w:r w:rsidRPr="0052586F">
        <w:rPr>
          <w:rFonts w:ascii="Times New Roman" w:eastAsia="Calibri" w:hAnsi="Times New Roman" w:cs="Times New Roman"/>
          <w:b/>
          <w:sz w:val="12"/>
          <w:szCs w:val="12"/>
        </w:rPr>
        <w:t xml:space="preserve"> в муниципальном районе Сергиевский Самарской области на 2017-2019 годы»</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52586F" w:rsidRPr="0052586F" w:rsidTr="0052586F">
        <w:trPr>
          <w:trHeight w:val="20"/>
        </w:trPr>
        <w:tc>
          <w:tcPr>
            <w:tcW w:w="284" w:type="dxa"/>
            <w:vMerge w:val="restart"/>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 xml:space="preserve">№ </w:t>
            </w:r>
            <w:proofErr w:type="gramStart"/>
            <w:r w:rsidRPr="0052586F">
              <w:rPr>
                <w:rFonts w:ascii="Times New Roman" w:eastAsia="Calibri" w:hAnsi="Times New Roman" w:cs="Times New Roman"/>
                <w:sz w:val="12"/>
                <w:szCs w:val="12"/>
              </w:rPr>
              <w:t>п</w:t>
            </w:r>
            <w:proofErr w:type="gramEnd"/>
            <w:r w:rsidRPr="0052586F">
              <w:rPr>
                <w:rFonts w:ascii="Times New Roman" w:eastAsia="Calibri" w:hAnsi="Times New Roman" w:cs="Times New Roman"/>
                <w:sz w:val="12"/>
                <w:szCs w:val="12"/>
              </w:rPr>
              <w:t>/п</w:t>
            </w:r>
          </w:p>
        </w:tc>
        <w:tc>
          <w:tcPr>
            <w:tcW w:w="1701" w:type="dxa"/>
            <w:vMerge w:val="restart"/>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Наименование мероприятия</w:t>
            </w:r>
          </w:p>
        </w:tc>
        <w:tc>
          <w:tcPr>
            <w:tcW w:w="5528" w:type="dxa"/>
            <w:gridSpan w:val="13"/>
            <w:noWrap/>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Финансирование</w:t>
            </w:r>
          </w:p>
        </w:tc>
      </w:tr>
      <w:tr w:rsidR="0052586F" w:rsidRPr="0052586F" w:rsidTr="0052586F">
        <w:trPr>
          <w:trHeight w:val="20"/>
        </w:trPr>
        <w:tc>
          <w:tcPr>
            <w:tcW w:w="284" w:type="dxa"/>
            <w:vMerge/>
            <w:hideMark/>
          </w:tcPr>
          <w:p w:rsidR="0052586F" w:rsidRPr="0052586F" w:rsidRDefault="0052586F" w:rsidP="0052586F">
            <w:pPr>
              <w:tabs>
                <w:tab w:val="left" w:pos="284"/>
              </w:tabs>
              <w:rPr>
                <w:rFonts w:ascii="Times New Roman" w:eastAsia="Calibri" w:hAnsi="Times New Roman" w:cs="Times New Roman"/>
                <w:sz w:val="12"/>
                <w:szCs w:val="12"/>
              </w:rPr>
            </w:pPr>
          </w:p>
        </w:tc>
        <w:tc>
          <w:tcPr>
            <w:tcW w:w="1701" w:type="dxa"/>
            <w:vMerge/>
            <w:hideMark/>
          </w:tcPr>
          <w:p w:rsidR="0052586F" w:rsidRPr="0052586F" w:rsidRDefault="0052586F" w:rsidP="0052586F">
            <w:pPr>
              <w:tabs>
                <w:tab w:val="left" w:pos="284"/>
              </w:tabs>
              <w:rPr>
                <w:rFonts w:ascii="Times New Roman" w:eastAsia="Calibri" w:hAnsi="Times New Roman" w:cs="Times New Roman"/>
                <w:sz w:val="12"/>
                <w:szCs w:val="12"/>
              </w:rPr>
            </w:pPr>
          </w:p>
        </w:tc>
        <w:tc>
          <w:tcPr>
            <w:tcW w:w="425" w:type="dxa"/>
            <w:vMerge w:val="restart"/>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Всего</w:t>
            </w:r>
          </w:p>
        </w:tc>
        <w:tc>
          <w:tcPr>
            <w:tcW w:w="1701" w:type="dxa"/>
            <w:gridSpan w:val="4"/>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2017 год</w:t>
            </w:r>
          </w:p>
        </w:tc>
        <w:tc>
          <w:tcPr>
            <w:tcW w:w="1701" w:type="dxa"/>
            <w:gridSpan w:val="4"/>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2018 год</w:t>
            </w:r>
          </w:p>
        </w:tc>
        <w:tc>
          <w:tcPr>
            <w:tcW w:w="1701" w:type="dxa"/>
            <w:gridSpan w:val="4"/>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2019 год</w:t>
            </w:r>
          </w:p>
        </w:tc>
      </w:tr>
      <w:tr w:rsidR="0052586F" w:rsidRPr="0052586F" w:rsidTr="0052586F">
        <w:trPr>
          <w:trHeight w:val="20"/>
        </w:trPr>
        <w:tc>
          <w:tcPr>
            <w:tcW w:w="284" w:type="dxa"/>
            <w:vMerge/>
            <w:hideMark/>
          </w:tcPr>
          <w:p w:rsidR="0052586F" w:rsidRPr="0052586F" w:rsidRDefault="0052586F" w:rsidP="0052586F">
            <w:pPr>
              <w:tabs>
                <w:tab w:val="left" w:pos="284"/>
              </w:tabs>
              <w:rPr>
                <w:rFonts w:ascii="Times New Roman" w:eastAsia="Calibri" w:hAnsi="Times New Roman" w:cs="Times New Roman"/>
                <w:sz w:val="12"/>
                <w:szCs w:val="12"/>
              </w:rPr>
            </w:pPr>
          </w:p>
        </w:tc>
        <w:tc>
          <w:tcPr>
            <w:tcW w:w="1701" w:type="dxa"/>
            <w:vMerge/>
            <w:hideMark/>
          </w:tcPr>
          <w:p w:rsidR="0052586F" w:rsidRPr="0052586F" w:rsidRDefault="0052586F" w:rsidP="0052586F">
            <w:pPr>
              <w:tabs>
                <w:tab w:val="left" w:pos="284"/>
              </w:tabs>
              <w:rPr>
                <w:rFonts w:ascii="Times New Roman" w:eastAsia="Calibri" w:hAnsi="Times New Roman" w:cs="Times New Roman"/>
                <w:sz w:val="12"/>
                <w:szCs w:val="12"/>
              </w:rPr>
            </w:pPr>
          </w:p>
        </w:tc>
        <w:tc>
          <w:tcPr>
            <w:tcW w:w="425" w:type="dxa"/>
            <w:vMerge/>
            <w:hideMark/>
          </w:tcPr>
          <w:p w:rsidR="0052586F" w:rsidRPr="0052586F" w:rsidRDefault="0052586F" w:rsidP="0052586F">
            <w:pPr>
              <w:tabs>
                <w:tab w:val="left" w:pos="284"/>
              </w:tabs>
              <w:rPr>
                <w:rFonts w:ascii="Times New Roman" w:eastAsia="Calibri" w:hAnsi="Times New Roman" w:cs="Times New Roman"/>
                <w:sz w:val="12"/>
                <w:szCs w:val="12"/>
              </w:rPr>
            </w:pP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Итого</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Мест</w:t>
            </w:r>
            <w:proofErr w:type="gramStart"/>
            <w:r w:rsidRPr="0052586F">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2586F">
              <w:rPr>
                <w:rFonts w:ascii="Times New Roman" w:eastAsia="Calibri" w:hAnsi="Times New Roman" w:cs="Times New Roman"/>
                <w:sz w:val="12"/>
                <w:szCs w:val="12"/>
              </w:rPr>
              <w:t>б</w:t>
            </w:r>
            <w:proofErr w:type="gramEnd"/>
            <w:r w:rsidRPr="0052586F">
              <w:rPr>
                <w:rFonts w:ascii="Times New Roman" w:eastAsia="Calibri" w:hAnsi="Times New Roman" w:cs="Times New Roman"/>
                <w:sz w:val="12"/>
                <w:szCs w:val="12"/>
              </w:rPr>
              <w:t>-т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52586F">
              <w:rPr>
                <w:rFonts w:ascii="Times New Roman" w:eastAsia="Calibri" w:hAnsi="Times New Roman" w:cs="Times New Roman"/>
                <w:sz w:val="12"/>
                <w:szCs w:val="12"/>
              </w:rPr>
              <w:t>б-т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Внебюджет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Итого</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Мест</w:t>
            </w:r>
            <w:proofErr w:type="gramStart"/>
            <w:r w:rsidRPr="0052586F">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2586F">
              <w:rPr>
                <w:rFonts w:ascii="Times New Roman" w:eastAsia="Calibri" w:hAnsi="Times New Roman" w:cs="Times New Roman"/>
                <w:sz w:val="12"/>
                <w:szCs w:val="12"/>
              </w:rPr>
              <w:t>б</w:t>
            </w:r>
            <w:proofErr w:type="gramEnd"/>
            <w:r w:rsidRPr="0052586F">
              <w:rPr>
                <w:rFonts w:ascii="Times New Roman" w:eastAsia="Calibri" w:hAnsi="Times New Roman" w:cs="Times New Roman"/>
                <w:sz w:val="12"/>
                <w:szCs w:val="12"/>
              </w:rPr>
              <w:t>-т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52586F">
              <w:rPr>
                <w:rFonts w:ascii="Times New Roman" w:eastAsia="Calibri" w:hAnsi="Times New Roman" w:cs="Times New Roman"/>
                <w:sz w:val="12"/>
                <w:szCs w:val="12"/>
              </w:rPr>
              <w:t>б-т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Внебюджет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Итого</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Мест</w:t>
            </w:r>
            <w:proofErr w:type="gramStart"/>
            <w:r w:rsidRPr="0052586F">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sidRPr="0052586F">
              <w:rPr>
                <w:rFonts w:ascii="Times New Roman" w:eastAsia="Calibri" w:hAnsi="Times New Roman" w:cs="Times New Roman"/>
                <w:sz w:val="12"/>
                <w:szCs w:val="12"/>
              </w:rPr>
              <w:t>б</w:t>
            </w:r>
            <w:proofErr w:type="gramEnd"/>
            <w:r w:rsidRPr="0052586F">
              <w:rPr>
                <w:rFonts w:ascii="Times New Roman" w:eastAsia="Calibri" w:hAnsi="Times New Roman" w:cs="Times New Roman"/>
                <w:sz w:val="12"/>
                <w:szCs w:val="12"/>
              </w:rPr>
              <w:t>-т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Обл.</w:t>
            </w:r>
            <w:r>
              <w:rPr>
                <w:rFonts w:ascii="Times New Roman" w:eastAsia="Calibri" w:hAnsi="Times New Roman" w:cs="Times New Roman"/>
                <w:sz w:val="12"/>
                <w:szCs w:val="12"/>
              </w:rPr>
              <w:t xml:space="preserve"> </w:t>
            </w:r>
            <w:r w:rsidRPr="0052586F">
              <w:rPr>
                <w:rFonts w:ascii="Times New Roman" w:eastAsia="Calibri" w:hAnsi="Times New Roman" w:cs="Times New Roman"/>
                <w:sz w:val="12"/>
                <w:szCs w:val="12"/>
              </w:rPr>
              <w:t>б-т</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Внебюджет</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1</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Новое строительство и реконструкция дорог</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2</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 xml:space="preserve">Ремонт автодорог с асфальтобетонным </w:t>
            </w:r>
            <w:r w:rsidRPr="0052586F">
              <w:rPr>
                <w:rFonts w:ascii="Times New Roman" w:eastAsia="Calibri" w:hAnsi="Times New Roman" w:cs="Times New Roman"/>
                <w:sz w:val="12"/>
                <w:szCs w:val="12"/>
              </w:rPr>
              <w:lastRenderedPageBreak/>
              <w:t>покрытием, в том числе:</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lastRenderedPageBreak/>
              <w:t>753 800</w:t>
            </w:r>
            <w:r w:rsidRPr="0052586F">
              <w:rPr>
                <w:rFonts w:ascii="Times New Roman" w:eastAsia="Calibri" w:hAnsi="Times New Roman" w:cs="Times New Roman"/>
                <w:bCs/>
                <w:sz w:val="12"/>
                <w:szCs w:val="12"/>
              </w:rPr>
              <w:lastRenderedPageBreak/>
              <w:t>,00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lastRenderedPageBreak/>
              <w:t>753 800</w:t>
            </w:r>
            <w:r w:rsidRPr="0052586F">
              <w:rPr>
                <w:rFonts w:ascii="Times New Roman" w:eastAsia="Calibri" w:hAnsi="Times New Roman" w:cs="Times New Roman"/>
                <w:bCs/>
                <w:sz w:val="12"/>
                <w:szCs w:val="12"/>
              </w:rPr>
              <w:lastRenderedPageBreak/>
              <w:t>,00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lastRenderedPageBreak/>
              <w:t>753 800,</w:t>
            </w:r>
            <w:r w:rsidRPr="0052586F">
              <w:rPr>
                <w:rFonts w:ascii="Times New Roman" w:eastAsia="Calibri" w:hAnsi="Times New Roman" w:cs="Times New Roman"/>
                <w:sz w:val="12"/>
                <w:szCs w:val="12"/>
              </w:rPr>
              <w:lastRenderedPageBreak/>
              <w:t>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lastRenderedPageBreak/>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lastRenderedPageBreak/>
              <w:t>2.1.</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753 800,00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753 800,00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753 800,00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3</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3 022 027,78</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3 022 027,78</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3 022 027,78</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4</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7 255 281,01</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3 480 372,24</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3 480 372,24</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3 774 908,77</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3 774 908,77</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4.1</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7 255 281,01</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3 480 372,24</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3 480 372,24</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3 774 908,77</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3 774 908,77</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4.2</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4.3.</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5</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Проверка достоверности определения сметной документации, в том числе:</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48 269,64</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48 269,64</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48 269,64</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5.1.</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5.2.</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Проверка достоверности определения сметной документации</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48 269,64</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48 269,64</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48 269,64</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284"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6</w:t>
            </w:r>
          </w:p>
        </w:tc>
        <w:tc>
          <w:tcPr>
            <w:tcW w:w="1701"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Прочие работы</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sz w:val="12"/>
                <w:szCs w:val="12"/>
              </w:rPr>
            </w:pPr>
            <w:r w:rsidRPr="0052586F">
              <w:rPr>
                <w:rFonts w:ascii="Times New Roman" w:eastAsia="Calibri" w:hAnsi="Times New Roman" w:cs="Times New Roman"/>
                <w:sz w:val="12"/>
                <w:szCs w:val="12"/>
              </w:rPr>
              <w:t>0,00</w:t>
            </w:r>
          </w:p>
        </w:tc>
      </w:tr>
      <w:tr w:rsidR="0052586F" w:rsidRPr="0052586F" w:rsidTr="0052586F">
        <w:trPr>
          <w:trHeight w:val="20"/>
        </w:trPr>
        <w:tc>
          <w:tcPr>
            <w:tcW w:w="1985" w:type="dxa"/>
            <w:gridSpan w:val="2"/>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Итого</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11 079 378,43</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7 304 469,66</w:t>
            </w:r>
          </w:p>
        </w:tc>
        <w:tc>
          <w:tcPr>
            <w:tcW w:w="426"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4 282 441,88</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3 022 027,78</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3 774 908,77</w:t>
            </w:r>
          </w:p>
        </w:tc>
        <w:tc>
          <w:tcPr>
            <w:tcW w:w="426"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3 774 908,77</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6"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c>
          <w:tcPr>
            <w:tcW w:w="425" w:type="dxa"/>
            <w:hideMark/>
          </w:tcPr>
          <w:p w:rsidR="0052586F" w:rsidRPr="0052586F" w:rsidRDefault="0052586F" w:rsidP="0052586F">
            <w:pPr>
              <w:tabs>
                <w:tab w:val="left" w:pos="284"/>
              </w:tabs>
              <w:rPr>
                <w:rFonts w:ascii="Times New Roman" w:eastAsia="Calibri" w:hAnsi="Times New Roman" w:cs="Times New Roman"/>
                <w:bCs/>
                <w:sz w:val="12"/>
                <w:szCs w:val="12"/>
              </w:rPr>
            </w:pPr>
            <w:r w:rsidRPr="0052586F">
              <w:rPr>
                <w:rFonts w:ascii="Times New Roman" w:eastAsia="Calibri" w:hAnsi="Times New Roman" w:cs="Times New Roman"/>
                <w:bCs/>
                <w:sz w:val="12"/>
                <w:szCs w:val="12"/>
              </w:rPr>
              <w:t>0,00</w:t>
            </w:r>
          </w:p>
        </w:tc>
      </w:tr>
    </w:tbl>
    <w:p w:rsidR="008F6523" w:rsidRPr="008F6523" w:rsidRDefault="008F6523" w:rsidP="008F6523">
      <w:pPr>
        <w:tabs>
          <w:tab w:val="left" w:pos="284"/>
        </w:tabs>
        <w:spacing w:after="0" w:line="240" w:lineRule="auto"/>
        <w:jc w:val="both"/>
        <w:rPr>
          <w:rFonts w:ascii="Times New Roman" w:eastAsia="Calibri" w:hAnsi="Times New Roman" w:cs="Times New Roman"/>
          <w:sz w:val="12"/>
          <w:szCs w:val="12"/>
        </w:rPr>
      </w:pPr>
    </w:p>
    <w:p w:rsidR="00E35F01" w:rsidRPr="00B74316" w:rsidRDefault="00E35F01" w:rsidP="00E35F01">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35F01" w:rsidRPr="00B74316" w:rsidRDefault="00E35F01" w:rsidP="00E35F0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35F01" w:rsidRPr="00B74316" w:rsidRDefault="00E35F01" w:rsidP="00E35F01">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35F01" w:rsidRPr="00B74316" w:rsidRDefault="00E35F01" w:rsidP="00E35F01">
      <w:pPr>
        <w:tabs>
          <w:tab w:val="left" w:pos="284"/>
        </w:tabs>
        <w:spacing w:after="0" w:line="240" w:lineRule="auto"/>
        <w:jc w:val="center"/>
        <w:rPr>
          <w:rFonts w:ascii="Times New Roman" w:eastAsia="Calibri" w:hAnsi="Times New Roman" w:cs="Times New Roman"/>
          <w:sz w:val="12"/>
          <w:szCs w:val="12"/>
        </w:rPr>
      </w:pPr>
    </w:p>
    <w:p w:rsidR="00E35F01" w:rsidRPr="00B74316" w:rsidRDefault="00E35F01" w:rsidP="00E35F01">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35F01" w:rsidRPr="00093E60" w:rsidRDefault="00E35F01" w:rsidP="00E35F0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05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№307</w:t>
      </w:r>
    </w:p>
    <w:p w:rsidR="0076341D" w:rsidRDefault="0076341D" w:rsidP="0076341D">
      <w:pPr>
        <w:tabs>
          <w:tab w:val="left" w:pos="284"/>
        </w:tabs>
        <w:spacing w:after="0" w:line="240" w:lineRule="auto"/>
        <w:jc w:val="center"/>
        <w:rPr>
          <w:rFonts w:ascii="Times New Roman" w:eastAsia="Calibri" w:hAnsi="Times New Roman" w:cs="Times New Roman"/>
          <w:b/>
          <w:sz w:val="12"/>
          <w:szCs w:val="12"/>
        </w:rPr>
      </w:pPr>
      <w:r w:rsidRPr="0076341D">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76341D" w:rsidRPr="0076341D" w:rsidRDefault="0076341D" w:rsidP="0076341D">
      <w:pPr>
        <w:tabs>
          <w:tab w:val="left" w:pos="284"/>
        </w:tabs>
        <w:spacing w:after="0" w:line="240" w:lineRule="auto"/>
        <w:jc w:val="center"/>
        <w:rPr>
          <w:rFonts w:ascii="Times New Roman" w:eastAsia="Calibri" w:hAnsi="Times New Roman" w:cs="Times New Roman"/>
          <w:b/>
          <w:sz w:val="12"/>
          <w:szCs w:val="12"/>
        </w:rPr>
      </w:pPr>
      <w:r w:rsidRPr="0076341D">
        <w:rPr>
          <w:rFonts w:ascii="Times New Roman" w:eastAsia="Calibri" w:hAnsi="Times New Roman" w:cs="Times New Roman"/>
          <w:b/>
          <w:sz w:val="12"/>
          <w:szCs w:val="12"/>
        </w:rPr>
        <w:t xml:space="preserve">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p>
    <w:p w:rsidR="0076341D" w:rsidRPr="0076341D" w:rsidRDefault="0076341D" w:rsidP="0076341D">
      <w:pPr>
        <w:tabs>
          <w:tab w:val="left" w:pos="284"/>
        </w:tabs>
        <w:spacing w:after="0" w:line="240" w:lineRule="auto"/>
        <w:jc w:val="both"/>
        <w:rPr>
          <w:rFonts w:ascii="Times New Roman" w:eastAsia="Calibri" w:hAnsi="Times New Roman" w:cs="Times New Roman"/>
          <w:sz w:val="12"/>
          <w:szCs w:val="12"/>
        </w:rPr>
      </w:pP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b/>
          <w:sz w:val="12"/>
          <w:szCs w:val="12"/>
        </w:rPr>
      </w:pPr>
      <w:r w:rsidRPr="0076341D">
        <w:rPr>
          <w:rFonts w:ascii="Times New Roman" w:eastAsia="Calibri" w:hAnsi="Times New Roman" w:cs="Times New Roman"/>
          <w:b/>
          <w:sz w:val="12"/>
          <w:szCs w:val="12"/>
        </w:rPr>
        <w:t>ПОСТАНОВЛЯЕТ:</w:t>
      </w:r>
    </w:p>
    <w:p w:rsidR="00951C42"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1430 от 14.10.2014г. «</w:t>
      </w:r>
      <w:proofErr w:type="gramStart"/>
      <w:r w:rsidRPr="0076341D">
        <w:rPr>
          <w:rFonts w:ascii="Times New Roman" w:eastAsia="Calibri" w:hAnsi="Times New Roman" w:cs="Times New Roman"/>
          <w:sz w:val="12"/>
          <w:szCs w:val="12"/>
        </w:rPr>
        <w:t>Об</w:t>
      </w:r>
      <w:proofErr w:type="gramEnd"/>
      <w:r w:rsidRPr="0076341D">
        <w:rPr>
          <w:rFonts w:ascii="Times New Roman" w:eastAsia="Calibri" w:hAnsi="Times New Roman" w:cs="Times New Roman"/>
          <w:sz w:val="12"/>
          <w:szCs w:val="12"/>
        </w:rPr>
        <w:t xml:space="preserve"> </w:t>
      </w:r>
    </w:p>
    <w:p w:rsidR="00951C42" w:rsidRDefault="0076341D" w:rsidP="00951C42">
      <w:pPr>
        <w:tabs>
          <w:tab w:val="left" w:pos="284"/>
        </w:tabs>
        <w:spacing w:after="0" w:line="240" w:lineRule="auto"/>
        <w:jc w:val="both"/>
        <w:rPr>
          <w:rFonts w:ascii="Times New Roman" w:eastAsia="Calibri" w:hAnsi="Times New Roman" w:cs="Times New Roman"/>
          <w:sz w:val="12"/>
          <w:szCs w:val="12"/>
        </w:rPr>
      </w:pPr>
      <w:proofErr w:type="gramStart"/>
      <w:r w:rsidRPr="0076341D">
        <w:rPr>
          <w:rFonts w:ascii="Times New Roman" w:eastAsia="Calibri" w:hAnsi="Times New Roman" w:cs="Times New Roman"/>
          <w:sz w:val="12"/>
          <w:szCs w:val="12"/>
        </w:rPr>
        <w:t>утверждении</w:t>
      </w:r>
      <w:proofErr w:type="gramEnd"/>
      <w:r w:rsidRPr="0076341D">
        <w:rPr>
          <w:rFonts w:ascii="Times New Roman" w:eastAsia="Calibri" w:hAnsi="Times New Roman" w:cs="Times New Roman"/>
          <w:sz w:val="12"/>
          <w:szCs w:val="12"/>
        </w:rPr>
        <w:t xml:space="preserve"> муниципальной программы «Совершенствование муниципального управления и повышение инвестиционной привлекательности </w:t>
      </w:r>
    </w:p>
    <w:p w:rsidR="0076341D" w:rsidRPr="0076341D" w:rsidRDefault="0076341D" w:rsidP="00951C42">
      <w:pPr>
        <w:tabs>
          <w:tab w:val="left" w:pos="284"/>
        </w:tabs>
        <w:spacing w:after="0" w:line="240" w:lineRule="auto"/>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lastRenderedPageBreak/>
        <w:t>муниципального района  Сергиевский  на 2015-2017 годы» (далее-Программа) следующего содержания:</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tbl>
      <w:tblPr>
        <w:tblStyle w:val="af1"/>
        <w:tblW w:w="7513" w:type="dxa"/>
        <w:tblInd w:w="108" w:type="dxa"/>
        <w:tblLook w:val="0000" w:firstRow="0" w:lastRow="0" w:firstColumn="0" w:lastColumn="0" w:noHBand="0" w:noVBand="0"/>
      </w:tblPr>
      <w:tblGrid>
        <w:gridCol w:w="2112"/>
        <w:gridCol w:w="699"/>
        <w:gridCol w:w="1154"/>
        <w:gridCol w:w="1097"/>
        <w:gridCol w:w="1118"/>
        <w:gridCol w:w="1333"/>
      </w:tblGrid>
      <w:tr w:rsidR="0076341D" w:rsidRPr="0076341D" w:rsidTr="0076341D">
        <w:trPr>
          <w:trHeight w:val="20"/>
        </w:trPr>
        <w:tc>
          <w:tcPr>
            <w:tcW w:w="1406" w:type="pct"/>
            <w:vMerge w:val="restar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Источники финансирования</w:t>
            </w:r>
          </w:p>
        </w:tc>
        <w:tc>
          <w:tcPr>
            <w:tcW w:w="465" w:type="pct"/>
            <w:vMerge w:val="restar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 xml:space="preserve">Ед. </w:t>
            </w:r>
            <w:proofErr w:type="spellStart"/>
            <w:r w:rsidRPr="0076341D">
              <w:rPr>
                <w:rFonts w:ascii="Times New Roman" w:eastAsia="Calibri" w:hAnsi="Times New Roman" w:cs="Times New Roman"/>
                <w:sz w:val="12"/>
                <w:szCs w:val="12"/>
              </w:rPr>
              <w:t>измер</w:t>
            </w:r>
            <w:proofErr w:type="spellEnd"/>
            <w:r w:rsidRPr="0076341D">
              <w:rPr>
                <w:rFonts w:ascii="Times New Roman" w:eastAsia="Calibri" w:hAnsi="Times New Roman" w:cs="Times New Roman"/>
                <w:sz w:val="12"/>
                <w:szCs w:val="12"/>
              </w:rPr>
              <w:t>.</w:t>
            </w:r>
          </w:p>
        </w:tc>
        <w:tc>
          <w:tcPr>
            <w:tcW w:w="3129" w:type="pct"/>
            <w:gridSpan w:val="4"/>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Оценка расходов (тыс. руб.)</w:t>
            </w:r>
          </w:p>
        </w:tc>
      </w:tr>
      <w:tr w:rsidR="0076341D" w:rsidRPr="0076341D" w:rsidTr="0076341D">
        <w:trPr>
          <w:trHeight w:val="20"/>
        </w:trPr>
        <w:tc>
          <w:tcPr>
            <w:tcW w:w="1406" w:type="pct"/>
            <w:vMerge/>
          </w:tcPr>
          <w:p w:rsidR="0076341D" w:rsidRPr="0076341D" w:rsidRDefault="0076341D" w:rsidP="0076341D">
            <w:pPr>
              <w:tabs>
                <w:tab w:val="left" w:pos="284"/>
              </w:tabs>
              <w:rPr>
                <w:rFonts w:ascii="Times New Roman" w:eastAsia="Calibri" w:hAnsi="Times New Roman" w:cs="Times New Roman"/>
                <w:sz w:val="12"/>
                <w:szCs w:val="12"/>
              </w:rPr>
            </w:pPr>
          </w:p>
        </w:tc>
        <w:tc>
          <w:tcPr>
            <w:tcW w:w="465" w:type="pct"/>
            <w:vMerge/>
          </w:tcPr>
          <w:p w:rsidR="0076341D" w:rsidRPr="0076341D" w:rsidRDefault="0076341D" w:rsidP="0076341D">
            <w:pPr>
              <w:tabs>
                <w:tab w:val="left" w:pos="284"/>
              </w:tabs>
              <w:rPr>
                <w:rFonts w:ascii="Times New Roman" w:eastAsia="Calibri" w:hAnsi="Times New Roman" w:cs="Times New Roman"/>
                <w:sz w:val="12"/>
                <w:szCs w:val="12"/>
              </w:rPr>
            </w:pP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2015г.</w:t>
            </w:r>
          </w:p>
        </w:tc>
        <w:tc>
          <w:tcPr>
            <w:tcW w:w="730"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2016г.</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2017г.</w:t>
            </w:r>
          </w:p>
        </w:tc>
        <w:tc>
          <w:tcPr>
            <w:tcW w:w="887"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w:t>
            </w:r>
          </w:p>
        </w:tc>
      </w:tr>
      <w:tr w:rsidR="0076341D" w:rsidRPr="0076341D" w:rsidTr="0076341D">
        <w:trPr>
          <w:trHeight w:val="20"/>
        </w:trPr>
        <w:tc>
          <w:tcPr>
            <w:tcW w:w="1406"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31708,242000</w:t>
            </w:r>
          </w:p>
        </w:tc>
        <w:tc>
          <w:tcPr>
            <w:tcW w:w="730"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11297,87900</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5211,03000</w:t>
            </w:r>
          </w:p>
        </w:tc>
        <w:tc>
          <w:tcPr>
            <w:tcW w:w="887"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48217,15100</w:t>
            </w:r>
          </w:p>
        </w:tc>
      </w:tr>
      <w:tr w:rsidR="0076341D" w:rsidRPr="0076341D" w:rsidTr="0076341D">
        <w:trPr>
          <w:trHeight w:val="20"/>
        </w:trPr>
        <w:tc>
          <w:tcPr>
            <w:tcW w:w="1406"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14715,82596</w:t>
            </w:r>
          </w:p>
        </w:tc>
        <w:tc>
          <w:tcPr>
            <w:tcW w:w="730"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16298,94885</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18129,63332</w:t>
            </w:r>
          </w:p>
        </w:tc>
        <w:tc>
          <w:tcPr>
            <w:tcW w:w="887"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49144,40813</w:t>
            </w:r>
          </w:p>
        </w:tc>
      </w:tr>
      <w:tr w:rsidR="0076341D" w:rsidRPr="0076341D" w:rsidTr="0076341D">
        <w:trPr>
          <w:trHeight w:val="20"/>
        </w:trPr>
        <w:tc>
          <w:tcPr>
            <w:tcW w:w="1406"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142780,09127</w:t>
            </w:r>
          </w:p>
        </w:tc>
        <w:tc>
          <w:tcPr>
            <w:tcW w:w="730"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128950,01345</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115164,92541</w:t>
            </w:r>
          </w:p>
        </w:tc>
        <w:tc>
          <w:tcPr>
            <w:tcW w:w="887"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386895,03013</w:t>
            </w:r>
          </w:p>
        </w:tc>
      </w:tr>
      <w:tr w:rsidR="0076341D" w:rsidRPr="0076341D" w:rsidTr="0076341D">
        <w:trPr>
          <w:trHeight w:val="20"/>
        </w:trPr>
        <w:tc>
          <w:tcPr>
            <w:tcW w:w="1406"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1021,93788</w:t>
            </w:r>
          </w:p>
        </w:tc>
        <w:tc>
          <w:tcPr>
            <w:tcW w:w="730"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588,48497</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498,43303</w:t>
            </w:r>
          </w:p>
        </w:tc>
        <w:tc>
          <w:tcPr>
            <w:tcW w:w="887"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2108,85588</w:t>
            </w:r>
          </w:p>
        </w:tc>
      </w:tr>
      <w:tr w:rsidR="0076341D" w:rsidRPr="0076341D" w:rsidTr="0076341D">
        <w:trPr>
          <w:trHeight w:val="20"/>
        </w:trPr>
        <w:tc>
          <w:tcPr>
            <w:tcW w:w="1406"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Всего</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190226,09711</w:t>
            </w:r>
          </w:p>
        </w:tc>
        <w:tc>
          <w:tcPr>
            <w:tcW w:w="730"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157135,32627</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139004,02176</w:t>
            </w:r>
          </w:p>
        </w:tc>
        <w:tc>
          <w:tcPr>
            <w:tcW w:w="887"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486365,44514</w:t>
            </w:r>
          </w:p>
        </w:tc>
      </w:tr>
    </w:tbl>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1.2. Раздел 4 Программы «Ресурсное обеспечение реализации муниципальной программы»   изложить в следующей редакции:</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«Финансирование муниципальной программы осуществляется за счет средств областного бюджета, бюджета муниципального района Сергиевский Самарской области, внебюджетных источников.</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Общий объем финансирования муниципальной программы на 2015-2017 годы составляет 486 365,44514 тыс. рублей:</w:t>
      </w:r>
    </w:p>
    <w:tbl>
      <w:tblPr>
        <w:tblStyle w:val="af1"/>
        <w:tblW w:w="7513" w:type="dxa"/>
        <w:tblInd w:w="108" w:type="dxa"/>
        <w:tblLook w:val="0000" w:firstRow="0" w:lastRow="0" w:firstColumn="0" w:lastColumn="0" w:noHBand="0" w:noVBand="0"/>
      </w:tblPr>
      <w:tblGrid>
        <w:gridCol w:w="2111"/>
        <w:gridCol w:w="699"/>
        <w:gridCol w:w="1154"/>
        <w:gridCol w:w="1098"/>
        <w:gridCol w:w="1118"/>
        <w:gridCol w:w="1333"/>
      </w:tblGrid>
      <w:tr w:rsidR="0076341D" w:rsidRPr="0076341D" w:rsidTr="0076341D">
        <w:trPr>
          <w:trHeight w:val="20"/>
        </w:trPr>
        <w:tc>
          <w:tcPr>
            <w:tcW w:w="1405" w:type="pct"/>
            <w:vMerge w:val="restar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Источники финансирования</w:t>
            </w:r>
          </w:p>
        </w:tc>
        <w:tc>
          <w:tcPr>
            <w:tcW w:w="465" w:type="pct"/>
            <w:vMerge w:val="restar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 xml:space="preserve">Ед. </w:t>
            </w:r>
            <w:proofErr w:type="spellStart"/>
            <w:r w:rsidRPr="0076341D">
              <w:rPr>
                <w:rFonts w:ascii="Times New Roman" w:eastAsia="Calibri" w:hAnsi="Times New Roman" w:cs="Times New Roman"/>
                <w:sz w:val="12"/>
                <w:szCs w:val="12"/>
              </w:rPr>
              <w:t>измер</w:t>
            </w:r>
            <w:proofErr w:type="spellEnd"/>
            <w:r w:rsidRPr="0076341D">
              <w:rPr>
                <w:rFonts w:ascii="Times New Roman" w:eastAsia="Calibri" w:hAnsi="Times New Roman" w:cs="Times New Roman"/>
                <w:sz w:val="12"/>
                <w:szCs w:val="12"/>
              </w:rPr>
              <w:t>.</w:t>
            </w:r>
          </w:p>
        </w:tc>
        <w:tc>
          <w:tcPr>
            <w:tcW w:w="3131" w:type="pct"/>
            <w:gridSpan w:val="4"/>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Оценка расходов (тыс. руб.)</w:t>
            </w:r>
          </w:p>
        </w:tc>
      </w:tr>
      <w:tr w:rsidR="0076341D" w:rsidRPr="0076341D" w:rsidTr="0076341D">
        <w:trPr>
          <w:trHeight w:val="20"/>
        </w:trPr>
        <w:tc>
          <w:tcPr>
            <w:tcW w:w="1405" w:type="pct"/>
            <w:vMerge/>
          </w:tcPr>
          <w:p w:rsidR="0076341D" w:rsidRPr="0076341D" w:rsidRDefault="0076341D" w:rsidP="0076341D">
            <w:pPr>
              <w:tabs>
                <w:tab w:val="left" w:pos="284"/>
              </w:tabs>
              <w:rPr>
                <w:rFonts w:ascii="Times New Roman" w:eastAsia="Calibri" w:hAnsi="Times New Roman" w:cs="Times New Roman"/>
                <w:sz w:val="12"/>
                <w:szCs w:val="12"/>
              </w:rPr>
            </w:pPr>
          </w:p>
        </w:tc>
        <w:tc>
          <w:tcPr>
            <w:tcW w:w="465" w:type="pct"/>
            <w:vMerge/>
          </w:tcPr>
          <w:p w:rsidR="0076341D" w:rsidRPr="0076341D" w:rsidRDefault="0076341D" w:rsidP="0076341D">
            <w:pPr>
              <w:tabs>
                <w:tab w:val="left" w:pos="284"/>
              </w:tabs>
              <w:rPr>
                <w:rFonts w:ascii="Times New Roman" w:eastAsia="Calibri" w:hAnsi="Times New Roman" w:cs="Times New Roman"/>
                <w:sz w:val="12"/>
                <w:szCs w:val="12"/>
              </w:rPr>
            </w:pP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2015г.</w:t>
            </w:r>
          </w:p>
        </w:tc>
        <w:tc>
          <w:tcPr>
            <w:tcW w:w="731"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2016г.</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2017г.</w:t>
            </w:r>
          </w:p>
        </w:tc>
        <w:tc>
          <w:tcPr>
            <w:tcW w:w="88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w:t>
            </w:r>
          </w:p>
        </w:tc>
      </w:tr>
      <w:tr w:rsidR="0076341D" w:rsidRPr="0076341D" w:rsidTr="0076341D">
        <w:trPr>
          <w:trHeight w:val="20"/>
        </w:trPr>
        <w:tc>
          <w:tcPr>
            <w:tcW w:w="140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31708,242000</w:t>
            </w:r>
          </w:p>
        </w:tc>
        <w:tc>
          <w:tcPr>
            <w:tcW w:w="731"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11297,87900</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5211,03000</w:t>
            </w:r>
          </w:p>
        </w:tc>
        <w:tc>
          <w:tcPr>
            <w:tcW w:w="88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48217,15100</w:t>
            </w:r>
          </w:p>
        </w:tc>
      </w:tr>
      <w:tr w:rsidR="0076341D" w:rsidRPr="0076341D" w:rsidTr="0076341D">
        <w:trPr>
          <w:trHeight w:val="20"/>
        </w:trPr>
        <w:tc>
          <w:tcPr>
            <w:tcW w:w="140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14715,82596</w:t>
            </w:r>
          </w:p>
        </w:tc>
        <w:tc>
          <w:tcPr>
            <w:tcW w:w="731"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16298,94885</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18129,63332</w:t>
            </w:r>
          </w:p>
        </w:tc>
        <w:tc>
          <w:tcPr>
            <w:tcW w:w="88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49144,40813</w:t>
            </w:r>
          </w:p>
        </w:tc>
      </w:tr>
      <w:tr w:rsidR="0076341D" w:rsidRPr="0076341D" w:rsidTr="0076341D">
        <w:trPr>
          <w:trHeight w:val="20"/>
        </w:trPr>
        <w:tc>
          <w:tcPr>
            <w:tcW w:w="140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142780,09127</w:t>
            </w:r>
          </w:p>
        </w:tc>
        <w:tc>
          <w:tcPr>
            <w:tcW w:w="731"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128950,01345</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115164,92541</w:t>
            </w:r>
          </w:p>
        </w:tc>
        <w:tc>
          <w:tcPr>
            <w:tcW w:w="88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386895,03013</w:t>
            </w:r>
          </w:p>
        </w:tc>
      </w:tr>
      <w:tr w:rsidR="0076341D" w:rsidRPr="0076341D" w:rsidTr="0076341D">
        <w:trPr>
          <w:trHeight w:val="20"/>
        </w:trPr>
        <w:tc>
          <w:tcPr>
            <w:tcW w:w="140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1021,93788</w:t>
            </w:r>
          </w:p>
        </w:tc>
        <w:tc>
          <w:tcPr>
            <w:tcW w:w="731"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588,48497</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498,43303</w:t>
            </w:r>
          </w:p>
        </w:tc>
        <w:tc>
          <w:tcPr>
            <w:tcW w:w="88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2108,85588</w:t>
            </w:r>
          </w:p>
        </w:tc>
      </w:tr>
      <w:tr w:rsidR="0076341D" w:rsidRPr="0076341D" w:rsidTr="0076341D">
        <w:trPr>
          <w:trHeight w:val="20"/>
        </w:trPr>
        <w:tc>
          <w:tcPr>
            <w:tcW w:w="140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Всего</w:t>
            </w:r>
          </w:p>
        </w:tc>
        <w:tc>
          <w:tcPr>
            <w:tcW w:w="465"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т. руб.</w:t>
            </w:r>
          </w:p>
        </w:tc>
        <w:tc>
          <w:tcPr>
            <w:tcW w:w="76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190226,09711</w:t>
            </w:r>
          </w:p>
        </w:tc>
        <w:tc>
          <w:tcPr>
            <w:tcW w:w="731"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157135,32627</w:t>
            </w:r>
          </w:p>
        </w:tc>
        <w:tc>
          <w:tcPr>
            <w:tcW w:w="744"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139004,02176</w:t>
            </w:r>
          </w:p>
        </w:tc>
        <w:tc>
          <w:tcPr>
            <w:tcW w:w="888" w:type="pct"/>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486365,44514</w:t>
            </w:r>
          </w:p>
        </w:tc>
      </w:tr>
    </w:tbl>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3. Опубликовать настоящее постановление в газете «Сергиевский вестник».</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6341D" w:rsidRPr="0076341D" w:rsidRDefault="0076341D" w:rsidP="0076341D">
      <w:pPr>
        <w:tabs>
          <w:tab w:val="left" w:pos="284"/>
        </w:tabs>
        <w:spacing w:after="0" w:line="240" w:lineRule="auto"/>
        <w:ind w:firstLine="284"/>
        <w:jc w:val="both"/>
        <w:rPr>
          <w:rFonts w:ascii="Times New Roman" w:eastAsia="Calibri" w:hAnsi="Times New Roman" w:cs="Times New Roman"/>
          <w:sz w:val="12"/>
          <w:szCs w:val="12"/>
        </w:rPr>
      </w:pPr>
      <w:r w:rsidRPr="0076341D">
        <w:rPr>
          <w:rFonts w:ascii="Times New Roman" w:eastAsia="Calibri" w:hAnsi="Times New Roman" w:cs="Times New Roman"/>
          <w:sz w:val="12"/>
          <w:szCs w:val="12"/>
        </w:rPr>
        <w:t>5.</w:t>
      </w:r>
      <w:proofErr w:type="gramStart"/>
      <w:r w:rsidRPr="0076341D">
        <w:rPr>
          <w:rFonts w:ascii="Times New Roman" w:eastAsia="Calibri" w:hAnsi="Times New Roman" w:cs="Times New Roman"/>
          <w:sz w:val="12"/>
          <w:szCs w:val="12"/>
        </w:rPr>
        <w:t>Контроль за</w:t>
      </w:r>
      <w:proofErr w:type="gramEnd"/>
      <w:r w:rsidRPr="0076341D">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w:t>
      </w:r>
      <w:r>
        <w:rPr>
          <w:rFonts w:ascii="Times New Roman" w:eastAsia="Calibri" w:hAnsi="Times New Roman" w:cs="Times New Roman"/>
          <w:sz w:val="12"/>
          <w:szCs w:val="12"/>
        </w:rPr>
        <w:t xml:space="preserve">    </w:t>
      </w:r>
      <w:r w:rsidRPr="0076341D">
        <w:rPr>
          <w:rFonts w:ascii="Times New Roman" w:eastAsia="Calibri" w:hAnsi="Times New Roman" w:cs="Times New Roman"/>
          <w:sz w:val="12"/>
          <w:szCs w:val="12"/>
        </w:rPr>
        <w:t xml:space="preserve"> А. И. Екамасова.</w:t>
      </w:r>
    </w:p>
    <w:p w:rsidR="0076341D" w:rsidRDefault="0076341D" w:rsidP="0076341D">
      <w:pPr>
        <w:tabs>
          <w:tab w:val="left" w:pos="284"/>
        </w:tabs>
        <w:spacing w:after="0" w:line="240" w:lineRule="auto"/>
        <w:jc w:val="right"/>
        <w:rPr>
          <w:rFonts w:ascii="Times New Roman" w:eastAsia="Calibri" w:hAnsi="Times New Roman" w:cs="Times New Roman"/>
          <w:sz w:val="12"/>
          <w:szCs w:val="12"/>
        </w:rPr>
      </w:pPr>
      <w:r w:rsidRPr="0076341D">
        <w:rPr>
          <w:rFonts w:ascii="Times New Roman" w:eastAsia="Calibri" w:hAnsi="Times New Roman" w:cs="Times New Roman"/>
          <w:sz w:val="12"/>
          <w:szCs w:val="12"/>
        </w:rPr>
        <w:t>Глава муниципального района Сергиевский</w:t>
      </w:r>
    </w:p>
    <w:p w:rsidR="0076341D" w:rsidRPr="0076341D" w:rsidRDefault="0076341D" w:rsidP="0076341D">
      <w:pPr>
        <w:tabs>
          <w:tab w:val="left" w:pos="284"/>
        </w:tabs>
        <w:spacing w:after="0" w:line="240" w:lineRule="auto"/>
        <w:jc w:val="right"/>
        <w:rPr>
          <w:rFonts w:ascii="Times New Roman" w:eastAsia="Calibri" w:hAnsi="Times New Roman" w:cs="Times New Roman"/>
          <w:sz w:val="12"/>
          <w:szCs w:val="12"/>
        </w:rPr>
      </w:pPr>
      <w:r w:rsidRPr="0076341D">
        <w:rPr>
          <w:rFonts w:ascii="Times New Roman" w:eastAsia="Calibri" w:hAnsi="Times New Roman" w:cs="Times New Roman"/>
          <w:sz w:val="12"/>
          <w:szCs w:val="12"/>
        </w:rPr>
        <w:t>А.А. Веселов</w:t>
      </w:r>
    </w:p>
    <w:p w:rsidR="0076341D" w:rsidRPr="0076341D" w:rsidRDefault="0076341D" w:rsidP="0076341D">
      <w:pPr>
        <w:tabs>
          <w:tab w:val="left" w:pos="284"/>
        </w:tabs>
        <w:spacing w:after="0" w:line="240" w:lineRule="auto"/>
        <w:jc w:val="both"/>
        <w:rPr>
          <w:rFonts w:ascii="Times New Roman" w:eastAsia="Calibri" w:hAnsi="Times New Roman" w:cs="Times New Roman"/>
          <w:sz w:val="12"/>
          <w:szCs w:val="12"/>
        </w:rPr>
      </w:pPr>
    </w:p>
    <w:p w:rsidR="0076341D" w:rsidRPr="00093E60" w:rsidRDefault="0076341D" w:rsidP="0076341D">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6341D" w:rsidRPr="00093E60" w:rsidRDefault="0076341D" w:rsidP="0076341D">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76341D" w:rsidRPr="00093E60" w:rsidRDefault="0076341D" w:rsidP="0076341D">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76341D" w:rsidRPr="00093E60" w:rsidRDefault="0076341D" w:rsidP="0076341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№307</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05</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76341D" w:rsidRPr="0076341D" w:rsidRDefault="0076341D" w:rsidP="0076341D">
      <w:pPr>
        <w:tabs>
          <w:tab w:val="left" w:pos="284"/>
        </w:tabs>
        <w:spacing w:after="0" w:line="240" w:lineRule="auto"/>
        <w:jc w:val="center"/>
        <w:rPr>
          <w:rFonts w:ascii="Times New Roman" w:eastAsia="Calibri" w:hAnsi="Times New Roman" w:cs="Times New Roman"/>
          <w:b/>
          <w:sz w:val="12"/>
          <w:szCs w:val="12"/>
        </w:rPr>
      </w:pPr>
      <w:r w:rsidRPr="0076341D">
        <w:rPr>
          <w:rFonts w:ascii="Times New Roman" w:eastAsia="Calibri" w:hAnsi="Times New Roman" w:cs="Times New Roman"/>
          <w:b/>
          <w:sz w:val="12"/>
          <w:szCs w:val="12"/>
        </w:rPr>
        <w:t>Перечень программных мероприятий</w:t>
      </w:r>
    </w:p>
    <w:tbl>
      <w:tblPr>
        <w:tblStyle w:val="af1"/>
        <w:tblW w:w="7621" w:type="dxa"/>
        <w:tblInd w:w="108" w:type="dxa"/>
        <w:tblLayout w:type="fixed"/>
        <w:tblLook w:val="04A0" w:firstRow="1" w:lastRow="0" w:firstColumn="1" w:lastColumn="0" w:noHBand="0" w:noVBand="1"/>
      </w:tblPr>
      <w:tblGrid>
        <w:gridCol w:w="284"/>
        <w:gridCol w:w="1984"/>
        <w:gridCol w:w="1134"/>
        <w:gridCol w:w="1418"/>
        <w:gridCol w:w="709"/>
        <w:gridCol w:w="708"/>
        <w:gridCol w:w="709"/>
        <w:gridCol w:w="675"/>
      </w:tblGrid>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 xml:space="preserve">№ </w:t>
            </w:r>
            <w:proofErr w:type="gramStart"/>
            <w:r w:rsidRPr="0076341D">
              <w:rPr>
                <w:rFonts w:ascii="Times New Roman" w:eastAsia="Calibri" w:hAnsi="Times New Roman" w:cs="Times New Roman"/>
                <w:bCs/>
                <w:sz w:val="12"/>
                <w:szCs w:val="12"/>
              </w:rPr>
              <w:t>п</w:t>
            </w:r>
            <w:proofErr w:type="gramEnd"/>
            <w:r w:rsidRPr="0076341D">
              <w:rPr>
                <w:rFonts w:ascii="Times New Roman" w:eastAsia="Calibri" w:hAnsi="Times New Roman" w:cs="Times New Roman"/>
                <w:bCs/>
                <w:sz w:val="12"/>
                <w:szCs w:val="12"/>
              </w:rPr>
              <w:t>/п</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Мероприятия муниципальной программы</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Ответственный исполнитель / соисполнитель</w:t>
            </w:r>
          </w:p>
        </w:tc>
        <w:tc>
          <w:tcPr>
            <w:tcW w:w="1418" w:type="dxa"/>
            <w:vMerge w:val="restart"/>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Источники финансирования</w:t>
            </w:r>
          </w:p>
        </w:tc>
        <w:tc>
          <w:tcPr>
            <w:tcW w:w="2801" w:type="dxa"/>
            <w:gridSpan w:val="4"/>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Финансовые затраты на реализацию  (тыс. рублей)</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418"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709" w:type="dxa"/>
            <w:vMerge w:val="restart"/>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2092" w:type="dxa"/>
            <w:gridSpan w:val="3"/>
            <w:hideMark/>
          </w:tcPr>
          <w:p w:rsidR="0076341D" w:rsidRPr="0076341D" w:rsidRDefault="0076341D" w:rsidP="0076341D">
            <w:pPr>
              <w:tabs>
                <w:tab w:val="left" w:pos="284"/>
              </w:tabs>
              <w:rPr>
                <w:rFonts w:ascii="Times New Roman" w:eastAsia="Calibri" w:hAnsi="Times New Roman" w:cs="Times New Roman"/>
                <w:bCs/>
                <w:sz w:val="12"/>
                <w:szCs w:val="12"/>
              </w:rPr>
            </w:pP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418"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709" w:type="dxa"/>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2015 год</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2016</w:t>
            </w:r>
            <w:r>
              <w:rPr>
                <w:rFonts w:ascii="Times New Roman" w:eastAsia="Calibri" w:hAnsi="Times New Roman" w:cs="Times New Roman"/>
                <w:bCs/>
                <w:sz w:val="12"/>
                <w:szCs w:val="12"/>
              </w:rPr>
              <w:t xml:space="preserve"> </w:t>
            </w:r>
            <w:r w:rsidRPr="0076341D">
              <w:rPr>
                <w:rFonts w:ascii="Times New Roman" w:eastAsia="Calibri" w:hAnsi="Times New Roman" w:cs="Times New Roman"/>
                <w:bCs/>
                <w:sz w:val="12"/>
                <w:szCs w:val="12"/>
              </w:rPr>
              <w:t>год</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2017 год</w:t>
            </w:r>
          </w:p>
        </w:tc>
      </w:tr>
      <w:tr w:rsidR="0064322C" w:rsidRPr="0076341D" w:rsidTr="006B6EEA">
        <w:trPr>
          <w:trHeight w:val="20"/>
        </w:trPr>
        <w:tc>
          <w:tcPr>
            <w:tcW w:w="284"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w:t>
            </w:r>
          </w:p>
        </w:tc>
        <w:tc>
          <w:tcPr>
            <w:tcW w:w="1984"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w:t>
            </w:r>
          </w:p>
        </w:tc>
        <w:tc>
          <w:tcPr>
            <w:tcW w:w="1134"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w:t>
            </w: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8</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9</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 xml:space="preserve">1. «Обеспечение  </w:t>
            </w:r>
            <w:proofErr w:type="gramStart"/>
            <w:r w:rsidRPr="0076341D">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76341D">
              <w:rPr>
                <w:rFonts w:ascii="Times New Roman" w:eastAsia="Calibri" w:hAnsi="Times New Roman" w:cs="Times New Roman"/>
                <w:bCs/>
                <w:sz w:val="12"/>
                <w:szCs w:val="12"/>
              </w:rPr>
              <w:t xml:space="preserve"> Сергиевский»</w:t>
            </w:r>
          </w:p>
        </w:tc>
      </w:tr>
      <w:tr w:rsidR="0076341D" w:rsidRPr="0076341D" w:rsidTr="0064322C">
        <w:trPr>
          <w:trHeight w:val="20"/>
        </w:trPr>
        <w:tc>
          <w:tcPr>
            <w:tcW w:w="7621" w:type="dxa"/>
            <w:gridSpan w:val="8"/>
            <w:hideMark/>
          </w:tcPr>
          <w:p w:rsidR="0076341D" w:rsidRPr="0076341D" w:rsidRDefault="0076341D" w:rsidP="0064322C">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Задача</w:t>
            </w:r>
            <w:proofErr w:type="gramStart"/>
            <w:r w:rsidRPr="0076341D">
              <w:rPr>
                <w:rFonts w:ascii="Times New Roman" w:eastAsia="Calibri" w:hAnsi="Times New Roman" w:cs="Times New Roman"/>
                <w:bCs/>
                <w:sz w:val="12"/>
                <w:szCs w:val="12"/>
              </w:rPr>
              <w:t xml:space="preserve"> :</w:t>
            </w:r>
            <w:proofErr w:type="gramEnd"/>
            <w:r w:rsidRPr="0076341D">
              <w:rPr>
                <w:rFonts w:ascii="Times New Roman" w:eastAsia="Calibri" w:hAnsi="Times New Roman" w:cs="Times New Roman"/>
                <w:bCs/>
                <w:sz w:val="12"/>
                <w:szCs w:val="12"/>
              </w:rPr>
              <w:t xml:space="preserve">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sidR="0064322C">
              <w:rPr>
                <w:rFonts w:ascii="Times New Roman" w:eastAsia="Calibri" w:hAnsi="Times New Roman" w:cs="Times New Roman"/>
                <w:bCs/>
                <w:sz w:val="12"/>
                <w:szCs w:val="12"/>
              </w:rPr>
              <w:t xml:space="preserve"> </w:t>
            </w:r>
            <w:r w:rsidRPr="0076341D">
              <w:rPr>
                <w:rFonts w:ascii="Times New Roman" w:eastAsia="Calibri" w:hAnsi="Times New Roman" w:cs="Times New Roman"/>
                <w:bCs/>
                <w:sz w:val="12"/>
                <w:szCs w:val="12"/>
              </w:rPr>
              <w:t xml:space="preserve">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w:t>
            </w:r>
            <w:proofErr w:type="gramStart"/>
            <w:r w:rsidRPr="0076341D">
              <w:rPr>
                <w:rFonts w:ascii="Times New Roman" w:eastAsia="Calibri" w:hAnsi="Times New Roman" w:cs="Times New Roman"/>
                <w:bCs/>
                <w:sz w:val="12"/>
                <w:szCs w:val="12"/>
              </w:rPr>
              <w:t>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proofErr w:type="gramEnd"/>
            <w:r>
              <w:rPr>
                <w:rFonts w:ascii="Times New Roman" w:eastAsia="Calibri" w:hAnsi="Times New Roman" w:cs="Times New Roman"/>
                <w:bCs/>
                <w:sz w:val="12"/>
                <w:szCs w:val="12"/>
              </w:rPr>
              <w:t xml:space="preserve"> </w:t>
            </w:r>
            <w:proofErr w:type="gramStart"/>
            <w:r w:rsidRPr="0076341D">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roofErr w:type="gramEnd"/>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 xml:space="preserve">Администрация муниципального района Сергиевский </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131</w:t>
            </w:r>
            <w:r w:rsidR="0076341D" w:rsidRPr="0076341D">
              <w:rPr>
                <w:rFonts w:ascii="Times New Roman" w:eastAsia="Calibri" w:hAnsi="Times New Roman" w:cs="Times New Roman"/>
                <w:bCs/>
                <w:sz w:val="12"/>
                <w:szCs w:val="12"/>
              </w:rPr>
              <w:t>999,61532</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76341D" w:rsidRPr="0076341D">
              <w:rPr>
                <w:rFonts w:ascii="Times New Roman" w:eastAsia="Calibri" w:hAnsi="Times New Roman" w:cs="Times New Roman"/>
                <w:bCs/>
                <w:sz w:val="12"/>
                <w:szCs w:val="12"/>
              </w:rPr>
              <w:t>403,15368</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76341D" w:rsidRPr="0076341D">
              <w:rPr>
                <w:rFonts w:ascii="Times New Roman" w:eastAsia="Calibri" w:hAnsi="Times New Roman" w:cs="Times New Roman"/>
                <w:bCs/>
                <w:sz w:val="12"/>
                <w:szCs w:val="12"/>
              </w:rPr>
              <w:t>634,73744</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76341D" w:rsidRPr="0076341D">
              <w:rPr>
                <w:rFonts w:ascii="Times New Roman" w:eastAsia="Calibri" w:hAnsi="Times New Roman" w:cs="Times New Roman"/>
                <w:bCs/>
                <w:sz w:val="12"/>
                <w:szCs w:val="12"/>
              </w:rPr>
              <w:t>961,72420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22,70000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22,70000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0076341D" w:rsidRPr="0076341D">
              <w:rPr>
                <w:rFonts w:ascii="Times New Roman" w:eastAsia="Calibri" w:hAnsi="Times New Roman" w:cs="Times New Roman"/>
                <w:sz w:val="12"/>
                <w:szCs w:val="12"/>
              </w:rPr>
              <w:t>632,25818</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6341D" w:rsidRPr="0076341D">
              <w:rPr>
                <w:rFonts w:ascii="Times New Roman" w:eastAsia="Calibri" w:hAnsi="Times New Roman" w:cs="Times New Roman"/>
                <w:sz w:val="12"/>
                <w:szCs w:val="12"/>
              </w:rPr>
              <w:t>967,00733</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339,84885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325,40200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0076341D" w:rsidRPr="0076341D">
              <w:rPr>
                <w:rFonts w:ascii="Times New Roman" w:eastAsia="Calibri" w:hAnsi="Times New Roman" w:cs="Times New Roman"/>
                <w:sz w:val="12"/>
                <w:szCs w:val="12"/>
              </w:rPr>
              <w:t>151,74055</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76341D" w:rsidRPr="0076341D">
              <w:rPr>
                <w:rFonts w:ascii="Times New Roman" w:eastAsia="Calibri" w:hAnsi="Times New Roman" w:cs="Times New Roman"/>
                <w:sz w:val="12"/>
                <w:szCs w:val="12"/>
              </w:rPr>
              <w:t>928,95050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76341D" w:rsidRPr="0076341D">
              <w:rPr>
                <w:rFonts w:ascii="Times New Roman" w:eastAsia="Calibri" w:hAnsi="Times New Roman" w:cs="Times New Roman"/>
                <w:sz w:val="12"/>
                <w:szCs w:val="12"/>
              </w:rPr>
              <w:t>918,89396</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76341D" w:rsidRPr="0076341D">
              <w:rPr>
                <w:rFonts w:ascii="Times New Roman" w:eastAsia="Calibri" w:hAnsi="Times New Roman" w:cs="Times New Roman"/>
                <w:sz w:val="12"/>
                <w:szCs w:val="12"/>
              </w:rPr>
              <w:t>303,89609</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6B6EEA"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192,91659</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507,19585</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353,29463</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332,42611</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1.2.</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(Архивный отдел)</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709,00000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274,00000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233,00000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202,00000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709,00000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274,00000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233,00000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202,00000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r>
      <w:tr w:rsidR="006B6EEA"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132</w:t>
            </w:r>
            <w:r w:rsidR="0076341D" w:rsidRPr="0076341D">
              <w:rPr>
                <w:rFonts w:ascii="Times New Roman" w:eastAsia="Calibri" w:hAnsi="Times New Roman" w:cs="Times New Roman"/>
                <w:bCs/>
                <w:sz w:val="12"/>
                <w:szCs w:val="12"/>
              </w:rPr>
              <w:t>708,61532</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0076341D" w:rsidRPr="0076341D">
              <w:rPr>
                <w:rFonts w:ascii="Times New Roman" w:eastAsia="Calibri" w:hAnsi="Times New Roman" w:cs="Times New Roman"/>
                <w:bCs/>
                <w:sz w:val="12"/>
                <w:szCs w:val="12"/>
              </w:rPr>
              <w:t>677,15368</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76341D" w:rsidRPr="0076341D">
              <w:rPr>
                <w:rFonts w:ascii="Times New Roman" w:eastAsia="Calibri" w:hAnsi="Times New Roman" w:cs="Times New Roman"/>
                <w:bCs/>
                <w:sz w:val="12"/>
                <w:szCs w:val="12"/>
              </w:rPr>
              <w:t>867,73744</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76341D" w:rsidRPr="0076341D">
              <w:rPr>
                <w:rFonts w:ascii="Times New Roman" w:eastAsia="Calibri" w:hAnsi="Times New Roman" w:cs="Times New Roman"/>
                <w:bCs/>
                <w:sz w:val="12"/>
                <w:szCs w:val="12"/>
              </w:rPr>
              <w:t>163,72420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22,70000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22,70000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76341D" w:rsidRPr="0076341D">
              <w:rPr>
                <w:rFonts w:ascii="Times New Roman" w:eastAsia="Calibri" w:hAnsi="Times New Roman" w:cs="Times New Roman"/>
                <w:bCs/>
                <w:sz w:val="12"/>
                <w:szCs w:val="12"/>
              </w:rPr>
              <w:t>341,25</w:t>
            </w:r>
            <w:r w:rsidR="0076341D" w:rsidRPr="0076341D">
              <w:rPr>
                <w:rFonts w:ascii="Times New Roman" w:eastAsia="Calibri" w:hAnsi="Times New Roman" w:cs="Times New Roman"/>
                <w:bCs/>
                <w:sz w:val="12"/>
                <w:szCs w:val="12"/>
              </w:rPr>
              <w:lastRenderedPageBreak/>
              <w:t>818</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5</w:t>
            </w:r>
            <w:r w:rsidR="0076341D" w:rsidRPr="0076341D">
              <w:rPr>
                <w:rFonts w:ascii="Times New Roman" w:eastAsia="Calibri" w:hAnsi="Times New Roman" w:cs="Times New Roman"/>
                <w:sz w:val="12"/>
                <w:szCs w:val="12"/>
              </w:rPr>
              <w:t>241,007</w:t>
            </w:r>
            <w:r w:rsidR="0076341D" w:rsidRPr="0076341D">
              <w:rPr>
                <w:rFonts w:ascii="Times New Roman" w:eastAsia="Calibri" w:hAnsi="Times New Roman" w:cs="Times New Roman"/>
                <w:sz w:val="12"/>
                <w:szCs w:val="12"/>
              </w:rPr>
              <w:lastRenderedPageBreak/>
              <w:t>33</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5</w:t>
            </w:r>
            <w:r w:rsidR="0076341D" w:rsidRPr="0076341D">
              <w:rPr>
                <w:rFonts w:ascii="Times New Roman" w:eastAsia="Calibri" w:hAnsi="Times New Roman" w:cs="Times New Roman"/>
                <w:sz w:val="12"/>
                <w:szCs w:val="12"/>
              </w:rPr>
              <w:t>572,848</w:t>
            </w:r>
            <w:r w:rsidR="0076341D" w:rsidRPr="0076341D">
              <w:rPr>
                <w:rFonts w:ascii="Times New Roman" w:eastAsia="Calibri" w:hAnsi="Times New Roman" w:cs="Times New Roman"/>
                <w:sz w:val="12"/>
                <w:szCs w:val="12"/>
              </w:rPr>
              <w:lastRenderedPageBreak/>
              <w:t>85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5</w:t>
            </w:r>
            <w:r w:rsidR="0076341D" w:rsidRPr="0076341D">
              <w:rPr>
                <w:rFonts w:ascii="Times New Roman" w:eastAsia="Calibri" w:hAnsi="Times New Roman" w:cs="Times New Roman"/>
                <w:sz w:val="12"/>
                <w:szCs w:val="12"/>
              </w:rPr>
              <w:t>527,402</w:t>
            </w:r>
            <w:r w:rsidR="0076341D" w:rsidRPr="0076341D">
              <w:rPr>
                <w:rFonts w:ascii="Times New Roman" w:eastAsia="Calibri" w:hAnsi="Times New Roman" w:cs="Times New Roman"/>
                <w:sz w:val="12"/>
                <w:szCs w:val="12"/>
              </w:rPr>
              <w:lastRenderedPageBreak/>
              <w:t>00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0076341D" w:rsidRPr="0076341D">
              <w:rPr>
                <w:rFonts w:ascii="Times New Roman" w:eastAsia="Calibri" w:hAnsi="Times New Roman" w:cs="Times New Roman"/>
                <w:bCs/>
                <w:sz w:val="12"/>
                <w:szCs w:val="12"/>
              </w:rPr>
              <w:t>151,74055</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76341D" w:rsidRPr="0076341D">
              <w:rPr>
                <w:rFonts w:ascii="Times New Roman" w:eastAsia="Calibri" w:hAnsi="Times New Roman" w:cs="Times New Roman"/>
                <w:sz w:val="12"/>
                <w:szCs w:val="12"/>
              </w:rPr>
              <w:t>928,95050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76341D" w:rsidRPr="0076341D">
              <w:rPr>
                <w:rFonts w:ascii="Times New Roman" w:eastAsia="Calibri" w:hAnsi="Times New Roman" w:cs="Times New Roman"/>
                <w:sz w:val="12"/>
                <w:szCs w:val="12"/>
              </w:rPr>
              <w:t>918,89396</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0076341D" w:rsidRPr="0076341D">
              <w:rPr>
                <w:rFonts w:ascii="Times New Roman" w:eastAsia="Calibri" w:hAnsi="Times New Roman" w:cs="Times New Roman"/>
                <w:sz w:val="12"/>
                <w:szCs w:val="12"/>
              </w:rPr>
              <w:t>303,89609</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192,91659</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507,19585</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353,29463</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332,42611</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76341D" w:rsidRPr="0076341D" w:rsidTr="0064322C">
        <w:trPr>
          <w:trHeight w:val="20"/>
        </w:trPr>
        <w:tc>
          <w:tcPr>
            <w:tcW w:w="7621" w:type="dxa"/>
            <w:gridSpan w:val="8"/>
            <w:hideMark/>
          </w:tcPr>
          <w:p w:rsidR="0076341D" w:rsidRPr="0076341D" w:rsidRDefault="0076341D" w:rsidP="0064322C">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 xml:space="preserve">Проведение работ по формированию земельных участков, регистрации муниципального имущества, </w:t>
            </w:r>
            <w:r w:rsidR="0064322C" w:rsidRPr="0076341D">
              <w:rPr>
                <w:rFonts w:ascii="Times New Roman" w:eastAsia="Calibri" w:hAnsi="Times New Roman" w:cs="Times New Roman"/>
                <w:sz w:val="12"/>
                <w:szCs w:val="12"/>
              </w:rPr>
              <w:t>инвентаризация</w:t>
            </w:r>
            <w:r w:rsidRPr="0076341D">
              <w:rPr>
                <w:rFonts w:ascii="Times New Roman" w:eastAsia="Calibri" w:hAnsi="Times New Roman" w:cs="Times New Roman"/>
                <w:sz w:val="12"/>
                <w:szCs w:val="12"/>
              </w:rPr>
              <w:t xml:space="preserve"> имущества, постановка на кадастровый учет муниципального имущества, проведение рыночной оценки муниципального имущества</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w:t>
            </w:r>
            <w:proofErr w:type="gramStart"/>
            <w:r w:rsidRPr="0076341D">
              <w:rPr>
                <w:rFonts w:ascii="Times New Roman" w:eastAsia="Calibri" w:hAnsi="Times New Roman" w:cs="Times New Roman"/>
                <w:sz w:val="12"/>
                <w:szCs w:val="12"/>
              </w:rPr>
              <w:t>й(</w:t>
            </w:r>
            <w:proofErr w:type="gramEnd"/>
            <w:r w:rsidRPr="0076341D">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353,45816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6341D" w:rsidRPr="0076341D">
              <w:rPr>
                <w:rFonts w:ascii="Times New Roman" w:eastAsia="Calibri" w:hAnsi="Times New Roman" w:cs="Times New Roman"/>
                <w:bCs/>
                <w:sz w:val="12"/>
                <w:szCs w:val="12"/>
              </w:rPr>
              <w:t>448,48800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336,44266</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568,52750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721,58800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721,58800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r w:rsidR="0076341D" w:rsidRPr="0076341D">
              <w:rPr>
                <w:rFonts w:ascii="Times New Roman" w:eastAsia="Calibri" w:hAnsi="Times New Roman" w:cs="Times New Roman"/>
                <w:sz w:val="12"/>
                <w:szCs w:val="12"/>
              </w:rPr>
              <w:t>631,87016</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726,90000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336,44266</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568,52750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353,45816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6341D" w:rsidRPr="0076341D">
              <w:rPr>
                <w:rFonts w:ascii="Times New Roman" w:eastAsia="Calibri" w:hAnsi="Times New Roman" w:cs="Times New Roman"/>
                <w:bCs/>
                <w:sz w:val="12"/>
                <w:szCs w:val="12"/>
              </w:rPr>
              <w:t>448,48800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336,44266</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568,52750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721,58800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721,58800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76341D" w:rsidRPr="0076341D">
              <w:rPr>
                <w:rFonts w:ascii="Times New Roman" w:eastAsia="Calibri" w:hAnsi="Times New Roman" w:cs="Times New Roman"/>
                <w:bCs/>
                <w:sz w:val="12"/>
                <w:szCs w:val="12"/>
              </w:rPr>
              <w:t>631,87016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6341D" w:rsidRPr="0076341D">
              <w:rPr>
                <w:rFonts w:ascii="Times New Roman" w:eastAsia="Calibri" w:hAnsi="Times New Roman" w:cs="Times New Roman"/>
                <w:bCs/>
                <w:sz w:val="12"/>
                <w:szCs w:val="12"/>
              </w:rPr>
              <w:t>726,90000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336,44266</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568,52750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002,41100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215,10100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327,31000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460,00000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B6EEA"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002,41100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215,10100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327,31000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460,00000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3.2.</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Получение статистической информации</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596,58000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196,48000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194,70000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205,40000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596,58000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196,48000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194,70000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205,40000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3.3.</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6341D" w:rsidRPr="0076341D">
              <w:rPr>
                <w:rFonts w:ascii="Times New Roman" w:eastAsia="Calibri" w:hAnsi="Times New Roman" w:cs="Times New Roman"/>
                <w:bCs/>
                <w:sz w:val="12"/>
                <w:szCs w:val="12"/>
              </w:rPr>
              <w:t>058,92280</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6341D" w:rsidRPr="0076341D">
              <w:rPr>
                <w:rFonts w:ascii="Times New Roman" w:eastAsia="Calibri" w:hAnsi="Times New Roman" w:cs="Times New Roman"/>
                <w:bCs/>
                <w:sz w:val="12"/>
                <w:szCs w:val="12"/>
              </w:rPr>
              <w:t>310,92280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374,00000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374,00000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76341D" w:rsidRPr="0076341D">
              <w:rPr>
                <w:rFonts w:ascii="Times New Roman" w:eastAsia="Calibri" w:hAnsi="Times New Roman" w:cs="Times New Roman"/>
                <w:bCs/>
                <w:sz w:val="12"/>
                <w:szCs w:val="12"/>
              </w:rPr>
              <w:t>058,92280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76341D" w:rsidRPr="0076341D">
              <w:rPr>
                <w:rFonts w:ascii="Times New Roman" w:eastAsia="Calibri" w:hAnsi="Times New Roman" w:cs="Times New Roman"/>
                <w:sz w:val="12"/>
                <w:szCs w:val="12"/>
              </w:rPr>
              <w:t>310,92280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374,00000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374,00000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3.4.</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Мероприятия инвестиционной привлекательности</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6341D" w:rsidRPr="0076341D">
              <w:rPr>
                <w:rFonts w:ascii="Times New Roman" w:eastAsia="Calibri" w:hAnsi="Times New Roman" w:cs="Times New Roman"/>
                <w:bCs/>
                <w:sz w:val="12"/>
                <w:szCs w:val="12"/>
              </w:rPr>
              <w:t>454,95225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171,66103</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937,78430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345,50692</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B6EEA"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669,01296</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656,91900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832,59396</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179,50000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785,93929</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514,74203</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105,19034</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166,00692</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3.5.</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Расходы на исполнение решений судов, вступивших в законную силу</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743,71400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743,41400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0,30000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743,71400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743,41400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0,30000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3.6.</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Расходы на взносы муниципальных образований</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(Организационно</w:t>
            </w:r>
            <w:r w:rsidRPr="0076341D">
              <w:rPr>
                <w:rFonts w:ascii="Times New Roman" w:eastAsia="Calibri" w:hAnsi="Times New Roman" w:cs="Times New Roman"/>
                <w:sz w:val="12"/>
                <w:szCs w:val="12"/>
              </w:rPr>
              <w:lastRenderedPageBreak/>
              <w:t>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210,00000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210,00000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76341D" w:rsidRPr="0076341D">
              <w:rPr>
                <w:rFonts w:ascii="Times New Roman" w:eastAsia="Calibri" w:hAnsi="Times New Roman" w:cs="Times New Roman"/>
                <w:bCs/>
                <w:sz w:val="12"/>
                <w:szCs w:val="12"/>
              </w:rPr>
              <w:t>066,58005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707,57883</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904,09430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6341D" w:rsidRPr="0076341D">
              <w:rPr>
                <w:rFonts w:ascii="Times New Roman" w:eastAsia="Calibri" w:hAnsi="Times New Roman" w:cs="Times New Roman"/>
                <w:bCs/>
                <w:sz w:val="12"/>
                <w:szCs w:val="12"/>
              </w:rPr>
              <w:t>454,90692</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76341D" w:rsidRPr="0076341D">
              <w:rPr>
                <w:rFonts w:ascii="Times New Roman" w:eastAsia="Calibri" w:hAnsi="Times New Roman" w:cs="Times New Roman"/>
                <w:bCs/>
                <w:sz w:val="12"/>
                <w:szCs w:val="12"/>
              </w:rPr>
              <w:t>280,64076</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192,83680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798,90396</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76341D" w:rsidRPr="0076341D">
              <w:rPr>
                <w:rFonts w:ascii="Times New Roman" w:eastAsia="Calibri" w:hAnsi="Times New Roman" w:cs="Times New Roman"/>
                <w:sz w:val="12"/>
                <w:szCs w:val="12"/>
              </w:rPr>
              <w:t>288,90000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785,93929</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514,74203</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105,19034</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166,00692</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4. Взаимодействие с общественными организациями</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Задача</w:t>
            </w:r>
            <w:proofErr w:type="gramStart"/>
            <w:r w:rsidRPr="0076341D">
              <w:rPr>
                <w:rFonts w:ascii="Times New Roman" w:eastAsia="Calibri" w:hAnsi="Times New Roman" w:cs="Times New Roman"/>
                <w:bCs/>
                <w:sz w:val="12"/>
                <w:szCs w:val="12"/>
              </w:rPr>
              <w:t xml:space="preserve"> :</w:t>
            </w:r>
            <w:proofErr w:type="gramEnd"/>
            <w:r w:rsidRPr="0076341D">
              <w:rPr>
                <w:rFonts w:ascii="Times New Roman" w:eastAsia="Calibri" w:hAnsi="Times New Roman" w:cs="Times New Roman"/>
                <w:bCs/>
                <w:sz w:val="12"/>
                <w:szCs w:val="12"/>
              </w:rPr>
              <w:t xml:space="preserve">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деятельности  МКУ «Центр общественных организаций"</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МКУ «Центр общественных организаций"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585,96076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6341D" w:rsidRPr="0076341D">
              <w:rPr>
                <w:rFonts w:ascii="Times New Roman" w:eastAsia="Calibri" w:hAnsi="Times New Roman" w:cs="Times New Roman"/>
                <w:bCs/>
                <w:sz w:val="12"/>
                <w:szCs w:val="12"/>
              </w:rPr>
              <w:t>668,70030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6341D" w:rsidRPr="0076341D">
              <w:rPr>
                <w:rFonts w:ascii="Times New Roman" w:eastAsia="Calibri" w:hAnsi="Times New Roman" w:cs="Times New Roman"/>
                <w:bCs/>
                <w:sz w:val="12"/>
                <w:szCs w:val="12"/>
              </w:rPr>
              <w:t>165,45485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751,80561</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455,96076</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6341D" w:rsidRPr="0076341D">
              <w:rPr>
                <w:rFonts w:ascii="Times New Roman" w:eastAsia="Calibri" w:hAnsi="Times New Roman" w:cs="Times New Roman"/>
                <w:sz w:val="12"/>
                <w:szCs w:val="12"/>
              </w:rPr>
              <w:t>668,70030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035,45485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751,80561</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130,00000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585,96076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6341D" w:rsidRPr="0076341D">
              <w:rPr>
                <w:rFonts w:ascii="Times New Roman" w:eastAsia="Calibri" w:hAnsi="Times New Roman" w:cs="Times New Roman"/>
                <w:bCs/>
                <w:sz w:val="12"/>
                <w:szCs w:val="12"/>
              </w:rPr>
              <w:t>668,70030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6341D" w:rsidRPr="0076341D">
              <w:rPr>
                <w:rFonts w:ascii="Times New Roman" w:eastAsia="Calibri" w:hAnsi="Times New Roman" w:cs="Times New Roman"/>
                <w:bCs/>
                <w:sz w:val="12"/>
                <w:szCs w:val="12"/>
              </w:rPr>
              <w:t>165,45485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751,80561</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455,96076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6341D" w:rsidRPr="0076341D">
              <w:rPr>
                <w:rFonts w:ascii="Times New Roman" w:eastAsia="Calibri" w:hAnsi="Times New Roman" w:cs="Times New Roman"/>
                <w:bCs/>
                <w:sz w:val="12"/>
                <w:szCs w:val="12"/>
              </w:rPr>
              <w:t>668,70030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6341D" w:rsidRPr="0076341D">
              <w:rPr>
                <w:rFonts w:ascii="Times New Roman" w:eastAsia="Calibri" w:hAnsi="Times New Roman" w:cs="Times New Roman"/>
                <w:bCs/>
                <w:sz w:val="12"/>
                <w:szCs w:val="12"/>
              </w:rPr>
              <w:t>035,45485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751,80561</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5. Предоставление государственных и муниципальных услуг</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Задача</w:t>
            </w:r>
            <w:proofErr w:type="gramStart"/>
            <w:r w:rsidRPr="0076341D">
              <w:rPr>
                <w:rFonts w:ascii="Times New Roman" w:eastAsia="Calibri" w:hAnsi="Times New Roman" w:cs="Times New Roman"/>
                <w:bCs/>
                <w:sz w:val="12"/>
                <w:szCs w:val="12"/>
              </w:rPr>
              <w:t xml:space="preserve"> :</w:t>
            </w:r>
            <w:proofErr w:type="gramEnd"/>
            <w:r w:rsidRPr="0076341D">
              <w:rPr>
                <w:rFonts w:ascii="Times New Roman" w:eastAsia="Calibri" w:hAnsi="Times New Roman" w:cs="Times New Roman"/>
                <w:bCs/>
                <w:sz w:val="12"/>
                <w:szCs w:val="12"/>
              </w:rPr>
              <w:t xml:space="preserve">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524,58595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238,78542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483,26815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802,53238</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130,12000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130,12000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394,46595</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6341D" w:rsidRPr="0076341D">
              <w:rPr>
                <w:rFonts w:ascii="Times New Roman" w:eastAsia="Calibri" w:hAnsi="Times New Roman" w:cs="Times New Roman"/>
                <w:sz w:val="12"/>
                <w:szCs w:val="12"/>
              </w:rPr>
              <w:t>108,66542</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6341D" w:rsidRPr="0076341D">
              <w:rPr>
                <w:rFonts w:ascii="Times New Roman" w:eastAsia="Calibri" w:hAnsi="Times New Roman" w:cs="Times New Roman"/>
                <w:sz w:val="12"/>
                <w:szCs w:val="12"/>
              </w:rPr>
              <w:t>483,26815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802,53238</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524,58595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238,78542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483,26815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802,53238</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130,12000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130,12000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394,46595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108,66542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483,26815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802,53238</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 Хозяйственная деятельность учреждений муниципальной собственности, содержание их зданий.</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Задача</w:t>
            </w:r>
            <w:proofErr w:type="gramStart"/>
            <w:r w:rsidRPr="0076341D">
              <w:rPr>
                <w:rFonts w:ascii="Times New Roman" w:eastAsia="Calibri" w:hAnsi="Times New Roman" w:cs="Times New Roman"/>
                <w:bCs/>
                <w:sz w:val="12"/>
                <w:szCs w:val="12"/>
              </w:rPr>
              <w:t xml:space="preserve"> :</w:t>
            </w:r>
            <w:proofErr w:type="gramEnd"/>
            <w:r w:rsidRPr="0076341D">
              <w:rPr>
                <w:rFonts w:ascii="Times New Roman" w:eastAsia="Calibri" w:hAnsi="Times New Roman" w:cs="Times New Roman"/>
                <w:bCs/>
                <w:sz w:val="12"/>
                <w:szCs w:val="12"/>
              </w:rPr>
              <w:t xml:space="preserve">  Обеспечение  хозяйственной деятельности  администрации муниципального района Сергиевский</w:t>
            </w:r>
            <w:proofErr w:type="gramStart"/>
            <w:r w:rsidRPr="0076341D">
              <w:rPr>
                <w:rFonts w:ascii="Times New Roman" w:eastAsia="Calibri" w:hAnsi="Times New Roman" w:cs="Times New Roman"/>
                <w:bCs/>
                <w:sz w:val="12"/>
                <w:szCs w:val="12"/>
              </w:rPr>
              <w:t xml:space="preserve"> ;</w:t>
            </w:r>
            <w:proofErr w:type="gramEnd"/>
            <w:r w:rsidRPr="0076341D">
              <w:rPr>
                <w:rFonts w:ascii="Times New Roman" w:eastAsia="Calibri" w:hAnsi="Times New Roman" w:cs="Times New Roman"/>
                <w:bCs/>
                <w:sz w:val="12"/>
                <w:szCs w:val="12"/>
              </w:rPr>
              <w:t xml:space="preserve"> обеспечение хозяйственной деятельности учреждений муниципальной собственности, содержание их зданий.</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113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МБУ «Сервис»</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76341D" w:rsidRPr="0076341D">
              <w:rPr>
                <w:rFonts w:ascii="Times New Roman" w:eastAsia="Calibri" w:hAnsi="Times New Roman" w:cs="Times New Roman"/>
                <w:bCs/>
                <w:sz w:val="12"/>
                <w:szCs w:val="12"/>
              </w:rPr>
              <w:t>171,97872</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76341D" w:rsidRPr="0076341D">
              <w:rPr>
                <w:rFonts w:ascii="Times New Roman" w:eastAsia="Calibri" w:hAnsi="Times New Roman" w:cs="Times New Roman"/>
                <w:bCs/>
                <w:sz w:val="12"/>
                <w:szCs w:val="12"/>
              </w:rPr>
              <w:t>461,91552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76341D" w:rsidRPr="0076341D">
              <w:rPr>
                <w:rFonts w:ascii="Times New Roman" w:eastAsia="Calibri" w:hAnsi="Times New Roman" w:cs="Times New Roman"/>
                <w:bCs/>
                <w:sz w:val="12"/>
                <w:szCs w:val="12"/>
              </w:rPr>
              <w:t>325,02937</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76341D" w:rsidRPr="0076341D">
              <w:rPr>
                <w:rFonts w:ascii="Times New Roman" w:eastAsia="Calibri" w:hAnsi="Times New Roman" w:cs="Times New Roman"/>
                <w:bCs/>
                <w:sz w:val="12"/>
                <w:szCs w:val="12"/>
              </w:rPr>
              <w:t>385,03383</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359,77627</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359,77627</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76341D" w:rsidRPr="0076341D">
              <w:rPr>
                <w:rFonts w:ascii="Times New Roman" w:eastAsia="Calibri" w:hAnsi="Times New Roman" w:cs="Times New Roman"/>
                <w:bCs/>
                <w:sz w:val="12"/>
                <w:szCs w:val="12"/>
              </w:rPr>
              <w:t>812,20245</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76341D" w:rsidRPr="0076341D">
              <w:rPr>
                <w:rFonts w:ascii="Times New Roman" w:eastAsia="Calibri" w:hAnsi="Times New Roman" w:cs="Times New Roman"/>
                <w:sz w:val="12"/>
                <w:szCs w:val="12"/>
              </w:rPr>
              <w:t>102,13925</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76341D" w:rsidRPr="0076341D">
              <w:rPr>
                <w:rFonts w:ascii="Times New Roman" w:eastAsia="Calibri" w:hAnsi="Times New Roman" w:cs="Times New Roman"/>
                <w:sz w:val="12"/>
                <w:szCs w:val="12"/>
              </w:rPr>
              <w:t>325,02937</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76341D" w:rsidRPr="0076341D">
              <w:rPr>
                <w:rFonts w:ascii="Times New Roman" w:eastAsia="Calibri" w:hAnsi="Times New Roman" w:cs="Times New Roman"/>
                <w:sz w:val="12"/>
                <w:szCs w:val="12"/>
              </w:rPr>
              <w:t>385,03383</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76341D" w:rsidRPr="0076341D">
              <w:rPr>
                <w:rFonts w:ascii="Times New Roman" w:eastAsia="Calibri" w:hAnsi="Times New Roman" w:cs="Times New Roman"/>
                <w:bCs/>
                <w:sz w:val="12"/>
                <w:szCs w:val="12"/>
              </w:rPr>
              <w:t>171,97872</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76341D" w:rsidRPr="0076341D">
              <w:rPr>
                <w:rFonts w:ascii="Times New Roman" w:eastAsia="Calibri" w:hAnsi="Times New Roman" w:cs="Times New Roman"/>
                <w:bCs/>
                <w:sz w:val="12"/>
                <w:szCs w:val="12"/>
              </w:rPr>
              <w:t>461,91552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76341D" w:rsidRPr="0076341D">
              <w:rPr>
                <w:rFonts w:ascii="Times New Roman" w:eastAsia="Calibri" w:hAnsi="Times New Roman" w:cs="Times New Roman"/>
                <w:bCs/>
                <w:sz w:val="12"/>
                <w:szCs w:val="12"/>
              </w:rPr>
              <w:t>325,02937</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76341D" w:rsidRPr="0076341D">
              <w:rPr>
                <w:rFonts w:ascii="Times New Roman" w:eastAsia="Calibri" w:hAnsi="Times New Roman" w:cs="Times New Roman"/>
                <w:bCs/>
                <w:sz w:val="12"/>
                <w:szCs w:val="12"/>
              </w:rPr>
              <w:t>385,03383</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359,77627</w:t>
            </w:r>
          </w:p>
        </w:tc>
        <w:tc>
          <w:tcPr>
            <w:tcW w:w="708"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359,77627</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76341D" w:rsidRPr="0076341D">
              <w:rPr>
                <w:rFonts w:ascii="Times New Roman" w:eastAsia="Calibri" w:hAnsi="Times New Roman" w:cs="Times New Roman"/>
                <w:bCs/>
                <w:sz w:val="12"/>
                <w:szCs w:val="12"/>
              </w:rPr>
              <w:t>812,20245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76341D" w:rsidRPr="0076341D">
              <w:rPr>
                <w:rFonts w:ascii="Times New Roman" w:eastAsia="Calibri" w:hAnsi="Times New Roman" w:cs="Times New Roman"/>
                <w:bCs/>
                <w:sz w:val="12"/>
                <w:szCs w:val="12"/>
              </w:rPr>
              <w:t>102,13925</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76341D" w:rsidRPr="0076341D">
              <w:rPr>
                <w:rFonts w:ascii="Times New Roman" w:eastAsia="Calibri" w:hAnsi="Times New Roman" w:cs="Times New Roman"/>
                <w:bCs/>
                <w:sz w:val="12"/>
                <w:szCs w:val="12"/>
              </w:rPr>
              <w:t>325,02937</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76341D" w:rsidRPr="0076341D">
              <w:rPr>
                <w:rFonts w:ascii="Times New Roman" w:eastAsia="Calibri" w:hAnsi="Times New Roman" w:cs="Times New Roman"/>
                <w:bCs/>
                <w:sz w:val="12"/>
                <w:szCs w:val="12"/>
              </w:rPr>
              <w:t>385,03383</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 Обеспечение исполнения отдельных государственных полномочий.</w:t>
            </w:r>
          </w:p>
        </w:tc>
      </w:tr>
      <w:tr w:rsidR="0076341D" w:rsidRPr="0076341D" w:rsidTr="0064322C">
        <w:trPr>
          <w:trHeight w:val="20"/>
        </w:trPr>
        <w:tc>
          <w:tcPr>
            <w:tcW w:w="7621" w:type="dxa"/>
            <w:gridSpan w:val="8"/>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 xml:space="preserve">Задача: оказание социальной поддержки отдельным категориям граждан в улучшении жилищных </w:t>
            </w:r>
            <w:r w:rsidR="0064322C" w:rsidRPr="0076341D">
              <w:rPr>
                <w:rFonts w:ascii="Times New Roman" w:eastAsia="Calibri" w:hAnsi="Times New Roman" w:cs="Times New Roman"/>
                <w:bCs/>
                <w:sz w:val="12"/>
                <w:szCs w:val="12"/>
              </w:rPr>
              <w:t>условий</w:t>
            </w:r>
            <w:r w:rsidRPr="0076341D">
              <w:rPr>
                <w:rFonts w:ascii="Times New Roman" w:eastAsia="Calibri" w:hAnsi="Times New Roman" w:cs="Times New Roman"/>
                <w:bCs/>
                <w:sz w:val="12"/>
                <w:szCs w:val="12"/>
              </w:rPr>
              <w:t>.</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w:t>
            </w:r>
            <w:r w:rsidRPr="0076341D">
              <w:rPr>
                <w:rFonts w:ascii="Times New Roman" w:eastAsia="Calibri" w:hAnsi="Times New Roman" w:cs="Times New Roman"/>
                <w:sz w:val="12"/>
                <w:szCs w:val="12"/>
              </w:rPr>
              <w:lastRenderedPageBreak/>
              <w:t>.1.</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lastRenderedPageBreak/>
              <w:t xml:space="preserve">Обеспечение предоставления </w:t>
            </w:r>
            <w:r w:rsidRPr="0076341D">
              <w:rPr>
                <w:rFonts w:ascii="Times New Roman" w:eastAsia="Calibri" w:hAnsi="Times New Roman" w:cs="Times New Roman"/>
                <w:sz w:val="12"/>
                <w:szCs w:val="12"/>
              </w:rPr>
              <w:lastRenderedPageBreak/>
              <w:t>жилых помещений детям-сиротам и детям, оставшимся без попечения родителей</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lastRenderedPageBreak/>
              <w:t xml:space="preserve">Администрация </w:t>
            </w:r>
            <w:r w:rsidRPr="0076341D">
              <w:rPr>
                <w:rFonts w:ascii="Times New Roman" w:eastAsia="Calibri" w:hAnsi="Times New Roman" w:cs="Times New Roman"/>
                <w:sz w:val="12"/>
                <w:szCs w:val="12"/>
              </w:rPr>
              <w:lastRenderedPageBreak/>
              <w:t>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lastRenderedPageBreak/>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76341D" w:rsidRPr="0076341D">
              <w:rPr>
                <w:rFonts w:ascii="Times New Roman" w:eastAsia="Calibri" w:hAnsi="Times New Roman" w:cs="Times New Roman"/>
                <w:bCs/>
                <w:sz w:val="12"/>
                <w:szCs w:val="12"/>
              </w:rPr>
              <w:t>214,33</w:t>
            </w:r>
            <w:r w:rsidR="0076341D" w:rsidRPr="0076341D">
              <w:rPr>
                <w:rFonts w:ascii="Times New Roman" w:eastAsia="Calibri" w:hAnsi="Times New Roman" w:cs="Times New Roman"/>
                <w:bCs/>
                <w:sz w:val="12"/>
                <w:szCs w:val="12"/>
              </w:rPr>
              <w:lastRenderedPageBreak/>
              <w:t>900</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w:t>
            </w:r>
            <w:r w:rsidR="0076341D" w:rsidRPr="0076341D">
              <w:rPr>
                <w:rFonts w:ascii="Times New Roman" w:eastAsia="Calibri" w:hAnsi="Times New Roman" w:cs="Times New Roman"/>
                <w:bCs/>
                <w:sz w:val="12"/>
                <w:szCs w:val="12"/>
              </w:rPr>
              <w:t>501,430</w:t>
            </w:r>
            <w:r w:rsidR="0076341D" w:rsidRPr="0076341D">
              <w:rPr>
                <w:rFonts w:ascii="Times New Roman" w:eastAsia="Calibri" w:hAnsi="Times New Roman" w:cs="Times New Roman"/>
                <w:bCs/>
                <w:sz w:val="12"/>
                <w:szCs w:val="12"/>
              </w:rPr>
              <w:lastRenderedPageBreak/>
              <w:t>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11</w:t>
            </w:r>
            <w:r w:rsidR="0076341D" w:rsidRPr="0076341D">
              <w:rPr>
                <w:rFonts w:ascii="Times New Roman" w:eastAsia="Calibri" w:hAnsi="Times New Roman" w:cs="Times New Roman"/>
                <w:bCs/>
                <w:sz w:val="12"/>
                <w:szCs w:val="12"/>
              </w:rPr>
              <w:t>268,18</w:t>
            </w:r>
            <w:r w:rsidR="0076341D" w:rsidRPr="0076341D">
              <w:rPr>
                <w:rFonts w:ascii="Times New Roman" w:eastAsia="Calibri" w:hAnsi="Times New Roman" w:cs="Times New Roman"/>
                <w:bCs/>
                <w:sz w:val="12"/>
                <w:szCs w:val="12"/>
              </w:rPr>
              <w:lastRenderedPageBreak/>
              <w:t>000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12</w:t>
            </w:r>
            <w:r w:rsidR="0076341D" w:rsidRPr="0076341D">
              <w:rPr>
                <w:rFonts w:ascii="Times New Roman" w:eastAsia="Calibri" w:hAnsi="Times New Roman" w:cs="Times New Roman"/>
                <w:bCs/>
                <w:sz w:val="12"/>
                <w:szCs w:val="12"/>
              </w:rPr>
              <w:t>444,72</w:t>
            </w:r>
            <w:r w:rsidR="0076341D" w:rsidRPr="0076341D">
              <w:rPr>
                <w:rFonts w:ascii="Times New Roman" w:eastAsia="Calibri" w:hAnsi="Times New Roman" w:cs="Times New Roman"/>
                <w:bCs/>
                <w:sz w:val="12"/>
                <w:szCs w:val="12"/>
              </w:rPr>
              <w:lastRenderedPageBreak/>
              <w:t>900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B6EEA"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479,48200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100,28600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253,63600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125,56000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r w:rsidR="0076341D" w:rsidRPr="0076341D">
              <w:rPr>
                <w:rFonts w:ascii="Times New Roman" w:eastAsia="Calibri" w:hAnsi="Times New Roman" w:cs="Times New Roman"/>
                <w:sz w:val="12"/>
                <w:szCs w:val="12"/>
              </w:rPr>
              <w:t>734,85700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6341D" w:rsidRPr="0076341D">
              <w:rPr>
                <w:rFonts w:ascii="Times New Roman" w:eastAsia="Calibri" w:hAnsi="Times New Roman" w:cs="Times New Roman"/>
                <w:sz w:val="12"/>
                <w:szCs w:val="12"/>
              </w:rPr>
              <w:t>401,14400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76341D" w:rsidRPr="0076341D">
              <w:rPr>
                <w:rFonts w:ascii="Times New Roman" w:eastAsia="Calibri" w:hAnsi="Times New Roman" w:cs="Times New Roman"/>
                <w:sz w:val="12"/>
                <w:szCs w:val="12"/>
              </w:rPr>
              <w:t>014,54400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r w:rsidR="0076341D" w:rsidRPr="0076341D">
              <w:rPr>
                <w:rFonts w:ascii="Times New Roman" w:eastAsia="Calibri" w:hAnsi="Times New Roman" w:cs="Times New Roman"/>
                <w:sz w:val="12"/>
                <w:szCs w:val="12"/>
              </w:rPr>
              <w:t>319,16900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7.2.</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6341D" w:rsidRPr="0076341D">
              <w:rPr>
                <w:rFonts w:ascii="Times New Roman" w:eastAsia="Calibri" w:hAnsi="Times New Roman" w:cs="Times New Roman"/>
                <w:bCs/>
                <w:sz w:val="12"/>
                <w:szCs w:val="12"/>
              </w:rPr>
              <w:t>358,44300</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100,28600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126,81800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131,33900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B6EEA"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76341D" w:rsidRPr="0076341D">
              <w:rPr>
                <w:rFonts w:ascii="Times New Roman" w:eastAsia="Calibri" w:hAnsi="Times New Roman" w:cs="Times New Roman"/>
                <w:sz w:val="12"/>
                <w:szCs w:val="12"/>
              </w:rPr>
              <w:t>358,44300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100,28600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126,81800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131,33900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7.3.</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жильем отдельных категорий граждан, установленных Федеральным Законом от 12.01.1995г. № 5-ФЗ "О ветеранах"</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76341D" w:rsidRPr="0076341D">
              <w:rPr>
                <w:rFonts w:ascii="Times New Roman" w:eastAsia="Calibri" w:hAnsi="Times New Roman" w:cs="Times New Roman"/>
                <w:bCs/>
                <w:sz w:val="12"/>
                <w:szCs w:val="12"/>
              </w:rPr>
              <w:t>851,71200</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76341D" w:rsidRPr="0076341D">
              <w:rPr>
                <w:rFonts w:ascii="Times New Roman" w:eastAsia="Calibri" w:hAnsi="Times New Roman" w:cs="Times New Roman"/>
                <w:bCs/>
                <w:sz w:val="12"/>
                <w:szCs w:val="12"/>
              </w:rPr>
              <w:t>007,80000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375,53600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468,37600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w:t>
            </w:r>
            <w:r w:rsidR="0076341D" w:rsidRPr="0076341D">
              <w:rPr>
                <w:rFonts w:ascii="Times New Roman" w:eastAsia="Calibri" w:hAnsi="Times New Roman" w:cs="Times New Roman"/>
                <w:sz w:val="12"/>
                <w:szCs w:val="12"/>
              </w:rPr>
              <w:t>851,71200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0076341D" w:rsidRPr="0076341D">
              <w:rPr>
                <w:rFonts w:ascii="Times New Roman" w:eastAsia="Calibri" w:hAnsi="Times New Roman" w:cs="Times New Roman"/>
                <w:sz w:val="12"/>
                <w:szCs w:val="12"/>
              </w:rPr>
              <w:t>007,80000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6341D" w:rsidRPr="0076341D">
              <w:rPr>
                <w:rFonts w:ascii="Times New Roman" w:eastAsia="Calibri" w:hAnsi="Times New Roman" w:cs="Times New Roman"/>
                <w:sz w:val="12"/>
                <w:szCs w:val="12"/>
              </w:rPr>
              <w:t>375,53600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468,37600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7.4.</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7.5.</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 xml:space="preserve">Обеспечение социальной </w:t>
            </w:r>
            <w:proofErr w:type="gramStart"/>
            <w:r w:rsidRPr="0076341D">
              <w:rPr>
                <w:rFonts w:ascii="Times New Roman" w:eastAsia="Calibri" w:hAnsi="Times New Roman" w:cs="Times New Roman"/>
                <w:sz w:val="12"/>
                <w:szCs w:val="12"/>
              </w:rPr>
              <w:t>выплатой ветеранов</w:t>
            </w:r>
            <w:proofErr w:type="gramEnd"/>
            <w:r w:rsidRPr="0076341D">
              <w:rPr>
                <w:rFonts w:ascii="Times New Roman" w:eastAsia="Calibri" w:hAnsi="Times New Roman" w:cs="Times New Roman"/>
                <w:sz w:val="12"/>
                <w:szCs w:val="12"/>
              </w:rPr>
              <w:t xml:space="preserve"> ВОВ 1941-1945гг., вдов инвалидов и участников ВОВ 1941-1945гг., на проведение мероприятий, направленных на улучшение условий их проживания</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B6EEA"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715,14950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514,89900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558,02050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642,23000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547,00000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463,00000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506,00000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578,00000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168,14950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51,89900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52,02050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64,23000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7.6.</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237,25320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60,86520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78,73800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97,65000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237,25320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60,86520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78,73800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97,65000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7.7.</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 xml:space="preserve">Обеспечение  жильем, нуждающихся в улучшении жилищных условий отдельных категорий граждан, установленных Федеральными </w:t>
            </w:r>
            <w:proofErr w:type="spellStart"/>
            <w:r w:rsidRPr="0076341D">
              <w:rPr>
                <w:rFonts w:ascii="Times New Roman" w:eastAsia="Calibri" w:hAnsi="Times New Roman" w:cs="Times New Roman"/>
                <w:sz w:val="12"/>
                <w:szCs w:val="12"/>
              </w:rPr>
              <w:t>Закономи</w:t>
            </w:r>
            <w:proofErr w:type="spellEnd"/>
            <w:r w:rsidRPr="0076341D">
              <w:rPr>
                <w:rFonts w:ascii="Times New Roman" w:eastAsia="Calibri" w:hAnsi="Times New Roman" w:cs="Times New Roman"/>
                <w:sz w:val="12"/>
                <w:szCs w:val="12"/>
              </w:rPr>
              <w:t xml:space="preserve"> от 12.01.1995г. № 5-ФЗ "О ветеранах", от 24.11.1995г. № 181-ФЗ "О социальной защите инвалидов в Российской Федерации"</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834,34400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600,15600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617,09400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617,09400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834,34400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600,15600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617,09400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617,09400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7.8.</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714,11248</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238,03916</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476,07332</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714,11248</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238,03916</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476,07332</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7.9.</w:t>
            </w:r>
          </w:p>
        </w:tc>
        <w:tc>
          <w:tcPr>
            <w:tcW w:w="1984" w:type="dxa"/>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1134" w:type="dxa"/>
            <w:vMerge w:val="restart"/>
            <w:hideMark/>
          </w:tcPr>
          <w:p w:rsidR="0076341D" w:rsidRPr="0076341D" w:rsidRDefault="0076341D" w:rsidP="0064322C">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028,91300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028,91300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028,91300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028,91300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4322C"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9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13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Итого по задаче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77</w:t>
            </w:r>
            <w:r w:rsidR="0076341D" w:rsidRPr="0076341D">
              <w:rPr>
                <w:rFonts w:ascii="Times New Roman" w:eastAsia="Calibri" w:hAnsi="Times New Roman" w:cs="Times New Roman"/>
                <w:bCs/>
                <w:sz w:val="12"/>
                <w:szCs w:val="12"/>
              </w:rPr>
              <w:t>954,26618</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76341D" w:rsidRPr="0076341D">
              <w:rPr>
                <w:rFonts w:ascii="Times New Roman" w:eastAsia="Calibri" w:hAnsi="Times New Roman" w:cs="Times New Roman"/>
                <w:bCs/>
                <w:sz w:val="12"/>
                <w:szCs w:val="12"/>
              </w:rPr>
              <w:t>023,47536</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76341D" w:rsidRPr="0076341D">
              <w:rPr>
                <w:rFonts w:ascii="Times New Roman" w:eastAsia="Calibri" w:hAnsi="Times New Roman" w:cs="Times New Roman"/>
                <w:bCs/>
                <w:sz w:val="12"/>
                <w:szCs w:val="12"/>
              </w:rPr>
              <w:t>053,29950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6341D" w:rsidRPr="0076341D">
              <w:rPr>
                <w:rFonts w:ascii="Times New Roman" w:eastAsia="Calibri" w:hAnsi="Times New Roman" w:cs="Times New Roman"/>
                <w:bCs/>
                <w:sz w:val="12"/>
                <w:szCs w:val="12"/>
              </w:rPr>
              <w:t>877,49132</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76341D" w:rsidRPr="0076341D">
              <w:rPr>
                <w:rFonts w:ascii="Times New Roman" w:eastAsia="Calibri" w:hAnsi="Times New Roman" w:cs="Times New Roman"/>
                <w:bCs/>
                <w:sz w:val="12"/>
                <w:szCs w:val="12"/>
              </w:rPr>
              <w:t>194,45100</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76341D" w:rsidRPr="0076341D">
              <w:rPr>
                <w:rFonts w:ascii="Times New Roman" w:eastAsia="Calibri" w:hAnsi="Times New Roman" w:cs="Times New Roman"/>
                <w:bCs/>
                <w:sz w:val="12"/>
                <w:szCs w:val="12"/>
              </w:rPr>
              <w:t>708,24200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6341D" w:rsidRPr="0076341D">
              <w:rPr>
                <w:rFonts w:ascii="Times New Roman" w:eastAsia="Calibri" w:hAnsi="Times New Roman" w:cs="Times New Roman"/>
                <w:bCs/>
                <w:sz w:val="12"/>
                <w:szCs w:val="12"/>
              </w:rPr>
              <w:t>275,17900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6341D" w:rsidRPr="0076341D">
              <w:rPr>
                <w:rFonts w:ascii="Times New Roman" w:eastAsia="Calibri" w:hAnsi="Times New Roman" w:cs="Times New Roman"/>
                <w:bCs/>
                <w:sz w:val="12"/>
                <w:szCs w:val="12"/>
              </w:rPr>
              <w:t>211,03000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76341D" w:rsidRPr="0076341D">
              <w:rPr>
                <w:rFonts w:ascii="Times New Roman" w:eastAsia="Calibri" w:hAnsi="Times New Roman" w:cs="Times New Roman"/>
                <w:bCs/>
                <w:sz w:val="12"/>
                <w:szCs w:val="12"/>
              </w:rPr>
              <w:t>591,66568</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6341D" w:rsidRPr="0076341D">
              <w:rPr>
                <w:rFonts w:ascii="Times New Roman" w:eastAsia="Calibri" w:hAnsi="Times New Roman" w:cs="Times New Roman"/>
                <w:bCs/>
                <w:sz w:val="12"/>
                <w:szCs w:val="12"/>
              </w:rPr>
              <w:t>263,33436</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76341D" w:rsidRPr="0076341D">
              <w:rPr>
                <w:rFonts w:ascii="Times New Roman" w:eastAsia="Calibri" w:hAnsi="Times New Roman" w:cs="Times New Roman"/>
                <w:bCs/>
                <w:sz w:val="12"/>
                <w:szCs w:val="12"/>
              </w:rPr>
              <w:t>726,10000</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602,23132</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168,14950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51,89900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52,02050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64,23000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r>
      <w:tr w:rsidR="006B6EEA" w:rsidRPr="0076341D" w:rsidTr="006B6EEA">
        <w:trPr>
          <w:trHeight w:val="20"/>
        </w:trPr>
        <w:tc>
          <w:tcPr>
            <w:tcW w:w="3402" w:type="dxa"/>
            <w:gridSpan w:val="3"/>
            <w:vMerge w:val="restart"/>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 по муниципальной программе</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486</w:t>
            </w:r>
            <w:r w:rsidR="0076341D" w:rsidRPr="0076341D">
              <w:rPr>
                <w:rFonts w:ascii="Times New Roman" w:eastAsia="Calibri" w:hAnsi="Times New Roman" w:cs="Times New Roman"/>
                <w:bCs/>
                <w:sz w:val="12"/>
                <w:szCs w:val="12"/>
              </w:rPr>
              <w:t>365,44514</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190</w:t>
            </w:r>
            <w:r w:rsidR="0076341D" w:rsidRPr="0076341D">
              <w:rPr>
                <w:rFonts w:ascii="Times New Roman" w:eastAsia="Calibri" w:hAnsi="Times New Roman" w:cs="Times New Roman"/>
                <w:bCs/>
                <w:sz w:val="12"/>
                <w:szCs w:val="12"/>
              </w:rPr>
              <w:t>226,09711</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157</w:t>
            </w:r>
            <w:r w:rsidR="0076341D" w:rsidRPr="0076341D">
              <w:rPr>
                <w:rFonts w:ascii="Times New Roman" w:eastAsia="Calibri" w:hAnsi="Times New Roman" w:cs="Times New Roman"/>
                <w:bCs/>
                <w:sz w:val="12"/>
                <w:szCs w:val="12"/>
              </w:rPr>
              <w:t>135,32627</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139</w:t>
            </w:r>
            <w:r w:rsidR="0076341D" w:rsidRPr="0076341D">
              <w:rPr>
                <w:rFonts w:ascii="Times New Roman" w:eastAsia="Calibri" w:hAnsi="Times New Roman" w:cs="Times New Roman"/>
                <w:bCs/>
                <w:sz w:val="12"/>
                <w:szCs w:val="12"/>
              </w:rPr>
              <w:t>004,02176</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76341D" w:rsidRPr="0076341D">
              <w:rPr>
                <w:rFonts w:ascii="Times New Roman" w:eastAsia="Calibri" w:hAnsi="Times New Roman" w:cs="Times New Roman"/>
                <w:bCs/>
                <w:sz w:val="12"/>
                <w:szCs w:val="12"/>
              </w:rPr>
              <w:t>217,15100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76341D" w:rsidRPr="0076341D">
              <w:rPr>
                <w:rFonts w:ascii="Times New Roman" w:eastAsia="Calibri" w:hAnsi="Times New Roman" w:cs="Times New Roman"/>
                <w:sz w:val="12"/>
                <w:szCs w:val="12"/>
              </w:rPr>
              <w:t>708,24200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76341D" w:rsidRPr="0076341D">
              <w:rPr>
                <w:rFonts w:ascii="Times New Roman" w:eastAsia="Calibri" w:hAnsi="Times New Roman" w:cs="Times New Roman"/>
                <w:sz w:val="12"/>
                <w:szCs w:val="12"/>
              </w:rPr>
              <w:t>297,87900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211,03000</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76341D" w:rsidRPr="0076341D">
              <w:rPr>
                <w:rFonts w:ascii="Times New Roman" w:eastAsia="Calibri" w:hAnsi="Times New Roman" w:cs="Times New Roman"/>
                <w:bCs/>
                <w:sz w:val="12"/>
                <w:szCs w:val="12"/>
              </w:rPr>
              <w:t>144,40813</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76341D" w:rsidRPr="0076341D">
              <w:rPr>
                <w:rFonts w:ascii="Times New Roman" w:eastAsia="Calibri" w:hAnsi="Times New Roman" w:cs="Times New Roman"/>
                <w:sz w:val="12"/>
                <w:szCs w:val="12"/>
              </w:rPr>
              <w:t>715,82596</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76341D" w:rsidRPr="0076341D">
              <w:rPr>
                <w:rFonts w:ascii="Times New Roman" w:eastAsia="Calibri" w:hAnsi="Times New Roman" w:cs="Times New Roman"/>
                <w:sz w:val="12"/>
                <w:szCs w:val="12"/>
              </w:rPr>
              <w:t>298,94885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r w:rsidR="0076341D" w:rsidRPr="0076341D">
              <w:rPr>
                <w:rFonts w:ascii="Times New Roman" w:eastAsia="Calibri" w:hAnsi="Times New Roman" w:cs="Times New Roman"/>
                <w:sz w:val="12"/>
                <w:szCs w:val="12"/>
              </w:rPr>
              <w:t>129,63332</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386</w:t>
            </w:r>
            <w:r w:rsidR="0076341D" w:rsidRPr="0076341D">
              <w:rPr>
                <w:rFonts w:ascii="Times New Roman" w:eastAsia="Calibri" w:hAnsi="Times New Roman" w:cs="Times New Roman"/>
                <w:bCs/>
                <w:sz w:val="12"/>
                <w:szCs w:val="12"/>
              </w:rPr>
              <w:t>895,03013</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142</w:t>
            </w:r>
            <w:r w:rsidR="0076341D" w:rsidRPr="0076341D">
              <w:rPr>
                <w:rFonts w:ascii="Times New Roman" w:eastAsia="Calibri" w:hAnsi="Times New Roman" w:cs="Times New Roman"/>
                <w:sz w:val="12"/>
                <w:szCs w:val="12"/>
              </w:rPr>
              <w:t>780,09127</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w:t>
            </w:r>
            <w:r w:rsidR="0076341D" w:rsidRPr="0076341D">
              <w:rPr>
                <w:rFonts w:ascii="Times New Roman" w:eastAsia="Calibri" w:hAnsi="Times New Roman" w:cs="Times New Roman"/>
                <w:sz w:val="12"/>
                <w:szCs w:val="12"/>
              </w:rPr>
              <w:t>950,01345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0076341D" w:rsidRPr="0076341D">
              <w:rPr>
                <w:rFonts w:ascii="Times New Roman" w:eastAsia="Calibri" w:hAnsi="Times New Roman" w:cs="Times New Roman"/>
                <w:sz w:val="12"/>
                <w:szCs w:val="12"/>
              </w:rPr>
              <w:t>164,92541</w:t>
            </w:r>
          </w:p>
        </w:tc>
      </w:tr>
      <w:tr w:rsidR="006B6EEA" w:rsidRPr="0076341D" w:rsidTr="006B6EEA">
        <w:trPr>
          <w:trHeight w:val="20"/>
        </w:trPr>
        <w:tc>
          <w:tcPr>
            <w:tcW w:w="3402" w:type="dxa"/>
            <w:gridSpan w:val="3"/>
            <w:vMerge/>
            <w:hideMark/>
          </w:tcPr>
          <w:p w:rsidR="0076341D" w:rsidRPr="0076341D" w:rsidRDefault="0076341D" w:rsidP="0076341D">
            <w:pPr>
              <w:tabs>
                <w:tab w:val="left" w:pos="284"/>
              </w:tabs>
              <w:rPr>
                <w:rFonts w:ascii="Times New Roman" w:eastAsia="Calibri" w:hAnsi="Times New Roman" w:cs="Times New Roman"/>
                <w:bCs/>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108,85588</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021,93788</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588,48497</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498,43303</w:t>
            </w:r>
          </w:p>
        </w:tc>
      </w:tr>
      <w:tr w:rsidR="006B6EEA" w:rsidRPr="0076341D" w:rsidTr="006B6EEA">
        <w:trPr>
          <w:trHeight w:val="20"/>
        </w:trPr>
        <w:tc>
          <w:tcPr>
            <w:tcW w:w="3402" w:type="dxa"/>
            <w:gridSpan w:val="3"/>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 том числе:</w:t>
            </w: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p>
        </w:tc>
      </w:tr>
      <w:tr w:rsidR="006B6EEA" w:rsidRPr="0076341D" w:rsidTr="006B6EEA">
        <w:trPr>
          <w:trHeight w:val="20"/>
        </w:trPr>
        <w:tc>
          <w:tcPr>
            <w:tcW w:w="284" w:type="dxa"/>
            <w:vMerge w:val="restart"/>
            <w:noWrap/>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w:t>
            </w:r>
          </w:p>
        </w:tc>
        <w:tc>
          <w:tcPr>
            <w:tcW w:w="3118" w:type="dxa"/>
            <w:gridSpan w:val="2"/>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Администрация муниципального района Сергиевский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225</w:t>
            </w:r>
            <w:r w:rsidR="0076341D" w:rsidRPr="0076341D">
              <w:rPr>
                <w:rFonts w:ascii="Times New Roman" w:eastAsia="Calibri" w:hAnsi="Times New Roman" w:cs="Times New Roman"/>
                <w:bCs/>
                <w:sz w:val="12"/>
                <w:szCs w:val="12"/>
              </w:rPr>
              <w:t>665,23155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76341D" w:rsidRPr="0076341D">
              <w:rPr>
                <w:rFonts w:ascii="Times New Roman" w:eastAsia="Calibri" w:hAnsi="Times New Roman" w:cs="Times New Roman"/>
                <w:bCs/>
                <w:sz w:val="12"/>
                <w:szCs w:val="12"/>
              </w:rPr>
              <w:t>408,20787</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76341D" w:rsidRPr="0076341D">
              <w:rPr>
                <w:rFonts w:ascii="Times New Roman" w:eastAsia="Calibri" w:hAnsi="Times New Roman" w:cs="Times New Roman"/>
                <w:bCs/>
                <w:sz w:val="12"/>
                <w:szCs w:val="12"/>
              </w:rPr>
              <w:t>825,13124</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0076341D" w:rsidRPr="0076341D">
              <w:rPr>
                <w:rFonts w:ascii="Times New Roman" w:eastAsia="Calibri" w:hAnsi="Times New Roman" w:cs="Times New Roman"/>
                <w:bCs/>
                <w:sz w:val="12"/>
                <w:szCs w:val="12"/>
              </w:rPr>
              <w:t>431,89244</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федеральный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76341D" w:rsidRPr="0076341D">
              <w:rPr>
                <w:rFonts w:ascii="Times New Roman" w:eastAsia="Calibri" w:hAnsi="Times New Roman" w:cs="Times New Roman"/>
                <w:bCs/>
                <w:sz w:val="12"/>
                <w:szCs w:val="12"/>
              </w:rPr>
              <w:t>217,15100</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76341D" w:rsidRPr="0076341D">
              <w:rPr>
                <w:rFonts w:ascii="Times New Roman" w:eastAsia="Calibri" w:hAnsi="Times New Roman" w:cs="Times New Roman"/>
                <w:sz w:val="12"/>
                <w:szCs w:val="12"/>
              </w:rPr>
              <w:t>708,24200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76341D" w:rsidRPr="0076341D">
              <w:rPr>
                <w:rFonts w:ascii="Times New Roman" w:eastAsia="Calibri" w:hAnsi="Times New Roman" w:cs="Times New Roman"/>
                <w:sz w:val="12"/>
                <w:szCs w:val="12"/>
              </w:rPr>
              <w:t>297,87900</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211,03000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76341D" w:rsidRPr="0076341D">
              <w:rPr>
                <w:rFonts w:ascii="Times New Roman" w:eastAsia="Calibri" w:hAnsi="Times New Roman" w:cs="Times New Roman"/>
                <w:bCs/>
                <w:sz w:val="12"/>
                <w:szCs w:val="12"/>
              </w:rPr>
              <w:t>932,92386</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76341D" w:rsidRPr="0076341D">
              <w:rPr>
                <w:rFonts w:ascii="Times New Roman" w:eastAsia="Calibri" w:hAnsi="Times New Roman" w:cs="Times New Roman"/>
                <w:sz w:val="12"/>
                <w:szCs w:val="12"/>
              </w:rPr>
              <w:t>504,34169</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76341D" w:rsidRPr="0076341D">
              <w:rPr>
                <w:rFonts w:ascii="Times New Roman" w:eastAsia="Calibri" w:hAnsi="Times New Roman" w:cs="Times New Roman"/>
                <w:sz w:val="12"/>
                <w:szCs w:val="12"/>
              </w:rPr>
              <w:t>298,94885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r w:rsidR="0076341D" w:rsidRPr="0076341D">
              <w:rPr>
                <w:rFonts w:ascii="Times New Roman" w:eastAsia="Calibri" w:hAnsi="Times New Roman" w:cs="Times New Roman"/>
                <w:sz w:val="12"/>
                <w:szCs w:val="12"/>
              </w:rPr>
              <w:t>129,63332</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129</w:t>
            </w:r>
            <w:r w:rsidR="0076341D" w:rsidRPr="0076341D">
              <w:rPr>
                <w:rFonts w:ascii="Times New Roman" w:eastAsia="Calibri" w:hAnsi="Times New Roman" w:cs="Times New Roman"/>
                <w:bCs/>
                <w:sz w:val="12"/>
                <w:szCs w:val="12"/>
              </w:rPr>
              <w:t>536,30081</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76341D" w:rsidRPr="0076341D">
              <w:rPr>
                <w:rFonts w:ascii="Times New Roman" w:eastAsia="Calibri" w:hAnsi="Times New Roman" w:cs="Times New Roman"/>
                <w:sz w:val="12"/>
                <w:szCs w:val="12"/>
              </w:rPr>
              <w:t>173,68630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76341D" w:rsidRPr="0076341D">
              <w:rPr>
                <w:rFonts w:ascii="Times New Roman" w:eastAsia="Calibri" w:hAnsi="Times New Roman" w:cs="Times New Roman"/>
                <w:sz w:val="12"/>
                <w:szCs w:val="12"/>
              </w:rPr>
              <w:t>769,81842</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76341D" w:rsidRPr="0076341D">
              <w:rPr>
                <w:rFonts w:ascii="Times New Roman" w:eastAsia="Calibri" w:hAnsi="Times New Roman" w:cs="Times New Roman"/>
                <w:sz w:val="12"/>
                <w:szCs w:val="12"/>
              </w:rPr>
              <w:t>592,79609</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6341D" w:rsidRPr="0076341D">
              <w:rPr>
                <w:rFonts w:ascii="Times New Roman" w:eastAsia="Calibri" w:hAnsi="Times New Roman" w:cs="Times New Roman"/>
                <w:bCs/>
                <w:sz w:val="12"/>
                <w:szCs w:val="12"/>
              </w:rPr>
              <w:t>978,85588</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76341D" w:rsidRPr="0076341D">
              <w:rPr>
                <w:rFonts w:ascii="Times New Roman" w:eastAsia="Calibri" w:hAnsi="Times New Roman" w:cs="Times New Roman"/>
                <w:sz w:val="12"/>
                <w:szCs w:val="12"/>
              </w:rPr>
              <w:t>021,93788</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458,48497</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498,43303</w:t>
            </w:r>
          </w:p>
        </w:tc>
      </w:tr>
      <w:tr w:rsidR="006B6EEA" w:rsidRPr="0076341D" w:rsidTr="006B6EEA">
        <w:trPr>
          <w:trHeight w:val="20"/>
        </w:trPr>
        <w:tc>
          <w:tcPr>
            <w:tcW w:w="284" w:type="dxa"/>
            <w:vMerge w:val="restart"/>
            <w:noWrap/>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2.</w:t>
            </w:r>
          </w:p>
        </w:tc>
        <w:tc>
          <w:tcPr>
            <w:tcW w:w="3118" w:type="dxa"/>
            <w:gridSpan w:val="2"/>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353,45816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76341D" w:rsidRPr="0076341D">
              <w:rPr>
                <w:rFonts w:ascii="Times New Roman" w:eastAsia="Calibri" w:hAnsi="Times New Roman" w:cs="Times New Roman"/>
                <w:bCs/>
                <w:sz w:val="12"/>
                <w:szCs w:val="12"/>
              </w:rPr>
              <w:t>448,48800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336,44266</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568,52750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721,58800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721,58800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76341D" w:rsidRPr="0076341D">
              <w:rPr>
                <w:rFonts w:ascii="Times New Roman" w:eastAsia="Calibri" w:hAnsi="Times New Roman" w:cs="Times New Roman"/>
                <w:bCs/>
                <w:sz w:val="12"/>
                <w:szCs w:val="12"/>
              </w:rPr>
              <w:t>631,87016</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726,90000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336,44266</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568,52750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val="restart"/>
            <w:noWrap/>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4.</w:t>
            </w:r>
          </w:p>
        </w:tc>
        <w:tc>
          <w:tcPr>
            <w:tcW w:w="3118" w:type="dxa"/>
            <w:gridSpan w:val="2"/>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МБУ "Сервис"</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201</w:t>
            </w:r>
            <w:r w:rsidR="0076341D" w:rsidRPr="0076341D">
              <w:rPr>
                <w:rFonts w:ascii="Times New Roman" w:eastAsia="Calibri" w:hAnsi="Times New Roman" w:cs="Times New Roman"/>
                <w:bCs/>
                <w:sz w:val="12"/>
                <w:szCs w:val="12"/>
              </w:rPr>
              <w:t>171,97872</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76341D" w:rsidRPr="0076341D">
              <w:rPr>
                <w:rFonts w:ascii="Times New Roman" w:eastAsia="Calibri" w:hAnsi="Times New Roman" w:cs="Times New Roman"/>
                <w:bCs/>
                <w:sz w:val="12"/>
                <w:szCs w:val="12"/>
              </w:rPr>
              <w:t>461,91552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76341D" w:rsidRPr="0076341D">
              <w:rPr>
                <w:rFonts w:ascii="Times New Roman" w:eastAsia="Calibri" w:hAnsi="Times New Roman" w:cs="Times New Roman"/>
                <w:bCs/>
                <w:sz w:val="12"/>
                <w:szCs w:val="12"/>
              </w:rPr>
              <w:t>325,02937</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76341D" w:rsidRPr="0076341D">
              <w:rPr>
                <w:rFonts w:ascii="Times New Roman" w:eastAsia="Calibri" w:hAnsi="Times New Roman" w:cs="Times New Roman"/>
                <w:bCs/>
                <w:sz w:val="12"/>
                <w:szCs w:val="12"/>
              </w:rPr>
              <w:t>385,03383</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359,77627</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359,77627</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198</w:t>
            </w:r>
            <w:r w:rsidR="0076341D" w:rsidRPr="0076341D">
              <w:rPr>
                <w:rFonts w:ascii="Times New Roman" w:eastAsia="Calibri" w:hAnsi="Times New Roman" w:cs="Times New Roman"/>
                <w:bCs/>
                <w:sz w:val="12"/>
                <w:szCs w:val="12"/>
              </w:rPr>
              <w:t>812,20245</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76341D" w:rsidRPr="0076341D">
              <w:rPr>
                <w:rFonts w:ascii="Times New Roman" w:eastAsia="Calibri" w:hAnsi="Times New Roman" w:cs="Times New Roman"/>
                <w:sz w:val="12"/>
                <w:szCs w:val="12"/>
              </w:rPr>
              <w:t>102,13925</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76341D" w:rsidRPr="0076341D">
              <w:rPr>
                <w:rFonts w:ascii="Times New Roman" w:eastAsia="Calibri" w:hAnsi="Times New Roman" w:cs="Times New Roman"/>
                <w:sz w:val="12"/>
                <w:szCs w:val="12"/>
              </w:rPr>
              <w:t>325,02937</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76341D" w:rsidRPr="0076341D">
              <w:rPr>
                <w:rFonts w:ascii="Times New Roman" w:eastAsia="Calibri" w:hAnsi="Times New Roman" w:cs="Times New Roman"/>
                <w:sz w:val="12"/>
                <w:szCs w:val="12"/>
              </w:rPr>
              <w:t>385,03383</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val="restart"/>
            <w:noWrap/>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5.</w:t>
            </w:r>
          </w:p>
        </w:tc>
        <w:tc>
          <w:tcPr>
            <w:tcW w:w="3118" w:type="dxa"/>
            <w:gridSpan w:val="2"/>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МБУ "Центр общественных организаций"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585,96076</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76341D" w:rsidRPr="0076341D">
              <w:rPr>
                <w:rFonts w:ascii="Times New Roman" w:eastAsia="Calibri" w:hAnsi="Times New Roman" w:cs="Times New Roman"/>
                <w:bCs/>
                <w:sz w:val="12"/>
                <w:szCs w:val="12"/>
              </w:rPr>
              <w:t>668,70030</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76341D" w:rsidRPr="0076341D">
              <w:rPr>
                <w:rFonts w:ascii="Times New Roman" w:eastAsia="Calibri" w:hAnsi="Times New Roman" w:cs="Times New Roman"/>
                <w:bCs/>
                <w:sz w:val="12"/>
                <w:szCs w:val="12"/>
              </w:rPr>
              <w:t>165,45485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6341D" w:rsidRPr="0076341D">
              <w:rPr>
                <w:rFonts w:ascii="Times New Roman" w:eastAsia="Calibri" w:hAnsi="Times New Roman" w:cs="Times New Roman"/>
                <w:bCs/>
                <w:sz w:val="12"/>
                <w:szCs w:val="12"/>
              </w:rPr>
              <w:t>751,80561</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6341D" w:rsidRPr="0076341D">
              <w:rPr>
                <w:rFonts w:ascii="Times New Roman" w:eastAsia="Calibri" w:hAnsi="Times New Roman" w:cs="Times New Roman"/>
                <w:bCs/>
                <w:sz w:val="12"/>
                <w:szCs w:val="12"/>
              </w:rPr>
              <w:t>455,96076</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76341D" w:rsidRPr="0076341D">
              <w:rPr>
                <w:rFonts w:ascii="Times New Roman" w:eastAsia="Calibri" w:hAnsi="Times New Roman" w:cs="Times New Roman"/>
                <w:sz w:val="12"/>
                <w:szCs w:val="12"/>
              </w:rPr>
              <w:t>668,70030</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76341D" w:rsidRPr="0076341D">
              <w:rPr>
                <w:rFonts w:ascii="Times New Roman" w:eastAsia="Calibri" w:hAnsi="Times New Roman" w:cs="Times New Roman"/>
                <w:sz w:val="12"/>
                <w:szCs w:val="12"/>
              </w:rPr>
              <w:t>035,45485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76341D" w:rsidRPr="0076341D">
              <w:rPr>
                <w:rFonts w:ascii="Times New Roman" w:eastAsia="Calibri" w:hAnsi="Times New Roman" w:cs="Times New Roman"/>
                <w:sz w:val="12"/>
                <w:szCs w:val="12"/>
              </w:rPr>
              <w:t>751,80561</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130,00000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val="restart"/>
            <w:noWrap/>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6.</w:t>
            </w:r>
          </w:p>
        </w:tc>
        <w:tc>
          <w:tcPr>
            <w:tcW w:w="3118" w:type="dxa"/>
            <w:gridSpan w:val="2"/>
            <w:vMerge w:val="restart"/>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418"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всего</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524,58595</w:t>
            </w:r>
          </w:p>
        </w:tc>
        <w:tc>
          <w:tcPr>
            <w:tcW w:w="708"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238,78542</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6341D" w:rsidRPr="0076341D">
              <w:rPr>
                <w:rFonts w:ascii="Times New Roman" w:eastAsia="Calibri" w:hAnsi="Times New Roman" w:cs="Times New Roman"/>
                <w:bCs/>
                <w:sz w:val="12"/>
                <w:szCs w:val="12"/>
              </w:rPr>
              <w:t>483,26815</w:t>
            </w:r>
          </w:p>
        </w:tc>
        <w:tc>
          <w:tcPr>
            <w:tcW w:w="675"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76341D" w:rsidRPr="0076341D">
              <w:rPr>
                <w:rFonts w:ascii="Times New Roman" w:eastAsia="Calibri" w:hAnsi="Times New Roman" w:cs="Times New Roman"/>
                <w:bCs/>
                <w:sz w:val="12"/>
                <w:szCs w:val="12"/>
              </w:rPr>
              <w:t>802,53238</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областной бюджет</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130,12000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130,12000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местный бюджет</w:t>
            </w:r>
          </w:p>
        </w:tc>
        <w:tc>
          <w:tcPr>
            <w:tcW w:w="709" w:type="dxa"/>
            <w:hideMark/>
          </w:tcPr>
          <w:p w:rsidR="0076341D" w:rsidRPr="0076341D" w:rsidRDefault="0064322C" w:rsidP="0076341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341D" w:rsidRPr="0076341D">
              <w:rPr>
                <w:rFonts w:ascii="Times New Roman" w:eastAsia="Calibri" w:hAnsi="Times New Roman" w:cs="Times New Roman"/>
                <w:bCs/>
                <w:sz w:val="12"/>
                <w:szCs w:val="12"/>
              </w:rPr>
              <w:t>394,46595</w:t>
            </w:r>
          </w:p>
        </w:tc>
        <w:tc>
          <w:tcPr>
            <w:tcW w:w="708"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6341D" w:rsidRPr="0076341D">
              <w:rPr>
                <w:rFonts w:ascii="Times New Roman" w:eastAsia="Calibri" w:hAnsi="Times New Roman" w:cs="Times New Roman"/>
                <w:sz w:val="12"/>
                <w:szCs w:val="12"/>
              </w:rPr>
              <w:t>108,66542</w:t>
            </w:r>
          </w:p>
        </w:tc>
        <w:tc>
          <w:tcPr>
            <w:tcW w:w="709"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76341D" w:rsidRPr="0076341D">
              <w:rPr>
                <w:rFonts w:ascii="Times New Roman" w:eastAsia="Calibri" w:hAnsi="Times New Roman" w:cs="Times New Roman"/>
                <w:sz w:val="12"/>
                <w:szCs w:val="12"/>
              </w:rPr>
              <w:t>483,26815</w:t>
            </w:r>
          </w:p>
        </w:tc>
        <w:tc>
          <w:tcPr>
            <w:tcW w:w="675" w:type="dxa"/>
            <w:hideMark/>
          </w:tcPr>
          <w:p w:rsidR="0076341D" w:rsidRPr="0076341D" w:rsidRDefault="0064322C" w:rsidP="0076341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76341D" w:rsidRPr="0076341D">
              <w:rPr>
                <w:rFonts w:ascii="Times New Roman" w:eastAsia="Calibri" w:hAnsi="Times New Roman" w:cs="Times New Roman"/>
                <w:sz w:val="12"/>
                <w:szCs w:val="12"/>
              </w:rPr>
              <w:t>802,53238</w:t>
            </w:r>
          </w:p>
        </w:tc>
      </w:tr>
      <w:tr w:rsidR="006B6EEA" w:rsidRPr="0076341D" w:rsidTr="006B6EEA">
        <w:trPr>
          <w:trHeight w:val="20"/>
        </w:trPr>
        <w:tc>
          <w:tcPr>
            <w:tcW w:w="284" w:type="dxa"/>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3118" w:type="dxa"/>
            <w:gridSpan w:val="2"/>
            <w:vMerge/>
            <w:hideMark/>
          </w:tcPr>
          <w:p w:rsidR="0076341D" w:rsidRPr="0076341D" w:rsidRDefault="0076341D" w:rsidP="0076341D">
            <w:pPr>
              <w:tabs>
                <w:tab w:val="left" w:pos="284"/>
              </w:tabs>
              <w:rPr>
                <w:rFonts w:ascii="Times New Roman" w:eastAsia="Calibri" w:hAnsi="Times New Roman" w:cs="Times New Roman"/>
                <w:sz w:val="12"/>
                <w:szCs w:val="12"/>
              </w:rPr>
            </w:pPr>
          </w:p>
        </w:tc>
        <w:tc>
          <w:tcPr>
            <w:tcW w:w="141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иные  внебюджетные  источники</w:t>
            </w:r>
          </w:p>
        </w:tc>
        <w:tc>
          <w:tcPr>
            <w:tcW w:w="709" w:type="dxa"/>
            <w:hideMark/>
          </w:tcPr>
          <w:p w:rsidR="0076341D" w:rsidRPr="0076341D" w:rsidRDefault="0076341D" w:rsidP="0076341D">
            <w:pPr>
              <w:tabs>
                <w:tab w:val="left" w:pos="284"/>
              </w:tabs>
              <w:rPr>
                <w:rFonts w:ascii="Times New Roman" w:eastAsia="Calibri" w:hAnsi="Times New Roman" w:cs="Times New Roman"/>
                <w:bCs/>
                <w:sz w:val="12"/>
                <w:szCs w:val="12"/>
              </w:rPr>
            </w:pPr>
            <w:r w:rsidRPr="0076341D">
              <w:rPr>
                <w:rFonts w:ascii="Times New Roman" w:eastAsia="Calibri" w:hAnsi="Times New Roman" w:cs="Times New Roman"/>
                <w:bCs/>
                <w:sz w:val="12"/>
                <w:szCs w:val="12"/>
              </w:rPr>
              <w:t>0,00000</w:t>
            </w:r>
          </w:p>
        </w:tc>
        <w:tc>
          <w:tcPr>
            <w:tcW w:w="708"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709"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c>
          <w:tcPr>
            <w:tcW w:w="675" w:type="dxa"/>
            <w:hideMark/>
          </w:tcPr>
          <w:p w:rsidR="0076341D" w:rsidRPr="0076341D" w:rsidRDefault="0076341D" w:rsidP="0076341D">
            <w:pPr>
              <w:tabs>
                <w:tab w:val="left" w:pos="284"/>
              </w:tabs>
              <w:rPr>
                <w:rFonts w:ascii="Times New Roman" w:eastAsia="Calibri" w:hAnsi="Times New Roman" w:cs="Times New Roman"/>
                <w:sz w:val="12"/>
                <w:szCs w:val="12"/>
              </w:rPr>
            </w:pPr>
            <w:r w:rsidRPr="0076341D">
              <w:rPr>
                <w:rFonts w:ascii="Times New Roman" w:eastAsia="Calibri" w:hAnsi="Times New Roman" w:cs="Times New Roman"/>
                <w:sz w:val="12"/>
                <w:szCs w:val="12"/>
              </w:rPr>
              <w:t>0,00000</w:t>
            </w:r>
          </w:p>
        </w:tc>
      </w:tr>
    </w:tbl>
    <w:p w:rsidR="00951C42" w:rsidRDefault="00951C42" w:rsidP="006B6EEA">
      <w:pPr>
        <w:tabs>
          <w:tab w:val="left" w:pos="284"/>
          <w:tab w:val="left" w:pos="3828"/>
        </w:tabs>
        <w:spacing w:after="0" w:line="240" w:lineRule="auto"/>
        <w:jc w:val="center"/>
        <w:rPr>
          <w:rFonts w:ascii="Times New Roman" w:eastAsia="Calibri" w:hAnsi="Times New Roman" w:cs="Times New Roman"/>
          <w:b/>
          <w:sz w:val="12"/>
          <w:szCs w:val="12"/>
        </w:rPr>
      </w:pPr>
    </w:p>
    <w:p w:rsidR="006B6EEA" w:rsidRPr="00B74316" w:rsidRDefault="006B6EEA" w:rsidP="006B6EE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6B6EEA" w:rsidRPr="00B74316" w:rsidRDefault="006B6EEA" w:rsidP="006B6EE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6B6EEA" w:rsidRPr="00B74316" w:rsidRDefault="006B6EEA" w:rsidP="006B6EE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6B6EEA" w:rsidRPr="00B74316" w:rsidRDefault="006B6EEA" w:rsidP="006B6EEA">
      <w:pPr>
        <w:tabs>
          <w:tab w:val="left" w:pos="284"/>
        </w:tabs>
        <w:spacing w:after="0" w:line="240" w:lineRule="auto"/>
        <w:jc w:val="center"/>
        <w:rPr>
          <w:rFonts w:ascii="Times New Roman" w:eastAsia="Calibri" w:hAnsi="Times New Roman" w:cs="Times New Roman"/>
          <w:sz w:val="12"/>
          <w:szCs w:val="12"/>
        </w:rPr>
      </w:pPr>
    </w:p>
    <w:p w:rsidR="006B6EEA" w:rsidRPr="00B74316" w:rsidRDefault="006B6EEA" w:rsidP="006B6EE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6B6EEA" w:rsidRPr="00093E60" w:rsidRDefault="006B6EEA" w:rsidP="006B6E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№310</w:t>
      </w:r>
    </w:p>
    <w:p w:rsidR="006B6EEA" w:rsidRPr="006B6EEA" w:rsidRDefault="006B6EEA" w:rsidP="006B6EEA">
      <w:pPr>
        <w:tabs>
          <w:tab w:val="left" w:pos="284"/>
        </w:tabs>
        <w:spacing w:after="0" w:line="240" w:lineRule="auto"/>
        <w:jc w:val="center"/>
        <w:rPr>
          <w:rFonts w:ascii="Times New Roman" w:eastAsia="Calibri" w:hAnsi="Times New Roman" w:cs="Times New Roman"/>
          <w:b/>
          <w:sz w:val="12"/>
          <w:szCs w:val="12"/>
        </w:rPr>
      </w:pPr>
      <w:r w:rsidRPr="006B6EEA">
        <w:rPr>
          <w:rFonts w:ascii="Times New Roman" w:eastAsia="Calibri" w:hAnsi="Times New Roman" w:cs="Times New Roman"/>
          <w:b/>
          <w:sz w:val="12"/>
          <w:szCs w:val="12"/>
        </w:rPr>
        <w:t xml:space="preserve">Об утверждении </w:t>
      </w:r>
      <w:proofErr w:type="gramStart"/>
      <w:r w:rsidRPr="006B6EEA">
        <w:rPr>
          <w:rFonts w:ascii="Times New Roman" w:eastAsia="Calibri" w:hAnsi="Times New Roman" w:cs="Times New Roman"/>
          <w:b/>
          <w:sz w:val="12"/>
          <w:szCs w:val="12"/>
        </w:rPr>
        <w:t>Порядка проверки правильности составления документов</w:t>
      </w:r>
      <w:proofErr w:type="gramEnd"/>
      <w:r w:rsidRPr="006B6EEA">
        <w:rPr>
          <w:rFonts w:ascii="Times New Roman" w:eastAsia="Calibri" w:hAnsi="Times New Roman" w:cs="Times New Roman"/>
          <w:b/>
          <w:sz w:val="12"/>
          <w:szCs w:val="12"/>
        </w:rPr>
        <w:t>,</w:t>
      </w:r>
    </w:p>
    <w:p w:rsidR="006B6EEA" w:rsidRPr="006B6EEA" w:rsidRDefault="006B6EEA" w:rsidP="006B6EEA">
      <w:pPr>
        <w:tabs>
          <w:tab w:val="left" w:pos="284"/>
        </w:tabs>
        <w:spacing w:after="0" w:line="240" w:lineRule="auto"/>
        <w:jc w:val="center"/>
        <w:rPr>
          <w:rFonts w:ascii="Times New Roman" w:eastAsia="Calibri" w:hAnsi="Times New Roman" w:cs="Times New Roman"/>
          <w:b/>
          <w:sz w:val="12"/>
          <w:szCs w:val="12"/>
        </w:rPr>
      </w:pPr>
      <w:proofErr w:type="gramStart"/>
      <w:r w:rsidRPr="006B6EEA">
        <w:rPr>
          <w:rFonts w:ascii="Times New Roman" w:eastAsia="Calibri" w:hAnsi="Times New Roman" w:cs="Times New Roman"/>
          <w:b/>
          <w:sz w:val="12"/>
          <w:szCs w:val="12"/>
        </w:rPr>
        <w:t>представляемых</w:t>
      </w:r>
      <w:proofErr w:type="gramEnd"/>
      <w:r w:rsidRPr="006B6EEA">
        <w:rPr>
          <w:rFonts w:ascii="Times New Roman" w:eastAsia="Calibri" w:hAnsi="Times New Roman" w:cs="Times New Roman"/>
          <w:b/>
          <w:sz w:val="12"/>
          <w:szCs w:val="12"/>
        </w:rPr>
        <w:t xml:space="preserve"> сельскохозяйственными товаропроизводителями, осуществляющими свою деятельность на территории  </w:t>
      </w:r>
    </w:p>
    <w:p w:rsidR="006B6EEA" w:rsidRPr="006B6EEA" w:rsidRDefault="006B6EEA" w:rsidP="006B6EEA">
      <w:pPr>
        <w:tabs>
          <w:tab w:val="left" w:pos="284"/>
        </w:tabs>
        <w:spacing w:after="0" w:line="240" w:lineRule="auto"/>
        <w:jc w:val="center"/>
        <w:rPr>
          <w:rFonts w:ascii="Times New Roman" w:eastAsia="Calibri" w:hAnsi="Times New Roman" w:cs="Times New Roman"/>
          <w:b/>
          <w:sz w:val="12"/>
          <w:szCs w:val="12"/>
        </w:rPr>
      </w:pPr>
      <w:r w:rsidRPr="006B6EEA">
        <w:rPr>
          <w:rFonts w:ascii="Times New Roman" w:eastAsia="Calibri" w:hAnsi="Times New Roman" w:cs="Times New Roman"/>
          <w:b/>
          <w:sz w:val="12"/>
          <w:szCs w:val="12"/>
        </w:rPr>
        <w:lastRenderedPageBreak/>
        <w:t>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p>
    <w:p w:rsidR="0076341D" w:rsidRPr="0076341D" w:rsidRDefault="0076341D" w:rsidP="0076341D">
      <w:pPr>
        <w:tabs>
          <w:tab w:val="left" w:pos="284"/>
        </w:tabs>
        <w:spacing w:after="0" w:line="240" w:lineRule="auto"/>
        <w:jc w:val="both"/>
        <w:rPr>
          <w:rFonts w:ascii="Times New Roman" w:eastAsia="Calibri" w:hAnsi="Times New Roman" w:cs="Times New Roman"/>
          <w:sz w:val="12"/>
          <w:szCs w:val="12"/>
        </w:rPr>
      </w:pP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proofErr w:type="gramStart"/>
      <w:r w:rsidRPr="006B6EEA">
        <w:rPr>
          <w:rFonts w:ascii="Times New Roman" w:eastAsia="Calibri"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13.03.2017 года №148 «О внесении изменения в постановление Правительства Самарской области от 12.02.2013 №30 «О мерах, направленных на поддержку сельскохозяйственного производства за счет средств областного бюджета, в том числе формируемых</w:t>
      </w:r>
      <w:proofErr w:type="gramEnd"/>
      <w:r w:rsidRPr="006B6EEA">
        <w:rPr>
          <w:rFonts w:ascii="Times New Roman" w:eastAsia="Calibri" w:hAnsi="Times New Roman" w:cs="Times New Roman"/>
          <w:sz w:val="12"/>
          <w:szCs w:val="12"/>
        </w:rPr>
        <w:t xml:space="preserve"> за счет поступающих в областной бюджет средств федерального бюджета»,</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Администрация муниципального района Сергиевский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b/>
          <w:sz w:val="12"/>
          <w:szCs w:val="12"/>
        </w:rPr>
      </w:pPr>
      <w:r w:rsidRPr="006B6EEA">
        <w:rPr>
          <w:rFonts w:ascii="Times New Roman" w:eastAsia="Calibri" w:hAnsi="Times New Roman" w:cs="Times New Roman"/>
          <w:b/>
          <w:sz w:val="12"/>
          <w:szCs w:val="12"/>
        </w:rPr>
        <w:t>ПОСТАНОВЛЯЕТ:</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1.Утвердить Порядок</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проверки</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правильности составления документов, представляемых сельскохозяйственными</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товаропроизводителями, осуществляющими свою деятельность</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в них сведений</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согласно приложению к настоящему постановлению.</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2. Опубликовать настоящее постановление в газете «Сергиевский вестник».</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 xml:space="preserve">4. </w:t>
      </w:r>
      <w:proofErr w:type="gramStart"/>
      <w:r w:rsidRPr="006B6EEA">
        <w:rPr>
          <w:rFonts w:ascii="Times New Roman" w:eastAsia="Calibri" w:hAnsi="Times New Roman" w:cs="Times New Roman"/>
          <w:sz w:val="12"/>
          <w:szCs w:val="12"/>
        </w:rPr>
        <w:t>Контроль за</w:t>
      </w:r>
      <w:proofErr w:type="gramEnd"/>
      <w:r w:rsidRPr="006B6EE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Чернова А.Е.</w:t>
      </w:r>
    </w:p>
    <w:p w:rsidR="006B6EEA" w:rsidRDefault="006B6EEA" w:rsidP="006B6EEA">
      <w:pPr>
        <w:tabs>
          <w:tab w:val="left" w:pos="284"/>
        </w:tabs>
        <w:spacing w:after="0" w:line="240" w:lineRule="auto"/>
        <w:jc w:val="right"/>
        <w:rPr>
          <w:rFonts w:ascii="Times New Roman" w:eastAsia="Calibri" w:hAnsi="Times New Roman" w:cs="Times New Roman"/>
          <w:sz w:val="12"/>
          <w:szCs w:val="12"/>
        </w:rPr>
      </w:pPr>
      <w:r w:rsidRPr="006B6EEA">
        <w:rPr>
          <w:rFonts w:ascii="Times New Roman" w:eastAsia="Calibri" w:hAnsi="Times New Roman" w:cs="Times New Roman"/>
          <w:sz w:val="12"/>
          <w:szCs w:val="12"/>
        </w:rPr>
        <w:t>Глава муниципального района Сергиевский</w:t>
      </w:r>
    </w:p>
    <w:p w:rsidR="006B6EEA" w:rsidRPr="006B6EEA" w:rsidRDefault="006B6EEA" w:rsidP="006B6EEA">
      <w:pPr>
        <w:tabs>
          <w:tab w:val="left" w:pos="284"/>
        </w:tabs>
        <w:spacing w:after="0" w:line="240" w:lineRule="auto"/>
        <w:jc w:val="right"/>
        <w:rPr>
          <w:rFonts w:ascii="Times New Roman" w:eastAsia="Calibri" w:hAnsi="Times New Roman" w:cs="Times New Roman"/>
          <w:sz w:val="12"/>
          <w:szCs w:val="12"/>
        </w:rPr>
      </w:pPr>
      <w:r w:rsidRPr="006B6EEA">
        <w:rPr>
          <w:rFonts w:ascii="Times New Roman" w:eastAsia="Calibri" w:hAnsi="Times New Roman" w:cs="Times New Roman"/>
          <w:sz w:val="12"/>
          <w:szCs w:val="12"/>
        </w:rPr>
        <w:t>А.А. Веселов</w:t>
      </w:r>
    </w:p>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6B6EEA" w:rsidRPr="00093E60" w:rsidRDefault="006B6EEA" w:rsidP="006B6EEA">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p>
    <w:p w:rsidR="006B6EEA" w:rsidRPr="00093E60" w:rsidRDefault="006B6EEA" w:rsidP="006B6EEA">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6B6EEA" w:rsidRPr="00093E60" w:rsidRDefault="006B6EEA" w:rsidP="006B6EEA">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6B6EEA" w:rsidRPr="00093E60" w:rsidRDefault="006B6EEA" w:rsidP="006B6EE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№310</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06</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951C42" w:rsidRDefault="00951C42" w:rsidP="006B6EEA">
      <w:pPr>
        <w:tabs>
          <w:tab w:val="left" w:pos="284"/>
        </w:tabs>
        <w:spacing w:after="0" w:line="240" w:lineRule="auto"/>
        <w:jc w:val="center"/>
        <w:rPr>
          <w:rFonts w:ascii="Times New Roman" w:eastAsia="Calibri" w:hAnsi="Times New Roman" w:cs="Times New Roman"/>
          <w:b/>
          <w:sz w:val="12"/>
          <w:szCs w:val="12"/>
        </w:rPr>
      </w:pPr>
    </w:p>
    <w:p w:rsidR="006B6EEA" w:rsidRPr="006B6EEA" w:rsidRDefault="006B6EEA" w:rsidP="006B6EEA">
      <w:pPr>
        <w:tabs>
          <w:tab w:val="left" w:pos="284"/>
        </w:tabs>
        <w:spacing w:after="0" w:line="240" w:lineRule="auto"/>
        <w:jc w:val="center"/>
        <w:rPr>
          <w:rFonts w:ascii="Times New Roman" w:eastAsia="Calibri" w:hAnsi="Times New Roman" w:cs="Times New Roman"/>
          <w:b/>
          <w:sz w:val="12"/>
          <w:szCs w:val="12"/>
        </w:rPr>
      </w:pPr>
      <w:r w:rsidRPr="006B6EEA">
        <w:rPr>
          <w:rFonts w:ascii="Times New Roman" w:eastAsia="Calibri" w:hAnsi="Times New Roman" w:cs="Times New Roman"/>
          <w:b/>
          <w:sz w:val="12"/>
          <w:szCs w:val="12"/>
        </w:rPr>
        <w:t>Порядок</w:t>
      </w:r>
    </w:p>
    <w:p w:rsidR="006B6EEA" w:rsidRPr="006B6EEA" w:rsidRDefault="006B6EEA" w:rsidP="006B6EEA">
      <w:pPr>
        <w:tabs>
          <w:tab w:val="left" w:pos="284"/>
        </w:tabs>
        <w:spacing w:after="0" w:line="240" w:lineRule="auto"/>
        <w:jc w:val="center"/>
        <w:rPr>
          <w:rFonts w:ascii="Times New Roman" w:eastAsia="Calibri" w:hAnsi="Times New Roman" w:cs="Times New Roman"/>
          <w:b/>
          <w:sz w:val="12"/>
          <w:szCs w:val="12"/>
        </w:rPr>
      </w:pPr>
      <w:r w:rsidRPr="006B6EEA">
        <w:rPr>
          <w:rFonts w:ascii="Times New Roman" w:eastAsia="Calibri" w:hAnsi="Times New Roman" w:cs="Times New Roman"/>
          <w:b/>
          <w:sz w:val="12"/>
          <w:szCs w:val="12"/>
        </w:rPr>
        <w:t>проверки правильности составления документов,</w:t>
      </w:r>
      <w:r>
        <w:rPr>
          <w:rFonts w:ascii="Times New Roman" w:eastAsia="Calibri" w:hAnsi="Times New Roman" w:cs="Times New Roman"/>
          <w:b/>
          <w:sz w:val="12"/>
          <w:szCs w:val="12"/>
        </w:rPr>
        <w:t xml:space="preserve"> </w:t>
      </w:r>
      <w:r w:rsidRPr="006B6EEA">
        <w:rPr>
          <w:rFonts w:ascii="Times New Roman" w:eastAsia="Calibri" w:hAnsi="Times New Roman" w:cs="Times New Roman"/>
          <w:b/>
          <w:sz w:val="12"/>
          <w:szCs w:val="12"/>
        </w:rPr>
        <w:t>представляемых сельскохозяйственными товаропроизводителями,</w:t>
      </w:r>
    </w:p>
    <w:p w:rsidR="006B6EEA" w:rsidRDefault="006B6EEA" w:rsidP="006B6EEA">
      <w:pPr>
        <w:tabs>
          <w:tab w:val="left" w:pos="284"/>
        </w:tabs>
        <w:spacing w:after="0" w:line="240" w:lineRule="auto"/>
        <w:jc w:val="center"/>
        <w:rPr>
          <w:rFonts w:ascii="Times New Roman" w:eastAsia="Calibri" w:hAnsi="Times New Roman" w:cs="Times New Roman"/>
          <w:b/>
          <w:sz w:val="12"/>
          <w:szCs w:val="12"/>
        </w:rPr>
      </w:pPr>
      <w:proofErr w:type="gramStart"/>
      <w:r w:rsidRPr="006B6EEA">
        <w:rPr>
          <w:rFonts w:ascii="Times New Roman" w:eastAsia="Calibri" w:hAnsi="Times New Roman" w:cs="Times New Roman"/>
          <w:b/>
          <w:sz w:val="12"/>
          <w:szCs w:val="12"/>
        </w:rPr>
        <w:t>осуществляющими</w:t>
      </w:r>
      <w:proofErr w:type="gramEnd"/>
      <w:r w:rsidRPr="006B6EEA">
        <w:rPr>
          <w:rFonts w:ascii="Times New Roman" w:eastAsia="Calibri" w:hAnsi="Times New Roman" w:cs="Times New Roman"/>
          <w:b/>
          <w:sz w:val="12"/>
          <w:szCs w:val="12"/>
        </w:rPr>
        <w:t xml:space="preserve">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w:t>
      </w:r>
    </w:p>
    <w:p w:rsidR="006B6EEA" w:rsidRPr="006B6EEA" w:rsidRDefault="006B6EEA" w:rsidP="006B6EEA">
      <w:pPr>
        <w:tabs>
          <w:tab w:val="left" w:pos="284"/>
        </w:tabs>
        <w:spacing w:after="0" w:line="240" w:lineRule="auto"/>
        <w:jc w:val="center"/>
        <w:rPr>
          <w:rFonts w:ascii="Times New Roman" w:eastAsia="Calibri" w:hAnsi="Times New Roman" w:cs="Times New Roman"/>
          <w:b/>
          <w:sz w:val="12"/>
          <w:szCs w:val="12"/>
        </w:rPr>
      </w:pPr>
      <w:r w:rsidRPr="006B6EEA">
        <w:rPr>
          <w:rFonts w:ascii="Times New Roman" w:eastAsia="Calibri" w:hAnsi="Times New Roman" w:cs="Times New Roman"/>
          <w:b/>
          <w:sz w:val="12"/>
          <w:szCs w:val="12"/>
        </w:rPr>
        <w:t xml:space="preserve"> подтверждение достоверности содержащихся</w:t>
      </w:r>
      <w:r>
        <w:rPr>
          <w:rFonts w:ascii="Times New Roman" w:eastAsia="Calibri" w:hAnsi="Times New Roman" w:cs="Times New Roman"/>
          <w:b/>
          <w:sz w:val="12"/>
          <w:szCs w:val="12"/>
        </w:rPr>
        <w:t xml:space="preserve"> </w:t>
      </w:r>
      <w:r w:rsidRPr="006B6EEA">
        <w:rPr>
          <w:rFonts w:ascii="Times New Roman" w:eastAsia="Calibri" w:hAnsi="Times New Roman" w:cs="Times New Roman"/>
          <w:b/>
          <w:sz w:val="12"/>
          <w:szCs w:val="12"/>
        </w:rPr>
        <w:t>в них сведений</w:t>
      </w:r>
    </w:p>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 xml:space="preserve">1. </w:t>
      </w:r>
      <w:proofErr w:type="gramStart"/>
      <w:r w:rsidRPr="006B6EEA">
        <w:rPr>
          <w:rFonts w:ascii="Times New Roman" w:eastAsia="Calibri" w:hAnsi="Times New Roman" w:cs="Times New Roman"/>
          <w:sz w:val="12"/>
          <w:szCs w:val="12"/>
        </w:rPr>
        <w:t>Настоящий</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Порядок разработан в целях реализации Закона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постановлением Правительства Самарской области от 13.03.2017 года №148 «О внесении изменения в постановление Правительства Самарской области от 12.02.2013 №30 «О мерах, направленных на поддержку сельскохозяйственного производства за счет средств</w:t>
      </w:r>
      <w:proofErr w:type="gramEnd"/>
      <w:r>
        <w:rPr>
          <w:rFonts w:ascii="Times New Roman" w:eastAsia="Calibri" w:hAnsi="Times New Roman" w:cs="Times New Roman"/>
          <w:sz w:val="12"/>
          <w:szCs w:val="12"/>
        </w:rPr>
        <w:t xml:space="preserve"> </w:t>
      </w:r>
      <w:proofErr w:type="gramStart"/>
      <w:r w:rsidRPr="006B6EEA">
        <w:rPr>
          <w:rFonts w:ascii="Times New Roman" w:eastAsia="Calibri" w:hAnsi="Times New Roman" w:cs="Times New Roman"/>
          <w:sz w:val="12"/>
          <w:szCs w:val="12"/>
        </w:rPr>
        <w:t>областного бюджета, в том числе формируемых за счет поступающих в областной бюджет средств федерального бюджета»  и определяет сроки  и механизм проверки документов, предоставляемых сельскохозяйственными товаропроизводителям, осуществляющим</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свою деятельность на территории муниципального района Сергиевский Самарской области,</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proofErr w:type="gramEnd"/>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2. Проверку правильности составления документов, подтверждение достоверности содержащихся в них сведений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3. В целях подтверждения Управлением правильности составления  документов, указанных в абзацах третьем, четвертом пункта 9 Порядка предоставления субсидий за счет средств областного бюджета сельскохозяйственными товаропроизводителями, осуществляющим свою деятельность на территории Самарской области, на оказание несвязанной поддержки сельскохозяйственными товаропроизводителями в области растениеводства (далее-Порядок предоставления субсидий), и достоверности содержащихся в них сведений сельскохозяйственные товаропроизводител</w:t>
      </w:r>
      <w:proofErr w:type="gramStart"/>
      <w:r w:rsidRPr="006B6EEA">
        <w:rPr>
          <w:rFonts w:ascii="Times New Roman" w:eastAsia="Calibri" w:hAnsi="Times New Roman" w:cs="Times New Roman"/>
          <w:sz w:val="12"/>
          <w:szCs w:val="12"/>
        </w:rPr>
        <w:t>и(</w:t>
      </w:r>
      <w:proofErr w:type="gramEnd"/>
      <w:r w:rsidRPr="006B6EEA">
        <w:rPr>
          <w:rFonts w:ascii="Times New Roman" w:eastAsia="Calibri" w:hAnsi="Times New Roman" w:cs="Times New Roman"/>
          <w:sz w:val="12"/>
          <w:szCs w:val="12"/>
        </w:rPr>
        <w:t>далее-производители) на основании заявления о проведении проверки представляют актуальные на дату обращения производителей документы:</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при первоначальном обращении: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а) копии документов, подтверждающих понесённые материальные затраты на производство продукции растениеводства урожая текущего финансового года (за исключением производителей, осуществляющих деятельность на территории трёх и более муниципальных районов Самарской области):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договоров, заверенных производителем;</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товарных накладных и (или) унифицированных передаточных документов, заверенных производителем;</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платёжных поручений, заверенных кредитной организацией и производителем;</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б) справку о применении минеральных удобрений под урожай года, предшествующего текущему финансовому году, согласно приложению 11 к Порядку предоставления субсидий (за исключением производителей, не внёсших минеральные удобрения в году, предшествующем текущему финансовому году);</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в) копию акта об использовании минеральных, органических и бактериальных удобрений по форме № 420-АПК, утверждённой приказом Минсельхоза России от 16.05.2003 № 750, заверенную производителем (за исключением производителей, не внёсших минеральные удобрения в году, предшествующем текущему финансовому году);</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 xml:space="preserve">г) справку о валовом сборе подсолнечника урожая года, предшествующего текущему финансовому году и его </w:t>
      </w:r>
      <w:proofErr w:type="gramStart"/>
      <w:r w:rsidRPr="006B6EEA">
        <w:rPr>
          <w:rFonts w:ascii="Times New Roman" w:eastAsia="Calibri" w:hAnsi="Times New Roman" w:cs="Times New Roman"/>
          <w:sz w:val="12"/>
          <w:szCs w:val="12"/>
        </w:rPr>
        <w:t>реализации</w:t>
      </w:r>
      <w:proofErr w:type="gramEnd"/>
      <w:r w:rsidRPr="006B6EEA">
        <w:rPr>
          <w:rFonts w:ascii="Times New Roman" w:eastAsia="Calibri" w:hAnsi="Times New Roman" w:cs="Times New Roman"/>
          <w:sz w:val="12"/>
          <w:szCs w:val="12"/>
        </w:rPr>
        <w:t xml:space="preserve"> перерабатывающим предприятиям Самарской области согласно приложению 12 к Порядку предоставления субсидий (если производитель реализовал подсолнечник перерабатывающим предприятиям Самарской области);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 xml:space="preserve">д) копии </w:t>
      </w:r>
      <w:hyperlink r:id="rId9" w:history="1">
        <w:r w:rsidRPr="006B6EEA">
          <w:rPr>
            <w:rStyle w:val="ae"/>
            <w:rFonts w:ascii="Times New Roman" w:eastAsia="Calibri" w:hAnsi="Times New Roman" w:cs="Times New Roman"/>
            <w:sz w:val="12"/>
            <w:szCs w:val="12"/>
          </w:rPr>
          <w:t xml:space="preserve">товарных </w:t>
        </w:r>
        <w:proofErr w:type="gramStart"/>
        <w:r w:rsidRPr="006B6EEA">
          <w:rPr>
            <w:rStyle w:val="ae"/>
            <w:rFonts w:ascii="Times New Roman" w:eastAsia="Calibri" w:hAnsi="Times New Roman" w:cs="Times New Roman"/>
            <w:sz w:val="12"/>
            <w:szCs w:val="12"/>
          </w:rPr>
          <w:t>накладн</w:t>
        </w:r>
      </w:hyperlink>
      <w:r w:rsidRPr="006B6EEA">
        <w:rPr>
          <w:rFonts w:ascii="Times New Roman" w:eastAsia="Calibri" w:hAnsi="Times New Roman" w:cs="Times New Roman"/>
          <w:sz w:val="12"/>
          <w:szCs w:val="12"/>
        </w:rPr>
        <w:t>ых</w:t>
      </w:r>
      <w:proofErr w:type="gramEnd"/>
      <w:r w:rsidRPr="006B6EEA">
        <w:rPr>
          <w:rFonts w:ascii="Times New Roman" w:eastAsia="Calibri" w:hAnsi="Times New Roman" w:cs="Times New Roman"/>
          <w:sz w:val="12"/>
          <w:szCs w:val="12"/>
        </w:rPr>
        <w:t xml:space="preserve"> и (или) копии унифицированных передаточных документов, подтверждающих реализацию перерабатывающим предприятиям Самарской области в году, предшествующем текущему финансовому году, валового сбора (в весе после доработки) подсолнечника урожая года, предшествующего текущему финансовому году, заверенные производителем (если производитель реализовал подсолнечник перерабатывающим предприятиям Самарской области);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е) справку о проведении агрохимического обследования полей на всей площади пашни, за исключением площади многолетних трав, посева прошлых лет, проведенного в срок не позднее 5 лет, предшествующих текущему финансовому году, заверенную специализированной организацией, в случае, если производитель проводил данное обследование;</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ж) справку-расчёт о причитающейся субсидии за счёт средств областного бюджета, за исключением поступающих в областной бюджет средств федерального бюджета, по форме согласно приложению 7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lastRenderedPageBreak/>
        <w:t>3) справку-расчёт о причитающейся субсидии за счёт средств областного бюджета, формируемых за счёт поступающих в областной бюджет средств федерального бюджета, по форме согласно приложению 8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 в случае увеличения министерством сельского хозяйства и продовольствия Самарской области (далее-министерство) базовых ставок расчёта размера субсидии: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а) справку-перерасчёт о причитающейся субсидии за счёт средств областного бюджета, за исключением поступающих в областной бюджет средств федерального бюджета, по форме согласно приложению 9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б) справку-перерасчёт о причитающейся субсидии за счёт средств областного бюджета, формируемых за счёт поступающих в областной бюджет средств федерального бюджета, по форме согласно приложению 10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 после получения субсидии: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а) отчёт о получении в текущем финансовом году валового сбора в весе после доработки зерновых и зернобобовых культур по форме согласно приложению 2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б) отчёт об итогах сева под урожай предыдущего и текущего финансовых годов по форме согласно приложению 3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в) отчёт об увеличении в текущем финансовом году   поголовья крупного рогатого скота по форме согласно приложению 4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4. Заявление с приложенными  документами подлежит регистрации в день его поступления в  Управление  в специальном журнале, листы которого должны быть пронумерованы, прошнурованы, скреплены печатью Управления.</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5. Управление осуществляет рассмотрение  документов,</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указанных в пункте 3 настоящего Порядка, в течение 7 рабочих дней со дня регистрации заявления о проведении проверки</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о подтверждении правильности составления документов  на получение субсидии и достоверности содержащихся в них сведений.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6. Управление осуществляет  проверку соответствия представленных документов требованиям, установленным Порядком предоставления субсидий, в том числе посредством взаимодействия с органами исполнительной власти Самарской области;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7. Итогом проверки является:</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справки-расчёта о причитающейся субсидии за счёт средств областного бюджета, за исключением поступающих в областной бюджет средств федерального бюджета, по форме согласно приложению 7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справки-расчёта о причитающейся субсидии за счёт средств областного бюджета, формируемых за счёт поступающих в областной бюджет средств федерального бюджета, по форме согласно приложению 8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справки-перерасчёта о причитающейся субсидии за счёт средств областного бюджета, за исключением поступающих в областной бюджет средств федерального бюджета, по форме согласно приложению 9 к Порядку предоставления субсидий (в случае увеличения министерством) базовых ставок расчёта размера субсидии);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справки-перерасчёта о причитающейся субсидии за счёт средств областного бюджета, формируемых за счёт поступающих в областной бюджет средств федерального бюджета, по форме согласно приложению 10 к Порядку предоставления субсидий (в случае увеличения министерством базовых ставок расчёта размера субсидии);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отчёта о получении в текущем финансовом году валового сбора в весе после доработки зерновых и зернобобовых культур по форме согласно приложению 2 к Порядку предоставления субсидий (после получения субсидии);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отчёта об итогах сева под урожай предыдущего и текущего финансовых годов по форме согласно приложению 3 к Порядку предоставления субсидий (после получения субсидии);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утверждение отчёта об увеличении в текущем финансовом году   поголовья крупного рогатого скота по форме согласно приложению 4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мотивированный отказ в утверждении документов указанных в абзацах 2-7 пункта 7 настоящего Порядка.</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8.Основаниями для отказа в утверждении производителю документов указанных в абзацах 2-7 пункта 7 настоящего Порядка являются:</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представление документов, указанных в пункте 3 настоящего Порядка, не в полном объеме и (или) не соответствующих требованиям действующего законодательства;</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выявление недостоверности сведений в  документах, указанных в Приложениях №7-№10 к Порядку предоставления субсидий.</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9.В случае принятия решения об утверждении документов, указанных в абзацах 2-7пункта 7 настоящего Порядка, данные документы выдаются производителю с отметкой в журнале регистрации о получении.</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В случае принятия решения об отказе в</w:t>
      </w:r>
      <w:r>
        <w:rPr>
          <w:rFonts w:ascii="Times New Roman" w:eastAsia="Calibri" w:hAnsi="Times New Roman" w:cs="Times New Roman"/>
          <w:sz w:val="12"/>
          <w:szCs w:val="12"/>
        </w:rPr>
        <w:t xml:space="preserve"> </w:t>
      </w:r>
      <w:r w:rsidRPr="006B6EEA">
        <w:rPr>
          <w:rFonts w:ascii="Times New Roman" w:eastAsia="Calibri" w:hAnsi="Times New Roman" w:cs="Times New Roman"/>
          <w:sz w:val="12"/>
          <w:szCs w:val="12"/>
        </w:rPr>
        <w:t>утверждении документов, указанных в абзацах 2-7 пункта 7 настоящего Порядка, в журнале регистрации ставится отметка об ознакомлении производителя.</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10. Производитель после устранения причин, послуживших основанием для отказа, вправе вновь обратиться в Управление.</w:t>
      </w:r>
    </w:p>
    <w:p w:rsidR="006B6EEA" w:rsidRPr="006B6EEA" w:rsidRDefault="006B6EEA" w:rsidP="006B6EEA">
      <w:pPr>
        <w:tabs>
          <w:tab w:val="left" w:pos="284"/>
        </w:tabs>
        <w:spacing w:after="0" w:line="240" w:lineRule="auto"/>
        <w:ind w:firstLine="284"/>
        <w:jc w:val="both"/>
        <w:rPr>
          <w:rFonts w:ascii="Times New Roman" w:eastAsia="Calibri" w:hAnsi="Times New Roman" w:cs="Times New Roman"/>
          <w:sz w:val="12"/>
          <w:szCs w:val="12"/>
        </w:rPr>
      </w:pPr>
      <w:r w:rsidRPr="006B6EEA">
        <w:rPr>
          <w:rFonts w:ascii="Times New Roman" w:eastAsia="Calibri" w:hAnsi="Times New Roman" w:cs="Times New Roman"/>
          <w:sz w:val="12"/>
          <w:szCs w:val="12"/>
        </w:rPr>
        <w:t>11.  Решение Управления об отказе  может быть обжаловано в судебном порядке.</w:t>
      </w:r>
    </w:p>
    <w:p w:rsid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951C42" w:rsidRPr="006B6EEA" w:rsidRDefault="00951C42" w:rsidP="006B6EEA">
      <w:pPr>
        <w:tabs>
          <w:tab w:val="left" w:pos="284"/>
        </w:tabs>
        <w:spacing w:after="0" w:line="240" w:lineRule="auto"/>
        <w:jc w:val="both"/>
        <w:rPr>
          <w:rFonts w:ascii="Times New Roman" w:eastAsia="Calibri" w:hAnsi="Times New Roman" w:cs="Times New Roman"/>
          <w:sz w:val="12"/>
          <w:szCs w:val="12"/>
        </w:rPr>
      </w:pPr>
    </w:p>
    <w:p w:rsidR="0016194E" w:rsidRPr="00B74316" w:rsidRDefault="0016194E" w:rsidP="0016194E">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16194E" w:rsidRPr="00B74316" w:rsidRDefault="0016194E" w:rsidP="0016194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16194E" w:rsidRPr="00B74316" w:rsidRDefault="0016194E" w:rsidP="0016194E">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16194E" w:rsidRPr="00B74316" w:rsidRDefault="0016194E" w:rsidP="0016194E">
      <w:pPr>
        <w:tabs>
          <w:tab w:val="left" w:pos="284"/>
        </w:tabs>
        <w:spacing w:after="0" w:line="240" w:lineRule="auto"/>
        <w:jc w:val="center"/>
        <w:rPr>
          <w:rFonts w:ascii="Times New Roman" w:eastAsia="Calibri" w:hAnsi="Times New Roman" w:cs="Times New Roman"/>
          <w:sz w:val="12"/>
          <w:szCs w:val="12"/>
        </w:rPr>
      </w:pPr>
    </w:p>
    <w:p w:rsidR="0016194E" w:rsidRPr="00B74316" w:rsidRDefault="0016194E" w:rsidP="0016194E">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16194E" w:rsidRPr="00093E60" w:rsidRDefault="0016194E" w:rsidP="001619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№313</w:t>
      </w:r>
    </w:p>
    <w:p w:rsidR="0016194E" w:rsidRPr="0016194E" w:rsidRDefault="0016194E" w:rsidP="0016194E">
      <w:pPr>
        <w:tabs>
          <w:tab w:val="left" w:pos="284"/>
        </w:tabs>
        <w:spacing w:after="0" w:line="240" w:lineRule="auto"/>
        <w:jc w:val="center"/>
        <w:rPr>
          <w:rFonts w:ascii="Times New Roman" w:eastAsia="Calibri" w:hAnsi="Times New Roman" w:cs="Times New Roman"/>
          <w:b/>
          <w:bCs/>
          <w:sz w:val="12"/>
          <w:szCs w:val="12"/>
        </w:rPr>
      </w:pPr>
      <w:r w:rsidRPr="0016194E">
        <w:rPr>
          <w:rFonts w:ascii="Times New Roman" w:eastAsia="Calibri" w:hAnsi="Times New Roman" w:cs="Times New Roman"/>
          <w:b/>
          <w:bCs/>
          <w:sz w:val="12"/>
          <w:szCs w:val="12"/>
        </w:rPr>
        <w:t>Об утверждении схемы размещения нестационарных торговых объектов на территории муниципального района Сергиевский</w:t>
      </w:r>
    </w:p>
    <w:p w:rsidR="0016194E" w:rsidRPr="0016194E" w:rsidRDefault="0016194E" w:rsidP="0016194E">
      <w:pPr>
        <w:tabs>
          <w:tab w:val="left" w:pos="284"/>
        </w:tabs>
        <w:spacing w:after="0" w:line="240" w:lineRule="auto"/>
        <w:jc w:val="both"/>
        <w:rPr>
          <w:rFonts w:ascii="Times New Roman" w:eastAsia="Calibri" w:hAnsi="Times New Roman" w:cs="Times New Roman"/>
          <w:b/>
          <w:sz w:val="12"/>
          <w:szCs w:val="12"/>
        </w:rPr>
      </w:pP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proofErr w:type="gramStart"/>
      <w:r w:rsidRPr="0016194E">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28.10.2016 г. № 240 «Об утверждении Порядка разработки и</w:t>
      </w:r>
      <w:proofErr w:type="gramEnd"/>
      <w:r w:rsidRPr="0016194E">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b/>
          <w:sz w:val="12"/>
          <w:szCs w:val="12"/>
        </w:rPr>
      </w:pPr>
      <w:r w:rsidRPr="0016194E">
        <w:rPr>
          <w:rFonts w:ascii="Times New Roman" w:eastAsia="Calibri" w:hAnsi="Times New Roman" w:cs="Times New Roman"/>
          <w:b/>
          <w:sz w:val="12"/>
          <w:szCs w:val="12"/>
        </w:rPr>
        <w:t>ПОСТАНОВЛЯЕТ:</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1. </w:t>
      </w:r>
      <w:r w:rsidRPr="0016194E">
        <w:rPr>
          <w:rFonts w:ascii="Times New Roman" w:eastAsia="Calibri" w:hAnsi="Times New Roman" w:cs="Times New Roman"/>
          <w:bCs/>
          <w:sz w:val="12"/>
          <w:szCs w:val="12"/>
        </w:rPr>
        <w:t>Утвердить схему размещения нестационарных торговых объектов на территории муниципального района Сергиевский Самарской области согласно приложению к настоящему постановлению.</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6194E">
        <w:rPr>
          <w:rFonts w:ascii="Times New Roman" w:eastAsia="Calibri" w:hAnsi="Times New Roman" w:cs="Times New Roman"/>
          <w:sz w:val="12"/>
          <w:szCs w:val="12"/>
        </w:rPr>
        <w:t xml:space="preserve">Опубликовать утвержденную схему </w:t>
      </w:r>
      <w:r w:rsidRPr="0016194E">
        <w:rPr>
          <w:rFonts w:ascii="Times New Roman" w:eastAsia="Calibri" w:hAnsi="Times New Roman" w:cs="Times New Roman"/>
          <w:bCs/>
          <w:sz w:val="12"/>
          <w:szCs w:val="12"/>
        </w:rPr>
        <w:t>размещения нестационарных торговых объектов</w:t>
      </w:r>
      <w:r w:rsidRPr="0016194E">
        <w:rPr>
          <w:rFonts w:ascii="Times New Roman" w:eastAsia="Calibri" w:hAnsi="Times New Roman" w:cs="Times New Roman"/>
          <w:sz w:val="12"/>
          <w:szCs w:val="12"/>
        </w:rPr>
        <w:t xml:space="preserve"> в газете «Сергиевский вестник».</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6194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6194E">
        <w:rPr>
          <w:rFonts w:ascii="Times New Roman" w:eastAsia="Calibri" w:hAnsi="Times New Roman" w:cs="Times New Roman"/>
          <w:sz w:val="12"/>
          <w:szCs w:val="12"/>
        </w:rPr>
        <w:t xml:space="preserve"> </w:t>
      </w:r>
      <w:proofErr w:type="gramStart"/>
      <w:r w:rsidRPr="0016194E">
        <w:rPr>
          <w:rFonts w:ascii="Times New Roman" w:eastAsia="Calibri" w:hAnsi="Times New Roman" w:cs="Times New Roman"/>
          <w:sz w:val="12"/>
          <w:szCs w:val="12"/>
        </w:rPr>
        <w:t>Разместить</w:t>
      </w:r>
      <w:proofErr w:type="gramEnd"/>
      <w:r w:rsidRPr="0016194E">
        <w:rPr>
          <w:rFonts w:ascii="Times New Roman" w:eastAsia="Calibri" w:hAnsi="Times New Roman" w:cs="Times New Roman"/>
          <w:sz w:val="12"/>
          <w:szCs w:val="12"/>
        </w:rPr>
        <w:t xml:space="preserve"> утвержденную схему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t>
      </w:r>
      <w:hyperlink r:id="rId10" w:history="1">
        <w:r w:rsidRPr="0016194E">
          <w:rPr>
            <w:rStyle w:val="ae"/>
            <w:rFonts w:ascii="Times New Roman" w:eastAsia="Calibri" w:hAnsi="Times New Roman" w:cs="Times New Roman"/>
            <w:sz w:val="12"/>
            <w:szCs w:val="12"/>
            <w:lang w:val="en-US"/>
          </w:rPr>
          <w:t>www</w:t>
        </w:r>
        <w:r w:rsidRPr="0016194E">
          <w:rPr>
            <w:rStyle w:val="ae"/>
            <w:rFonts w:ascii="Times New Roman" w:eastAsia="Calibri" w:hAnsi="Times New Roman" w:cs="Times New Roman"/>
            <w:sz w:val="12"/>
            <w:szCs w:val="12"/>
          </w:rPr>
          <w:t>.</w:t>
        </w:r>
        <w:proofErr w:type="spellStart"/>
        <w:r w:rsidRPr="0016194E">
          <w:rPr>
            <w:rStyle w:val="ae"/>
            <w:rFonts w:ascii="Times New Roman" w:eastAsia="Calibri" w:hAnsi="Times New Roman" w:cs="Times New Roman"/>
            <w:sz w:val="12"/>
            <w:szCs w:val="12"/>
            <w:lang w:val="en-US"/>
          </w:rPr>
          <w:t>sergievsk</w:t>
        </w:r>
        <w:proofErr w:type="spellEnd"/>
        <w:r w:rsidRPr="0016194E">
          <w:rPr>
            <w:rStyle w:val="ae"/>
            <w:rFonts w:ascii="Times New Roman" w:eastAsia="Calibri" w:hAnsi="Times New Roman" w:cs="Times New Roman"/>
            <w:sz w:val="12"/>
            <w:szCs w:val="12"/>
          </w:rPr>
          <w:t>.</w:t>
        </w:r>
        <w:proofErr w:type="spellStart"/>
        <w:r w:rsidRPr="0016194E">
          <w:rPr>
            <w:rStyle w:val="ae"/>
            <w:rFonts w:ascii="Times New Roman" w:eastAsia="Calibri" w:hAnsi="Times New Roman" w:cs="Times New Roman"/>
            <w:sz w:val="12"/>
            <w:szCs w:val="12"/>
            <w:lang w:val="en-US"/>
          </w:rPr>
          <w:t>ru</w:t>
        </w:r>
        <w:proofErr w:type="spellEnd"/>
      </w:hyperlink>
      <w:r w:rsidRPr="0016194E">
        <w:rPr>
          <w:rFonts w:ascii="Times New Roman" w:eastAsia="Calibri" w:hAnsi="Times New Roman" w:cs="Times New Roman"/>
          <w:sz w:val="12"/>
          <w:szCs w:val="12"/>
        </w:rPr>
        <w:t xml:space="preserve"> .</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 </w:t>
      </w:r>
      <w:r w:rsidRPr="0016194E">
        <w:rPr>
          <w:rFonts w:ascii="Times New Roman" w:eastAsia="Calibri" w:hAnsi="Times New Roman" w:cs="Times New Roman"/>
          <w:sz w:val="12"/>
          <w:szCs w:val="12"/>
        </w:rPr>
        <w:t>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16194E" w:rsidRPr="0016194E" w:rsidRDefault="0016194E" w:rsidP="001619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6194E">
        <w:rPr>
          <w:rFonts w:ascii="Times New Roman" w:eastAsia="Calibri" w:hAnsi="Times New Roman" w:cs="Times New Roman"/>
          <w:sz w:val="12"/>
          <w:szCs w:val="12"/>
        </w:rPr>
        <w:t xml:space="preserve"> </w:t>
      </w:r>
      <w:proofErr w:type="gramStart"/>
      <w:r w:rsidRPr="0016194E">
        <w:rPr>
          <w:rFonts w:ascii="Times New Roman" w:eastAsia="Calibri" w:hAnsi="Times New Roman" w:cs="Times New Roman"/>
          <w:sz w:val="12"/>
          <w:szCs w:val="12"/>
        </w:rPr>
        <w:t>Контроль за</w:t>
      </w:r>
      <w:proofErr w:type="gramEnd"/>
      <w:r w:rsidRPr="0016194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16194E">
        <w:rPr>
          <w:rFonts w:ascii="Times New Roman" w:eastAsia="Calibri" w:hAnsi="Times New Roman" w:cs="Times New Roman"/>
          <w:sz w:val="12"/>
          <w:szCs w:val="12"/>
        </w:rPr>
        <w:t>Чернова А. Е.</w:t>
      </w:r>
    </w:p>
    <w:p w:rsidR="0016194E" w:rsidRDefault="0016194E" w:rsidP="0016194E">
      <w:pPr>
        <w:tabs>
          <w:tab w:val="left" w:pos="284"/>
        </w:tabs>
        <w:spacing w:after="0" w:line="240" w:lineRule="auto"/>
        <w:jc w:val="right"/>
        <w:rPr>
          <w:rFonts w:ascii="Times New Roman" w:eastAsia="Calibri" w:hAnsi="Times New Roman" w:cs="Times New Roman"/>
          <w:sz w:val="12"/>
          <w:szCs w:val="12"/>
        </w:rPr>
      </w:pPr>
      <w:r w:rsidRPr="0016194E">
        <w:rPr>
          <w:rFonts w:ascii="Times New Roman" w:eastAsia="Calibri" w:hAnsi="Times New Roman" w:cs="Times New Roman"/>
          <w:sz w:val="12"/>
          <w:szCs w:val="12"/>
        </w:rPr>
        <w:t>Глава муниципального  района Сергиевский</w:t>
      </w:r>
    </w:p>
    <w:p w:rsidR="0016194E" w:rsidRPr="0016194E" w:rsidRDefault="0016194E" w:rsidP="0016194E">
      <w:pPr>
        <w:tabs>
          <w:tab w:val="left" w:pos="284"/>
        </w:tabs>
        <w:spacing w:after="0" w:line="240" w:lineRule="auto"/>
        <w:jc w:val="right"/>
        <w:rPr>
          <w:rFonts w:ascii="Times New Roman" w:eastAsia="Calibri" w:hAnsi="Times New Roman" w:cs="Times New Roman"/>
          <w:sz w:val="12"/>
          <w:szCs w:val="12"/>
        </w:rPr>
      </w:pPr>
      <w:r w:rsidRPr="0016194E">
        <w:rPr>
          <w:rFonts w:ascii="Times New Roman" w:eastAsia="Calibri" w:hAnsi="Times New Roman" w:cs="Times New Roman"/>
          <w:sz w:val="12"/>
          <w:szCs w:val="12"/>
        </w:rPr>
        <w:t>А.А. Веселов</w:t>
      </w:r>
    </w:p>
    <w:p w:rsid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951C42" w:rsidRPr="0016194E" w:rsidRDefault="00951C42" w:rsidP="0016194E">
      <w:pPr>
        <w:tabs>
          <w:tab w:val="left" w:pos="284"/>
        </w:tabs>
        <w:spacing w:after="0" w:line="240" w:lineRule="auto"/>
        <w:jc w:val="both"/>
        <w:rPr>
          <w:rFonts w:ascii="Times New Roman" w:eastAsia="Calibri" w:hAnsi="Times New Roman" w:cs="Times New Roman"/>
          <w:sz w:val="12"/>
          <w:szCs w:val="12"/>
        </w:rPr>
      </w:pPr>
    </w:p>
    <w:p w:rsidR="0016194E" w:rsidRPr="00093E60" w:rsidRDefault="0016194E" w:rsidP="0016194E">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p>
    <w:p w:rsidR="0016194E" w:rsidRPr="00093E60" w:rsidRDefault="0016194E" w:rsidP="0016194E">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16194E" w:rsidRPr="00093E60" w:rsidRDefault="0016194E" w:rsidP="0016194E">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16194E" w:rsidRPr="00093E60" w:rsidRDefault="0016194E" w:rsidP="001619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№313</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951C42" w:rsidRDefault="00951C42" w:rsidP="0016194E">
      <w:pPr>
        <w:tabs>
          <w:tab w:val="left" w:pos="284"/>
        </w:tabs>
        <w:spacing w:after="0" w:line="240" w:lineRule="auto"/>
        <w:jc w:val="center"/>
        <w:rPr>
          <w:rFonts w:ascii="Times New Roman" w:eastAsia="Calibri" w:hAnsi="Times New Roman" w:cs="Times New Roman"/>
          <w:b/>
          <w:sz w:val="12"/>
          <w:szCs w:val="12"/>
        </w:rPr>
      </w:pPr>
    </w:p>
    <w:p w:rsidR="0016194E" w:rsidRPr="0016194E" w:rsidRDefault="0016194E" w:rsidP="0016194E">
      <w:pPr>
        <w:tabs>
          <w:tab w:val="left" w:pos="284"/>
        </w:tabs>
        <w:spacing w:after="0" w:line="240" w:lineRule="auto"/>
        <w:jc w:val="center"/>
        <w:rPr>
          <w:rFonts w:ascii="Times New Roman" w:eastAsia="Calibri" w:hAnsi="Times New Roman" w:cs="Times New Roman"/>
          <w:b/>
          <w:sz w:val="12"/>
          <w:szCs w:val="12"/>
        </w:rPr>
      </w:pPr>
      <w:r w:rsidRPr="0016194E">
        <w:rPr>
          <w:rFonts w:ascii="Times New Roman" w:eastAsia="Calibri" w:hAnsi="Times New Roman" w:cs="Times New Roman"/>
          <w:b/>
          <w:sz w:val="12"/>
          <w:szCs w:val="12"/>
        </w:rPr>
        <w:t>СХЕМА РАЗМЕЩЕНИЯ</w:t>
      </w:r>
    </w:p>
    <w:p w:rsidR="0016194E" w:rsidRDefault="0016194E" w:rsidP="0016194E">
      <w:pPr>
        <w:tabs>
          <w:tab w:val="left" w:pos="284"/>
        </w:tabs>
        <w:spacing w:after="0" w:line="240" w:lineRule="auto"/>
        <w:jc w:val="center"/>
        <w:rPr>
          <w:rFonts w:ascii="Times New Roman" w:eastAsia="Calibri" w:hAnsi="Times New Roman" w:cs="Times New Roman"/>
          <w:b/>
          <w:sz w:val="12"/>
          <w:szCs w:val="12"/>
        </w:rPr>
      </w:pPr>
      <w:r w:rsidRPr="0016194E">
        <w:rPr>
          <w:rFonts w:ascii="Times New Roman" w:eastAsia="Calibri" w:hAnsi="Times New Roman" w:cs="Times New Roman"/>
          <w:b/>
          <w:sz w:val="12"/>
          <w:szCs w:val="12"/>
        </w:rPr>
        <w:t>НЕСТАЦИОНАРНЫХ ТОРГОВЫХ ОБЪЕКТОВ МУНИЦИПАЛЬНОГО РАЙОНА СЕРГИЕВСКИЙ</w:t>
      </w:r>
    </w:p>
    <w:p w:rsidR="00951C42" w:rsidRPr="0016194E" w:rsidRDefault="00951C42" w:rsidP="0016194E">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284"/>
        <w:gridCol w:w="992"/>
        <w:gridCol w:w="567"/>
        <w:gridCol w:w="567"/>
        <w:gridCol w:w="425"/>
        <w:gridCol w:w="567"/>
        <w:gridCol w:w="426"/>
        <w:gridCol w:w="425"/>
        <w:gridCol w:w="850"/>
        <w:gridCol w:w="567"/>
        <w:gridCol w:w="1843"/>
      </w:tblGrid>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 </w:t>
            </w:r>
            <w:proofErr w:type="gramStart"/>
            <w:r w:rsidRPr="0072161F">
              <w:rPr>
                <w:rFonts w:ascii="Times New Roman" w:eastAsia="Calibri" w:hAnsi="Times New Roman" w:cs="Times New Roman"/>
                <w:sz w:val="12"/>
                <w:szCs w:val="12"/>
              </w:rPr>
              <w:t>п</w:t>
            </w:r>
            <w:proofErr w:type="gramEnd"/>
            <w:r w:rsidRPr="0072161F">
              <w:rPr>
                <w:rFonts w:ascii="Times New Roman" w:eastAsia="Calibri" w:hAnsi="Times New Roman" w:cs="Times New Roman"/>
                <w:sz w:val="12"/>
                <w:szCs w:val="12"/>
              </w:rPr>
              <w:t>/п</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567" w:type="dxa"/>
            <w:hideMark/>
          </w:tcPr>
          <w:p w:rsidR="0016194E" w:rsidRPr="00D36053" w:rsidRDefault="0016194E" w:rsidP="0072161F">
            <w:pPr>
              <w:tabs>
                <w:tab w:val="left" w:pos="284"/>
              </w:tabs>
              <w:rPr>
                <w:rFonts w:ascii="Times New Roman" w:eastAsia="Calibri" w:hAnsi="Times New Roman" w:cs="Times New Roman"/>
                <w:sz w:val="11"/>
                <w:szCs w:val="11"/>
              </w:rPr>
            </w:pPr>
            <w:r w:rsidRPr="00D36053">
              <w:rPr>
                <w:rFonts w:ascii="Times New Roman" w:eastAsia="Calibri" w:hAnsi="Times New Roman" w:cs="Times New Roman"/>
                <w:sz w:val="11"/>
                <w:szCs w:val="11"/>
              </w:rPr>
              <w:t>Вид договора (договор аренды или договор на размещение НТО), заключенного (заключение которого возможно) в целях расположения НТО*</w:t>
            </w:r>
          </w:p>
        </w:tc>
        <w:tc>
          <w:tcPr>
            <w:tcW w:w="567" w:type="dxa"/>
            <w:hideMark/>
          </w:tcPr>
          <w:p w:rsidR="0016194E" w:rsidRPr="00D36053" w:rsidRDefault="0016194E" w:rsidP="0072161F">
            <w:pPr>
              <w:tabs>
                <w:tab w:val="left" w:pos="284"/>
              </w:tabs>
              <w:rPr>
                <w:rFonts w:ascii="Times New Roman" w:eastAsia="Calibri" w:hAnsi="Times New Roman" w:cs="Times New Roman"/>
                <w:sz w:val="11"/>
                <w:szCs w:val="11"/>
              </w:rPr>
            </w:pPr>
            <w:r w:rsidRPr="00D36053">
              <w:rPr>
                <w:rFonts w:ascii="Times New Roman" w:eastAsia="Calibri" w:hAnsi="Times New Roman" w:cs="Times New Roman"/>
                <w:sz w:val="11"/>
                <w:szCs w:val="11"/>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425" w:type="dxa"/>
            <w:hideMark/>
          </w:tcPr>
          <w:p w:rsidR="0016194E" w:rsidRPr="00D36053" w:rsidRDefault="0016194E" w:rsidP="0072161F">
            <w:pPr>
              <w:tabs>
                <w:tab w:val="left" w:pos="284"/>
              </w:tabs>
              <w:rPr>
                <w:rFonts w:ascii="Times New Roman" w:eastAsia="Calibri" w:hAnsi="Times New Roman" w:cs="Times New Roman"/>
                <w:sz w:val="11"/>
                <w:szCs w:val="11"/>
              </w:rPr>
            </w:pPr>
            <w:r w:rsidRPr="00D36053">
              <w:rPr>
                <w:rFonts w:ascii="Times New Roman" w:eastAsia="Calibri" w:hAnsi="Times New Roman" w:cs="Times New Roman"/>
                <w:sz w:val="11"/>
                <w:szCs w:val="11"/>
              </w:rPr>
              <w:t>Номер кадастрового  квартала, на территории которого распложен или возможно расположить НТО</w:t>
            </w:r>
          </w:p>
        </w:tc>
        <w:tc>
          <w:tcPr>
            <w:tcW w:w="567" w:type="dxa"/>
            <w:hideMark/>
          </w:tcPr>
          <w:p w:rsidR="0016194E" w:rsidRPr="00D36053" w:rsidRDefault="0016194E" w:rsidP="0072161F">
            <w:pPr>
              <w:tabs>
                <w:tab w:val="left" w:pos="284"/>
              </w:tabs>
              <w:rPr>
                <w:rFonts w:ascii="Times New Roman" w:eastAsia="Calibri" w:hAnsi="Times New Roman" w:cs="Times New Roman"/>
                <w:sz w:val="11"/>
                <w:szCs w:val="11"/>
              </w:rPr>
            </w:pPr>
            <w:r w:rsidRPr="00D36053">
              <w:rPr>
                <w:rFonts w:ascii="Times New Roman" w:eastAsia="Calibri" w:hAnsi="Times New Roman" w:cs="Times New Roman"/>
                <w:sz w:val="11"/>
                <w:szCs w:val="11"/>
              </w:rPr>
              <w:t xml:space="preserve">Площадь земельного участка или места расположения НТО в здании, строении, сооружении, где </w:t>
            </w:r>
            <w:proofErr w:type="gramStart"/>
            <w:r w:rsidRPr="00D36053">
              <w:rPr>
                <w:rFonts w:ascii="Times New Roman" w:eastAsia="Calibri" w:hAnsi="Times New Roman" w:cs="Times New Roman"/>
                <w:sz w:val="11"/>
                <w:szCs w:val="11"/>
              </w:rPr>
              <w:t>расположен</w:t>
            </w:r>
            <w:proofErr w:type="gramEnd"/>
            <w:r w:rsidRPr="00D36053">
              <w:rPr>
                <w:rFonts w:ascii="Times New Roman" w:eastAsia="Calibri" w:hAnsi="Times New Roman" w:cs="Times New Roman"/>
                <w:sz w:val="11"/>
                <w:szCs w:val="11"/>
              </w:rPr>
              <w:t xml:space="preserve"> или возможно расположить НТО</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Вид НТО**</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Специализация НТО***</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Статус места расположения</w:t>
            </w:r>
            <w:r w:rsidR="0072161F" w:rsidRPr="0072161F">
              <w:rPr>
                <w:rFonts w:ascii="Times New Roman" w:eastAsia="Calibri" w:hAnsi="Times New Roman" w:cs="Times New Roman"/>
                <w:sz w:val="12"/>
                <w:szCs w:val="12"/>
              </w:rPr>
              <w:t xml:space="preserve"> </w:t>
            </w:r>
            <w:r w:rsidRPr="0072161F">
              <w:rPr>
                <w:rFonts w:ascii="Times New Roman" w:eastAsia="Calibri" w:hAnsi="Times New Roman" w:cs="Times New Roman"/>
                <w:sz w:val="12"/>
                <w:szCs w:val="12"/>
              </w:rPr>
              <w:t>НТО****</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Срок расположения НТО</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Форма собственности на землю  или земельный  участок, здание, строение, сооружение,  где</w:t>
            </w:r>
            <w:r w:rsidR="0072161F">
              <w:rPr>
                <w:rFonts w:ascii="Times New Roman" w:eastAsia="Calibri" w:hAnsi="Times New Roman" w:cs="Times New Roman"/>
                <w:sz w:val="12"/>
                <w:szCs w:val="12"/>
              </w:rPr>
              <w:t xml:space="preserve"> </w:t>
            </w:r>
            <w:r w:rsidRPr="0072161F">
              <w:rPr>
                <w:rFonts w:ascii="Times New Roman" w:eastAsia="Calibri" w:hAnsi="Times New Roman" w:cs="Times New Roman"/>
                <w:sz w:val="12"/>
                <w:szCs w:val="12"/>
              </w:rP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10</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11</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w:t>
            </w:r>
          </w:p>
        </w:tc>
        <w:tc>
          <w:tcPr>
            <w:tcW w:w="992" w:type="dxa"/>
            <w:hideMark/>
          </w:tcPr>
          <w:p w:rsidR="0016194E" w:rsidRPr="0072161F" w:rsidRDefault="0016194E" w:rsidP="00D36053">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ул. Суворова, КС квартал, рядом с домом № 10,  по ул. Суворова, «Елена»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63:31:1102004:82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72,00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22.05.2014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Школьная, торг. павильон «</w:t>
            </w:r>
            <w:proofErr w:type="spellStart"/>
            <w:r w:rsidRPr="0072161F">
              <w:rPr>
                <w:rFonts w:ascii="Times New Roman" w:eastAsia="Calibri" w:hAnsi="Times New Roman" w:cs="Times New Roman"/>
                <w:sz w:val="12"/>
                <w:szCs w:val="12"/>
              </w:rPr>
              <w:t>Город</w:t>
            </w:r>
            <w:proofErr w:type="gramStart"/>
            <w:r w:rsidRPr="0072161F">
              <w:rPr>
                <w:rFonts w:ascii="Times New Roman" w:eastAsia="Calibri" w:hAnsi="Times New Roman" w:cs="Times New Roman"/>
                <w:sz w:val="12"/>
                <w:szCs w:val="12"/>
              </w:rPr>
              <w:t>.р</w:t>
            </w:r>
            <w:proofErr w:type="gramEnd"/>
            <w:r w:rsidRPr="0072161F">
              <w:rPr>
                <w:rFonts w:ascii="Times New Roman" w:eastAsia="Calibri" w:hAnsi="Times New Roman" w:cs="Times New Roman"/>
                <w:sz w:val="12"/>
                <w:szCs w:val="12"/>
              </w:rPr>
              <w:t>у</w:t>
            </w:r>
            <w:proofErr w:type="spellEnd"/>
            <w:r w:rsidRPr="0072161F">
              <w:rPr>
                <w:rFonts w:ascii="Times New Roman" w:eastAsia="Calibri" w:hAnsi="Times New Roman" w:cs="Times New Roman"/>
                <w:sz w:val="12"/>
                <w:szCs w:val="12"/>
              </w:rPr>
              <w:t>»,  совмещенный с автобусной остановкой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63:31:1102010:88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63:31:1102010</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28,00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Мира, торг. павильон «</w:t>
            </w:r>
            <w:proofErr w:type="spellStart"/>
            <w:r w:rsidRPr="0072161F">
              <w:rPr>
                <w:rFonts w:ascii="Times New Roman" w:eastAsia="Calibri" w:hAnsi="Times New Roman" w:cs="Times New Roman"/>
                <w:sz w:val="12"/>
                <w:szCs w:val="12"/>
              </w:rPr>
              <w:t>Город</w:t>
            </w:r>
            <w:proofErr w:type="gramStart"/>
            <w:r w:rsidRPr="0072161F">
              <w:rPr>
                <w:rFonts w:ascii="Times New Roman" w:eastAsia="Calibri" w:hAnsi="Times New Roman" w:cs="Times New Roman"/>
                <w:sz w:val="12"/>
                <w:szCs w:val="12"/>
              </w:rPr>
              <w:t>.р</w:t>
            </w:r>
            <w:proofErr w:type="gramEnd"/>
            <w:r w:rsidRPr="0072161F">
              <w:rPr>
                <w:rFonts w:ascii="Times New Roman" w:eastAsia="Calibri" w:hAnsi="Times New Roman" w:cs="Times New Roman"/>
                <w:sz w:val="12"/>
                <w:szCs w:val="12"/>
              </w:rPr>
              <w:t>у</w:t>
            </w:r>
            <w:proofErr w:type="spellEnd"/>
            <w:r w:rsidRPr="0072161F">
              <w:rPr>
                <w:rFonts w:ascii="Times New Roman" w:eastAsia="Calibri" w:hAnsi="Times New Roman" w:cs="Times New Roman"/>
                <w:sz w:val="12"/>
                <w:szCs w:val="12"/>
              </w:rPr>
              <w:t>», совмещенный с автобусной остановкой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63:31:1102024:42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КС квартал, напротив дома № 2 по ул. Суслова, маг.</w:t>
            </w:r>
            <w:proofErr w:type="gramEnd"/>
            <w:r w:rsidRPr="0072161F">
              <w:rPr>
                <w:rFonts w:ascii="Times New Roman" w:eastAsia="Calibri" w:hAnsi="Times New Roman" w:cs="Times New Roman"/>
                <w:sz w:val="12"/>
                <w:szCs w:val="12"/>
              </w:rPr>
              <w:t xml:space="preserve"> «Светлана»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63:31:1102004:13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79,70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24.12.2014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ул. Суворова, КС квартал, </w:t>
            </w:r>
            <w:r w:rsidRPr="0072161F">
              <w:rPr>
                <w:rFonts w:ascii="Times New Roman" w:eastAsia="Calibri" w:hAnsi="Times New Roman" w:cs="Times New Roman"/>
                <w:sz w:val="12"/>
                <w:szCs w:val="12"/>
              </w:rPr>
              <w:lastRenderedPageBreak/>
              <w:t>рядом с д.№10 по   ул. Суворова  «Пятница»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63:31:1102004:67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01.08.2014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Победы, в одном ряду с торговым павильоном «Людмила», «Балтика»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63:31:1102011:122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48,20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12.05.2014,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рядом с домом № 10 по Суворова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63:31:1102004:11</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47,40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параллельно дома  № 10 по ул. Суворова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63:31:1102004:10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70,10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21.01.2015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w:t>
            </w:r>
            <w:r w:rsidR="0072161F">
              <w:rPr>
                <w:rFonts w:ascii="Times New Roman" w:eastAsia="Calibri" w:hAnsi="Times New Roman" w:cs="Times New Roman"/>
                <w:sz w:val="12"/>
                <w:szCs w:val="12"/>
              </w:rPr>
              <w:t xml:space="preserve">        ул. Суслова, уч.21-Б, </w:t>
            </w:r>
            <w:r w:rsidRPr="0072161F">
              <w:rPr>
                <w:rFonts w:ascii="Times New Roman" w:eastAsia="Calibri" w:hAnsi="Times New Roman" w:cs="Times New Roman"/>
                <w:sz w:val="12"/>
                <w:szCs w:val="12"/>
              </w:rPr>
              <w:t xml:space="preserve"> около маг. «Эльдорадо»</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63:31:1102011:1137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07.04.2014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КС квартал, параллельно дома  № 10 по ул. Суворова, «Весна»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63:31:1102004:75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55,10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21.01.2015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Школьная, напротив МЦДО «Поиск», «Красный халат»</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63:31:1102014:187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51,00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06.02.2015,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Мира, 1,  маг. «Ассорти»</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63:31:1102011:119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63:31:1102011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25.06.2014,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КС квартал, параллельно д. № 10 по ул. Суворова, магазин «Людмила»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63:31:1102004:74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54,80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25.06.2014,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Мира,17</w:t>
            </w:r>
            <w:proofErr w:type="gramStart"/>
            <w:r w:rsidRPr="0072161F">
              <w:rPr>
                <w:rFonts w:ascii="Times New Roman" w:eastAsia="Calibri" w:hAnsi="Times New Roman" w:cs="Times New Roman"/>
                <w:sz w:val="12"/>
                <w:szCs w:val="12"/>
              </w:rPr>
              <w:t xml:space="preserve"> А</w:t>
            </w:r>
            <w:proofErr w:type="gramEnd"/>
            <w:r w:rsidRPr="0072161F">
              <w:rPr>
                <w:rFonts w:ascii="Times New Roman" w:eastAsia="Calibri" w:hAnsi="Times New Roman" w:cs="Times New Roman"/>
                <w:sz w:val="12"/>
                <w:szCs w:val="12"/>
              </w:rPr>
              <w:t>, магазин «Водолей»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63:31:1102023:99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91,00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06.06.2014,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Победы и ул. Суворова, КС  квартал, параллельно дома № 10, по ул. Суворова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63:31:1102004:70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53,10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01.08.2014,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ул. Суворова, </w:t>
            </w:r>
            <w:r w:rsidRPr="0072161F">
              <w:rPr>
                <w:rFonts w:ascii="Times New Roman" w:eastAsia="Calibri" w:hAnsi="Times New Roman" w:cs="Times New Roman"/>
                <w:sz w:val="12"/>
                <w:szCs w:val="12"/>
              </w:rPr>
              <w:lastRenderedPageBreak/>
              <w:t>напротив дома № 2, «Добрый вечер»</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 xml:space="preserve">Договор </w:t>
            </w:r>
            <w:r w:rsidRPr="0072161F">
              <w:rPr>
                <w:rFonts w:ascii="Times New Roman" w:eastAsia="Calibri" w:hAnsi="Times New Roman" w:cs="Times New Roman"/>
                <w:sz w:val="12"/>
                <w:szCs w:val="12"/>
              </w:rPr>
              <w:lastRenderedPageBreak/>
              <w:t>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63:31:11020</w:t>
            </w:r>
            <w:r w:rsidRPr="0072161F">
              <w:rPr>
                <w:rFonts w:ascii="Times New Roman" w:eastAsia="Calibri" w:hAnsi="Times New Roman" w:cs="Times New Roman"/>
                <w:sz w:val="12"/>
                <w:szCs w:val="12"/>
              </w:rPr>
              <w:lastRenderedPageBreak/>
              <w:t>04:12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63:31:</w:t>
            </w:r>
            <w:r w:rsidRPr="0072161F">
              <w:rPr>
                <w:rFonts w:ascii="Times New Roman" w:eastAsia="Calibri" w:hAnsi="Times New Roman" w:cs="Times New Roman"/>
                <w:sz w:val="12"/>
                <w:szCs w:val="12"/>
              </w:rPr>
              <w:lastRenderedPageBreak/>
              <w:t>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98,30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w:t>
            </w:r>
            <w:r w:rsidRPr="0072161F">
              <w:rPr>
                <w:rFonts w:ascii="Times New Roman" w:eastAsia="Calibri" w:hAnsi="Times New Roman" w:cs="Times New Roman"/>
                <w:sz w:val="12"/>
                <w:szCs w:val="12"/>
              </w:rPr>
              <w:lastRenderedPageBreak/>
              <w:t>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продов</w:t>
            </w:r>
            <w:r w:rsidRPr="0072161F">
              <w:rPr>
                <w:rFonts w:ascii="Times New Roman" w:eastAsia="Calibri" w:hAnsi="Times New Roman" w:cs="Times New Roman"/>
                <w:sz w:val="12"/>
                <w:szCs w:val="12"/>
              </w:rPr>
              <w:lastRenderedPageBreak/>
              <w:t>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 xml:space="preserve">используется, </w:t>
            </w:r>
            <w:r w:rsidRPr="0072161F">
              <w:rPr>
                <w:rFonts w:ascii="Times New Roman" w:eastAsia="Calibri" w:hAnsi="Times New Roman" w:cs="Times New Roman"/>
                <w:sz w:val="12"/>
                <w:szCs w:val="12"/>
              </w:rPr>
              <w:lastRenderedPageBreak/>
              <w:t>22.05.2014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Неопределен</w:t>
            </w:r>
            <w:r w:rsidRPr="0072161F">
              <w:rPr>
                <w:rFonts w:ascii="Times New Roman" w:eastAsia="Calibri" w:hAnsi="Times New Roman" w:cs="Times New Roman"/>
                <w:sz w:val="12"/>
                <w:szCs w:val="12"/>
              </w:rPr>
              <w:lastRenderedPageBreak/>
              <w:t>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 xml:space="preserve">Неразграниченная государственная </w:t>
            </w:r>
            <w:r w:rsidRPr="0072161F">
              <w:rPr>
                <w:rFonts w:ascii="Times New Roman" w:eastAsia="Calibri" w:hAnsi="Times New Roman" w:cs="Times New Roman"/>
                <w:sz w:val="12"/>
                <w:szCs w:val="12"/>
              </w:rPr>
              <w:lastRenderedPageBreak/>
              <w:t>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17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КС  квартал, параллельно дома № 10 по ул. Суворова «Фабрика качества»</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63:31:1102004:68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78,40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17.10.2013,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Победы и  ул. Суворова, КС квартал, параллельно дома №10 по ул. Суворова, "Продукты"</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63:31:1102004:59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50,60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11.12.2014,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Суслова, напротив дома № 2 ,«Лидер»</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63:31:1102004:76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64,20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29.09.2014,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w:t>
            </w:r>
            <w:proofErr w:type="spellStart"/>
            <w:r w:rsidRPr="0072161F">
              <w:rPr>
                <w:rFonts w:ascii="Times New Roman" w:eastAsia="Calibri" w:hAnsi="Times New Roman" w:cs="Times New Roman"/>
                <w:sz w:val="12"/>
                <w:szCs w:val="12"/>
              </w:rPr>
              <w:t>Крабсти</w:t>
            </w:r>
            <w:proofErr w:type="spellEnd"/>
            <w:r w:rsidRPr="0072161F">
              <w:rPr>
                <w:rFonts w:ascii="Times New Roman" w:eastAsia="Calibri" w:hAnsi="Times New Roman" w:cs="Times New Roman"/>
                <w:sz w:val="12"/>
                <w:szCs w:val="12"/>
              </w:rPr>
              <w:t xml:space="preserve"> Краб»</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63:31:1102004:58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124,00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25.12.2013,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w:t>
            </w:r>
            <w:proofErr w:type="gramStart"/>
            <w:r w:rsidRPr="0072161F">
              <w:rPr>
                <w:rFonts w:ascii="Times New Roman" w:eastAsia="Calibri" w:hAnsi="Times New Roman" w:cs="Times New Roman"/>
                <w:sz w:val="12"/>
                <w:szCs w:val="12"/>
              </w:rPr>
              <w:t>.т</w:t>
            </w:r>
            <w:proofErr w:type="spellEnd"/>
            <w:proofErr w:type="gramEnd"/>
            <w:r w:rsidRPr="0072161F">
              <w:rPr>
                <w:rFonts w:ascii="Times New Roman" w:eastAsia="Calibri" w:hAnsi="Times New Roman" w:cs="Times New Roman"/>
                <w:sz w:val="12"/>
                <w:szCs w:val="12"/>
              </w:rPr>
              <w:t xml:space="preserve"> Суходол,                ул. Суворова, "Мясо"</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22.05.2014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ул. Суворова, </w:t>
            </w:r>
            <w:proofErr w:type="spellStart"/>
            <w:r w:rsidRPr="0072161F">
              <w:rPr>
                <w:rFonts w:ascii="Times New Roman" w:eastAsia="Calibri" w:hAnsi="Times New Roman" w:cs="Times New Roman"/>
                <w:sz w:val="12"/>
                <w:szCs w:val="12"/>
              </w:rPr>
              <w:t>парикм</w:t>
            </w:r>
            <w:proofErr w:type="spellEnd"/>
            <w:r w:rsidRPr="0072161F">
              <w:rPr>
                <w:rFonts w:ascii="Times New Roman" w:eastAsia="Calibri" w:hAnsi="Times New Roman" w:cs="Times New Roman"/>
                <w:sz w:val="12"/>
                <w:szCs w:val="12"/>
              </w:rPr>
              <w:t>. «Натали»</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63:31:1102004:65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66,30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12.08.2014,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Мира (напротив 1000 мелочей, ремонт обуви)</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63:31:1102023:370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13,00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04.09.2013,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Железнодорожная, 63, маг. «Светлана»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63:31:1102029:106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63:31:1102029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28,20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ул. </w:t>
            </w:r>
            <w:proofErr w:type="spellStart"/>
            <w:r w:rsidRPr="0072161F">
              <w:rPr>
                <w:rFonts w:ascii="Times New Roman" w:eastAsia="Calibri" w:hAnsi="Times New Roman" w:cs="Times New Roman"/>
                <w:sz w:val="12"/>
                <w:szCs w:val="12"/>
              </w:rPr>
              <w:t>Г.Михайловского</w:t>
            </w:r>
            <w:proofErr w:type="spellEnd"/>
            <w:r w:rsidRPr="0072161F">
              <w:rPr>
                <w:rFonts w:ascii="Times New Roman" w:eastAsia="Calibri" w:hAnsi="Times New Roman" w:cs="Times New Roman"/>
                <w:sz w:val="12"/>
                <w:szCs w:val="12"/>
              </w:rPr>
              <w:t>, уч.№1, «Перекресток»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63:31:1102007:78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18.03.2013,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(КС квартал параллельно д.№10 по ул. Суворова, "</w:t>
            </w:r>
            <w:proofErr w:type="spellStart"/>
            <w:r w:rsidRPr="0072161F">
              <w:rPr>
                <w:rFonts w:ascii="Times New Roman" w:eastAsia="Calibri" w:hAnsi="Times New Roman" w:cs="Times New Roman"/>
                <w:sz w:val="12"/>
                <w:szCs w:val="12"/>
              </w:rPr>
              <w:t>Фастмания</w:t>
            </w:r>
            <w:proofErr w:type="spellEnd"/>
            <w:r w:rsidRPr="0072161F">
              <w:rPr>
                <w:rFonts w:ascii="Times New Roman" w:eastAsia="Calibri" w:hAnsi="Times New Roman" w:cs="Times New Roman"/>
                <w:sz w:val="12"/>
                <w:szCs w:val="12"/>
              </w:rPr>
              <w:t>"</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63:31:1102004:64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22,10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12.05.2014,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proofErr w:type="gram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xml:space="preserve">. Суходол,               ул. Молодежная/ </w:t>
            </w:r>
            <w:r w:rsidRPr="0072161F">
              <w:rPr>
                <w:rFonts w:ascii="Times New Roman" w:eastAsia="Calibri" w:hAnsi="Times New Roman" w:cs="Times New Roman"/>
                <w:sz w:val="12"/>
                <w:szCs w:val="12"/>
              </w:rPr>
              <w:lastRenderedPageBreak/>
              <w:t>Полевая, напротив д.№46 по ул. Полевой, «Трио»</w:t>
            </w:r>
            <w:proofErr w:type="gram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63:31:1102002:134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63:31:1102002</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12.08.2014,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w:t>
            </w:r>
            <w:proofErr w:type="spellStart"/>
            <w:r w:rsidRPr="0072161F">
              <w:rPr>
                <w:rFonts w:ascii="Times New Roman" w:eastAsia="Calibri" w:hAnsi="Times New Roman" w:cs="Times New Roman"/>
                <w:sz w:val="12"/>
                <w:szCs w:val="12"/>
              </w:rPr>
              <w:t>Смакмастер</w:t>
            </w:r>
            <w:proofErr w:type="spellEnd"/>
            <w:r w:rsidRPr="0072161F">
              <w:rPr>
                <w:rFonts w:ascii="Times New Roman" w:eastAsia="Calibri" w:hAnsi="Times New Roman" w:cs="Times New Roman"/>
                <w:sz w:val="12"/>
                <w:szCs w:val="12"/>
              </w:rPr>
              <w:t>"</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63:31:1102004:69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126,30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11.12.2014,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аптека «Анна»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63:31:1102004:60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61,20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11.12.2014,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"От Фермера"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63:31:1102004:1162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26.06.2014,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spellStart"/>
            <w:r w:rsidRPr="0072161F">
              <w:rPr>
                <w:rFonts w:ascii="Times New Roman" w:eastAsia="Calibri" w:hAnsi="Times New Roman" w:cs="Times New Roman"/>
                <w:sz w:val="12"/>
                <w:szCs w:val="12"/>
              </w:rPr>
              <w:t>п.г.т</w:t>
            </w:r>
            <w:proofErr w:type="spellEnd"/>
            <w:r w:rsidRPr="0072161F">
              <w:rPr>
                <w:rFonts w:ascii="Times New Roman" w:eastAsia="Calibri" w:hAnsi="Times New Roman" w:cs="Times New Roman"/>
                <w:sz w:val="12"/>
                <w:szCs w:val="12"/>
              </w:rPr>
              <w:t>. Суходол,               ул. Суворова, уч.11-Б (напротив дома №16)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63:31:1102004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18,00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02.06.2014,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с. Сергиевск,         ул. </w:t>
            </w:r>
            <w:proofErr w:type="gramStart"/>
            <w:r w:rsidRPr="0072161F">
              <w:rPr>
                <w:rFonts w:ascii="Times New Roman" w:eastAsia="Calibri" w:hAnsi="Times New Roman" w:cs="Times New Roman"/>
                <w:sz w:val="12"/>
                <w:szCs w:val="12"/>
              </w:rPr>
              <w:t>Советская</w:t>
            </w:r>
            <w:proofErr w:type="gramEnd"/>
            <w:r w:rsidRPr="0072161F">
              <w:rPr>
                <w:rFonts w:ascii="Times New Roman" w:eastAsia="Calibri" w:hAnsi="Times New Roman" w:cs="Times New Roman"/>
                <w:sz w:val="12"/>
                <w:szCs w:val="12"/>
              </w:rPr>
              <w:t>, напротив здания суда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63:31:0702027:248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D36053"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16.02.2014,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33</w:t>
            </w:r>
          </w:p>
        </w:tc>
        <w:tc>
          <w:tcPr>
            <w:tcW w:w="992" w:type="dxa"/>
            <w:hideMark/>
          </w:tcPr>
          <w:p w:rsidR="0016194E" w:rsidRPr="0072161F" w:rsidRDefault="0016194E" w:rsidP="00D36053">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с. Сергиевск, ул. </w:t>
            </w:r>
            <w:proofErr w:type="spellStart"/>
            <w:r w:rsidRPr="0072161F">
              <w:rPr>
                <w:rFonts w:ascii="Times New Roman" w:eastAsia="Calibri" w:hAnsi="Times New Roman" w:cs="Times New Roman"/>
                <w:sz w:val="12"/>
                <w:szCs w:val="12"/>
              </w:rPr>
              <w:t>Н.Краснова</w:t>
            </w:r>
            <w:proofErr w:type="spellEnd"/>
            <w:r w:rsidRPr="0072161F">
              <w:rPr>
                <w:rFonts w:ascii="Times New Roman" w:eastAsia="Calibri" w:hAnsi="Times New Roman" w:cs="Times New Roman"/>
                <w:sz w:val="12"/>
                <w:szCs w:val="12"/>
              </w:rPr>
              <w:t>, 75а  «Золотая Рыбка»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63:31:0702006:77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19.06.2014,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34</w:t>
            </w:r>
          </w:p>
        </w:tc>
        <w:tc>
          <w:tcPr>
            <w:tcW w:w="992" w:type="dxa"/>
            <w:hideMark/>
          </w:tcPr>
          <w:p w:rsidR="0016194E" w:rsidRPr="0072161F" w:rsidRDefault="00D36053" w:rsidP="00D360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16194E" w:rsidRPr="0072161F">
              <w:rPr>
                <w:rFonts w:ascii="Times New Roman" w:eastAsia="Calibri" w:hAnsi="Times New Roman" w:cs="Times New Roman"/>
                <w:sz w:val="12"/>
                <w:szCs w:val="12"/>
              </w:rPr>
              <w:t xml:space="preserve"> пер. </w:t>
            </w:r>
            <w:proofErr w:type="spellStart"/>
            <w:r w:rsidR="0016194E" w:rsidRPr="0072161F">
              <w:rPr>
                <w:rFonts w:ascii="Times New Roman" w:eastAsia="Calibri" w:hAnsi="Times New Roman" w:cs="Times New Roman"/>
                <w:sz w:val="12"/>
                <w:szCs w:val="12"/>
              </w:rPr>
              <w:t>Н.Краснова</w:t>
            </w:r>
            <w:proofErr w:type="spellEnd"/>
            <w:r w:rsidR="0016194E" w:rsidRPr="0072161F">
              <w:rPr>
                <w:rFonts w:ascii="Times New Roman" w:eastAsia="Calibri" w:hAnsi="Times New Roman" w:cs="Times New Roman"/>
                <w:sz w:val="12"/>
                <w:szCs w:val="12"/>
              </w:rPr>
              <w:t xml:space="preserve"> и Гагарина, маг. «Сок»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63:31:0702023:81</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135,00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vMerge w:val="restart"/>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35</w:t>
            </w:r>
          </w:p>
        </w:tc>
        <w:tc>
          <w:tcPr>
            <w:tcW w:w="992" w:type="dxa"/>
            <w:vMerge w:val="restart"/>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конечная остановка,  маг. «Сударушка»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63:31:0702005:373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15.05.2012 до 14.05.2017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15.05.2012- 14.05.2017</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vMerge/>
            <w:hideMark/>
          </w:tcPr>
          <w:p w:rsidR="0016194E" w:rsidRPr="0072161F" w:rsidRDefault="0016194E" w:rsidP="0072161F">
            <w:pPr>
              <w:tabs>
                <w:tab w:val="left" w:pos="284"/>
              </w:tabs>
              <w:rPr>
                <w:rFonts w:ascii="Times New Roman" w:eastAsia="Calibri" w:hAnsi="Times New Roman" w:cs="Times New Roman"/>
                <w:sz w:val="12"/>
                <w:szCs w:val="12"/>
              </w:rPr>
            </w:pPr>
          </w:p>
        </w:tc>
        <w:tc>
          <w:tcPr>
            <w:tcW w:w="992" w:type="dxa"/>
            <w:vMerge/>
            <w:hideMark/>
          </w:tcPr>
          <w:p w:rsidR="0016194E" w:rsidRPr="0072161F" w:rsidRDefault="0016194E" w:rsidP="0072161F">
            <w:pPr>
              <w:tabs>
                <w:tab w:val="left" w:pos="284"/>
              </w:tabs>
              <w:rPr>
                <w:rFonts w:ascii="Times New Roman" w:eastAsia="Calibri" w:hAnsi="Times New Roman" w:cs="Times New Roman"/>
                <w:sz w:val="12"/>
                <w:szCs w:val="12"/>
              </w:rPr>
            </w:pP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63:31:0702005:107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26.12.2011,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К. Маркса, торг</w:t>
            </w:r>
            <w:proofErr w:type="gramStart"/>
            <w:r w:rsidRPr="0072161F">
              <w:rPr>
                <w:rFonts w:ascii="Times New Roman" w:eastAsia="Calibri" w:hAnsi="Times New Roman" w:cs="Times New Roman"/>
                <w:sz w:val="12"/>
                <w:szCs w:val="12"/>
              </w:rPr>
              <w:t>.</w:t>
            </w:r>
            <w:proofErr w:type="gramEnd"/>
            <w:r w:rsidRPr="0072161F">
              <w:rPr>
                <w:rFonts w:ascii="Times New Roman" w:eastAsia="Calibri" w:hAnsi="Times New Roman" w:cs="Times New Roman"/>
                <w:sz w:val="12"/>
                <w:szCs w:val="12"/>
              </w:rPr>
              <w:t xml:space="preserve"> </w:t>
            </w:r>
            <w:proofErr w:type="gramStart"/>
            <w:r w:rsidRPr="0072161F">
              <w:rPr>
                <w:rFonts w:ascii="Times New Roman" w:eastAsia="Calibri" w:hAnsi="Times New Roman" w:cs="Times New Roman"/>
                <w:sz w:val="12"/>
                <w:szCs w:val="12"/>
              </w:rPr>
              <w:t>п</w:t>
            </w:r>
            <w:proofErr w:type="gramEnd"/>
            <w:r w:rsidRPr="0072161F">
              <w:rPr>
                <w:rFonts w:ascii="Times New Roman" w:eastAsia="Calibri" w:hAnsi="Times New Roman" w:cs="Times New Roman"/>
                <w:sz w:val="12"/>
                <w:szCs w:val="12"/>
              </w:rPr>
              <w:t>авильон «Дымок», совмещенный с  автобусной  остановкой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63:31:0702027:76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25,98</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тор</w:t>
            </w:r>
            <w:proofErr w:type="gramStart"/>
            <w:r w:rsidRPr="0072161F">
              <w:rPr>
                <w:rFonts w:ascii="Times New Roman" w:eastAsia="Calibri" w:hAnsi="Times New Roman" w:cs="Times New Roman"/>
                <w:sz w:val="12"/>
                <w:szCs w:val="12"/>
              </w:rPr>
              <w:t>.</w:t>
            </w:r>
            <w:proofErr w:type="gramEnd"/>
            <w:r w:rsidRPr="0072161F">
              <w:rPr>
                <w:rFonts w:ascii="Times New Roman" w:eastAsia="Calibri" w:hAnsi="Times New Roman" w:cs="Times New Roman"/>
                <w:sz w:val="12"/>
                <w:szCs w:val="12"/>
              </w:rPr>
              <w:t xml:space="preserve"> </w:t>
            </w:r>
            <w:proofErr w:type="gramStart"/>
            <w:r w:rsidRPr="0072161F">
              <w:rPr>
                <w:rFonts w:ascii="Times New Roman" w:eastAsia="Calibri" w:hAnsi="Times New Roman" w:cs="Times New Roman"/>
                <w:sz w:val="12"/>
                <w:szCs w:val="12"/>
              </w:rPr>
              <w:t>п</w:t>
            </w:r>
            <w:proofErr w:type="gramEnd"/>
            <w:r w:rsidRPr="0072161F">
              <w:rPr>
                <w:rFonts w:ascii="Times New Roman" w:eastAsia="Calibri" w:hAnsi="Times New Roman" w:cs="Times New Roman"/>
                <w:sz w:val="12"/>
                <w:szCs w:val="12"/>
              </w:rPr>
              <w:t>авильон «Дымок», совмещенный с  автобусной  остановкой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63:31:0702009:98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28,00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38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р-н автостанции,  под цемент. «Муравейник»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торговые ряды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63:31:0702009:95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61,00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28.10.2013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конечная остановка, «Холодок»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63:31:0702005:375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14.01.2014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конечная остановка, «Гурман»</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63:31:0702005:82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10.06.2014,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конечная остановка, «Автозапчасти»</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63:31:0702005:86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74,00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1.11.2014,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К. Маркса, маг. «Встреча»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63:31:0702025:86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01.09.2013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за автовокзалом, «Продукты»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63:31:0702002:170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63:31:0702002</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62,00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Ленина, около д.104 (контейнер)</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63:31:0702009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42,00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с. Сергиевск,                   ул. </w:t>
            </w:r>
            <w:proofErr w:type="spellStart"/>
            <w:r w:rsidRPr="0072161F">
              <w:rPr>
                <w:rFonts w:ascii="Times New Roman" w:eastAsia="Calibri" w:hAnsi="Times New Roman" w:cs="Times New Roman"/>
                <w:sz w:val="12"/>
                <w:szCs w:val="12"/>
              </w:rPr>
              <w:t>Н.Краснова</w:t>
            </w:r>
            <w:proofErr w:type="spellEnd"/>
            <w:r w:rsidRPr="0072161F">
              <w:rPr>
                <w:rFonts w:ascii="Times New Roman" w:eastAsia="Calibri" w:hAnsi="Times New Roman" w:cs="Times New Roman"/>
                <w:sz w:val="12"/>
                <w:szCs w:val="12"/>
              </w:rPr>
              <w:t>, около д. 57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63:31:0702023:79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64,00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01.09.2014,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15,30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9,00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с. Сергиевск,                  ул. </w:t>
            </w:r>
            <w:r w:rsidRPr="0072161F">
              <w:rPr>
                <w:rFonts w:ascii="Times New Roman" w:eastAsia="Calibri" w:hAnsi="Times New Roman" w:cs="Times New Roman"/>
                <w:sz w:val="12"/>
                <w:szCs w:val="12"/>
              </w:rPr>
              <w:lastRenderedPageBreak/>
              <w:t>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13,00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7,30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7,50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7,30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1.10.2014,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Сергиевск,                  ул. Революционная  (площадка за Пенсионным фондом)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63:31:0702027</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4,80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Сургут,                       ул. </w:t>
            </w:r>
            <w:proofErr w:type="gramStart"/>
            <w:r w:rsidRPr="0072161F">
              <w:rPr>
                <w:rFonts w:ascii="Times New Roman" w:eastAsia="Calibri" w:hAnsi="Times New Roman" w:cs="Times New Roman"/>
                <w:sz w:val="12"/>
                <w:szCs w:val="12"/>
              </w:rPr>
              <w:t>Сквозная</w:t>
            </w:r>
            <w:proofErr w:type="gramEnd"/>
            <w:r w:rsidRPr="0072161F">
              <w:rPr>
                <w:rFonts w:ascii="Times New Roman" w:eastAsia="Calibri" w:hAnsi="Times New Roman" w:cs="Times New Roman"/>
                <w:sz w:val="12"/>
                <w:szCs w:val="12"/>
              </w:rPr>
              <w:t xml:space="preserve"> / Победы,  рядом  с  АЗС, «Жигулевское пиво»</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63:31:1101006:353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53,00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14.01.2014,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Сургут,                       ул. </w:t>
            </w:r>
            <w:proofErr w:type="gramStart"/>
            <w:r w:rsidRPr="0072161F">
              <w:rPr>
                <w:rFonts w:ascii="Times New Roman" w:eastAsia="Calibri" w:hAnsi="Times New Roman" w:cs="Times New Roman"/>
                <w:sz w:val="12"/>
                <w:szCs w:val="12"/>
              </w:rPr>
              <w:t>Сквозная</w:t>
            </w:r>
            <w:proofErr w:type="gramEnd"/>
            <w:r w:rsidRPr="0072161F">
              <w:rPr>
                <w:rFonts w:ascii="Times New Roman" w:eastAsia="Calibri" w:hAnsi="Times New Roman" w:cs="Times New Roman"/>
                <w:sz w:val="12"/>
                <w:szCs w:val="12"/>
              </w:rPr>
              <w:t xml:space="preserve"> / Победы,   рядом с АЗС, «Чебоксарский трикотаж»</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63:31:1101006:354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41,00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14.01.2014,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Сургут,                       ул. Шевченко, рядом с Комбикормовым заводом</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63:31:1101004:133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99,00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23.06.2014,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Сургут,                       ул. </w:t>
            </w:r>
            <w:proofErr w:type="gramStart"/>
            <w:r w:rsidRPr="0072161F">
              <w:rPr>
                <w:rFonts w:ascii="Times New Roman" w:eastAsia="Calibri" w:hAnsi="Times New Roman" w:cs="Times New Roman"/>
                <w:sz w:val="12"/>
                <w:szCs w:val="12"/>
              </w:rPr>
              <w:t>Сквозная</w:t>
            </w:r>
            <w:proofErr w:type="gramEnd"/>
            <w:r w:rsidRPr="0072161F">
              <w:rPr>
                <w:rFonts w:ascii="Times New Roman" w:eastAsia="Calibri" w:hAnsi="Times New Roman" w:cs="Times New Roman"/>
                <w:sz w:val="12"/>
                <w:szCs w:val="12"/>
              </w:rPr>
              <w:t>, рядом с АЗС</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63:31:1101006:346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63:31:1101006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142,00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28.04.2014,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Сургут,                       ул. </w:t>
            </w:r>
            <w:proofErr w:type="gramStart"/>
            <w:r w:rsidRPr="0072161F">
              <w:rPr>
                <w:rFonts w:ascii="Times New Roman" w:eastAsia="Calibri" w:hAnsi="Times New Roman" w:cs="Times New Roman"/>
                <w:sz w:val="12"/>
                <w:szCs w:val="12"/>
              </w:rPr>
              <w:t>Сквозная</w:t>
            </w:r>
            <w:proofErr w:type="gramEnd"/>
            <w:r w:rsidRPr="0072161F">
              <w:rPr>
                <w:rFonts w:ascii="Times New Roman" w:eastAsia="Calibri" w:hAnsi="Times New Roman" w:cs="Times New Roman"/>
                <w:sz w:val="12"/>
                <w:szCs w:val="12"/>
              </w:rPr>
              <w:t xml:space="preserve">, </w:t>
            </w:r>
            <w:r w:rsidRPr="0072161F">
              <w:rPr>
                <w:rFonts w:ascii="Times New Roman" w:eastAsia="Calibri" w:hAnsi="Times New Roman" w:cs="Times New Roman"/>
                <w:sz w:val="12"/>
                <w:szCs w:val="12"/>
              </w:rPr>
              <w:lastRenderedPageBreak/>
              <w:t>торговый павильон, совмещенный с автобусной  остановкой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 xml:space="preserve">Договор </w:t>
            </w:r>
            <w:r w:rsidRPr="0072161F">
              <w:rPr>
                <w:rFonts w:ascii="Times New Roman" w:eastAsia="Calibri" w:hAnsi="Times New Roman" w:cs="Times New Roman"/>
                <w:sz w:val="12"/>
                <w:szCs w:val="12"/>
              </w:rPr>
              <w:lastRenderedPageBreak/>
              <w:t>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63:31:11010</w:t>
            </w:r>
            <w:r w:rsidRPr="0072161F">
              <w:rPr>
                <w:rFonts w:ascii="Times New Roman" w:eastAsia="Calibri" w:hAnsi="Times New Roman" w:cs="Times New Roman"/>
                <w:sz w:val="12"/>
                <w:szCs w:val="12"/>
              </w:rPr>
              <w:lastRenderedPageBreak/>
              <w:t>04:129</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63:31:</w:t>
            </w:r>
            <w:r w:rsidRPr="0072161F">
              <w:rPr>
                <w:rFonts w:ascii="Times New Roman" w:eastAsia="Calibri" w:hAnsi="Times New Roman" w:cs="Times New Roman"/>
                <w:sz w:val="12"/>
                <w:szCs w:val="12"/>
              </w:rPr>
              <w:lastRenderedPageBreak/>
              <w:t>1101004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28,00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w:t>
            </w:r>
            <w:r w:rsidRPr="0072161F">
              <w:rPr>
                <w:rFonts w:ascii="Times New Roman" w:eastAsia="Calibri" w:hAnsi="Times New Roman" w:cs="Times New Roman"/>
                <w:sz w:val="12"/>
                <w:szCs w:val="12"/>
              </w:rPr>
              <w:lastRenderedPageBreak/>
              <w:t>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продов</w:t>
            </w:r>
            <w:r w:rsidRPr="0072161F">
              <w:rPr>
                <w:rFonts w:ascii="Times New Roman" w:eastAsia="Calibri" w:hAnsi="Times New Roman" w:cs="Times New Roman"/>
                <w:sz w:val="12"/>
                <w:szCs w:val="12"/>
              </w:rPr>
              <w:lastRenderedPageBreak/>
              <w:t>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 xml:space="preserve">используется, </w:t>
            </w:r>
            <w:r w:rsidRPr="0072161F">
              <w:rPr>
                <w:rFonts w:ascii="Times New Roman" w:eastAsia="Calibri" w:hAnsi="Times New Roman" w:cs="Times New Roman"/>
                <w:sz w:val="12"/>
                <w:szCs w:val="12"/>
              </w:rPr>
              <w:lastRenderedPageBreak/>
              <w:t>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Неопределен</w:t>
            </w:r>
            <w:r w:rsidRPr="0072161F">
              <w:rPr>
                <w:rFonts w:ascii="Times New Roman" w:eastAsia="Calibri" w:hAnsi="Times New Roman" w:cs="Times New Roman"/>
                <w:sz w:val="12"/>
                <w:szCs w:val="12"/>
              </w:rPr>
              <w:lastRenderedPageBreak/>
              <w:t>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 xml:space="preserve">Неразграниченная государственная </w:t>
            </w:r>
            <w:r w:rsidRPr="0072161F">
              <w:rPr>
                <w:rFonts w:ascii="Times New Roman" w:eastAsia="Calibri" w:hAnsi="Times New Roman" w:cs="Times New Roman"/>
                <w:sz w:val="12"/>
                <w:szCs w:val="12"/>
              </w:rPr>
              <w:lastRenderedPageBreak/>
              <w:t>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lastRenderedPageBreak/>
              <w:t>61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Сургут,                       ул. </w:t>
            </w:r>
            <w:proofErr w:type="gramStart"/>
            <w:r w:rsidRPr="0072161F">
              <w:rPr>
                <w:rFonts w:ascii="Times New Roman" w:eastAsia="Calibri" w:hAnsi="Times New Roman" w:cs="Times New Roman"/>
                <w:sz w:val="12"/>
                <w:szCs w:val="12"/>
              </w:rPr>
              <w:t>Первомайская</w:t>
            </w:r>
            <w:proofErr w:type="gramEnd"/>
            <w:r w:rsidRPr="0072161F">
              <w:rPr>
                <w:rFonts w:ascii="Times New Roman" w:eastAsia="Calibri" w:hAnsi="Times New Roman" w:cs="Times New Roman"/>
                <w:sz w:val="12"/>
                <w:szCs w:val="12"/>
              </w:rPr>
              <w:t>, уч.№1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63:31:1101011:998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63:31:1101011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19,00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17.03.2014,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Сургут,                          ул. </w:t>
            </w:r>
            <w:proofErr w:type="gramStart"/>
            <w:r w:rsidRPr="0072161F">
              <w:rPr>
                <w:rFonts w:ascii="Times New Roman" w:eastAsia="Calibri" w:hAnsi="Times New Roman" w:cs="Times New Roman"/>
                <w:sz w:val="12"/>
                <w:szCs w:val="12"/>
              </w:rPr>
              <w:t>Первомайская</w:t>
            </w:r>
            <w:proofErr w:type="gramEnd"/>
            <w:r w:rsidRPr="0072161F">
              <w:rPr>
                <w:rFonts w:ascii="Times New Roman" w:eastAsia="Calibri" w:hAnsi="Times New Roman" w:cs="Times New Roman"/>
                <w:sz w:val="12"/>
                <w:szCs w:val="12"/>
              </w:rPr>
              <w:t>, рядом с  д.№  12а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63:31:1101011:265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63:31:1101011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Серноводск,                   ул. Ленина, торговый павильон,  совмещенный с автобусной  остановкой</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63:31:0806012:94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63:31:0806012</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Серноводск,                  ул. </w:t>
            </w:r>
            <w:proofErr w:type="gramStart"/>
            <w:r w:rsidRPr="0072161F">
              <w:rPr>
                <w:rFonts w:ascii="Times New Roman" w:eastAsia="Calibri" w:hAnsi="Times New Roman" w:cs="Times New Roman"/>
                <w:sz w:val="12"/>
                <w:szCs w:val="12"/>
              </w:rPr>
              <w:t>Московская</w:t>
            </w:r>
            <w:proofErr w:type="gramEnd"/>
            <w:r w:rsidRPr="0072161F">
              <w:rPr>
                <w:rFonts w:ascii="Times New Roman" w:eastAsia="Calibri" w:hAnsi="Times New Roman" w:cs="Times New Roman"/>
                <w:sz w:val="12"/>
                <w:szCs w:val="12"/>
              </w:rPr>
              <w:t>, рядом с домом № 53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63:31:0806006:65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63:31:0806006</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32,00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Серноводск,                  ул. Ленина,                         автобусная остановка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63:31:0806012:104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63:31:0806012</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продовольственный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66</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Серноводск,               ул. К. Маркса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63:31:0806008:66</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63:31:0806008</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83,50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01.07.2013,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Серноводск,               ул. Калинина (напротив дома №22), «Огонек»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63:31:0806009:78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63:31:0806009</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21.11.2012,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Серноводск,               ул. </w:t>
            </w:r>
            <w:proofErr w:type="spellStart"/>
            <w:r w:rsidRPr="0072161F">
              <w:rPr>
                <w:rFonts w:ascii="Times New Roman" w:eastAsia="Calibri" w:hAnsi="Times New Roman" w:cs="Times New Roman"/>
                <w:sz w:val="12"/>
                <w:szCs w:val="12"/>
              </w:rPr>
              <w:t>К.Маркса</w:t>
            </w:r>
            <w:proofErr w:type="spellEnd"/>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63:31:0806008</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74,00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01.11.2014,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Калиновый Ключ, Нефтяников, д. 21 «Арарат»</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63:31:1506004:267</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63:31:1506004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49,00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28.10.2013,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03.06.2016-03.05.2017</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Воротнее,  пер. Почтовый, 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63:31:1707002:80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63:31:1707002</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120,00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28.10.2013,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03.06.2016-03.05.2017</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Воротнее, ул. Школьная, 2в</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63:31:1707004</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63:31:1707004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27,00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07.11.2013,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gramStart"/>
            <w:r w:rsidRPr="0072161F">
              <w:rPr>
                <w:rFonts w:ascii="Times New Roman" w:eastAsia="Calibri" w:hAnsi="Times New Roman" w:cs="Times New Roman"/>
                <w:sz w:val="12"/>
                <w:szCs w:val="12"/>
              </w:rPr>
              <w:t>с</w:t>
            </w:r>
            <w:proofErr w:type="gramEnd"/>
            <w:r w:rsidRPr="0072161F">
              <w:rPr>
                <w:rFonts w:ascii="Times New Roman" w:eastAsia="Calibri" w:hAnsi="Times New Roman" w:cs="Times New Roman"/>
                <w:sz w:val="12"/>
                <w:szCs w:val="12"/>
              </w:rPr>
              <w:t xml:space="preserve">. Калиновка,                  ул. </w:t>
            </w:r>
            <w:r w:rsidRPr="0072161F">
              <w:rPr>
                <w:rFonts w:ascii="Times New Roman" w:eastAsia="Calibri" w:hAnsi="Times New Roman" w:cs="Times New Roman"/>
                <w:sz w:val="12"/>
                <w:szCs w:val="12"/>
              </w:rPr>
              <w:lastRenderedPageBreak/>
              <w:t>Первомайская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63:31:1603004:108</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81,00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28.02.2014,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73</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gramStart"/>
            <w:r w:rsidRPr="0072161F">
              <w:rPr>
                <w:rFonts w:ascii="Times New Roman" w:eastAsia="Calibri" w:hAnsi="Times New Roman" w:cs="Times New Roman"/>
                <w:sz w:val="12"/>
                <w:szCs w:val="12"/>
              </w:rPr>
              <w:t>с</w:t>
            </w:r>
            <w:proofErr w:type="gramEnd"/>
            <w:r w:rsidRPr="0072161F">
              <w:rPr>
                <w:rFonts w:ascii="Times New Roman" w:eastAsia="Calibri" w:hAnsi="Times New Roman" w:cs="Times New Roman"/>
                <w:sz w:val="12"/>
                <w:szCs w:val="12"/>
              </w:rPr>
              <w:t xml:space="preserve">. </w:t>
            </w:r>
            <w:proofErr w:type="gramStart"/>
            <w:r w:rsidRPr="0072161F">
              <w:rPr>
                <w:rFonts w:ascii="Times New Roman" w:eastAsia="Calibri" w:hAnsi="Times New Roman" w:cs="Times New Roman"/>
                <w:sz w:val="12"/>
                <w:szCs w:val="12"/>
              </w:rPr>
              <w:t>Калиновка</w:t>
            </w:r>
            <w:proofErr w:type="gramEnd"/>
            <w:r w:rsidRPr="0072161F">
              <w:rPr>
                <w:rFonts w:ascii="Times New Roman" w:eastAsia="Calibri" w:hAnsi="Times New Roman" w:cs="Times New Roman"/>
                <w:sz w:val="12"/>
                <w:szCs w:val="12"/>
              </w:rPr>
              <w:t>,                  ул. Первомайская, около маг № 9, маг «Продукты»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63:31:1603004:105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03.10.2014,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74</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gramStart"/>
            <w:r w:rsidRPr="0072161F">
              <w:rPr>
                <w:rFonts w:ascii="Times New Roman" w:eastAsia="Calibri" w:hAnsi="Times New Roman" w:cs="Times New Roman"/>
                <w:sz w:val="12"/>
                <w:szCs w:val="12"/>
              </w:rPr>
              <w:t>с</w:t>
            </w:r>
            <w:proofErr w:type="gramEnd"/>
            <w:r w:rsidRPr="0072161F">
              <w:rPr>
                <w:rFonts w:ascii="Times New Roman" w:eastAsia="Calibri" w:hAnsi="Times New Roman" w:cs="Times New Roman"/>
                <w:sz w:val="12"/>
                <w:szCs w:val="12"/>
              </w:rPr>
              <w:t xml:space="preserve">. Калиновка,                  ул. </w:t>
            </w:r>
            <w:proofErr w:type="spellStart"/>
            <w:r w:rsidRPr="0072161F">
              <w:rPr>
                <w:rFonts w:ascii="Times New Roman" w:eastAsia="Calibri" w:hAnsi="Times New Roman" w:cs="Times New Roman"/>
                <w:sz w:val="12"/>
                <w:szCs w:val="12"/>
              </w:rPr>
              <w:t>Каськова</w:t>
            </w:r>
            <w:proofErr w:type="spellEnd"/>
            <w:r w:rsidRPr="0072161F">
              <w:rPr>
                <w:rFonts w:ascii="Times New Roman" w:eastAsia="Calibri" w:hAnsi="Times New Roman" w:cs="Times New Roman"/>
                <w:sz w:val="12"/>
                <w:szCs w:val="12"/>
              </w:rPr>
              <w:t xml:space="preserve"> К.А., маг. «Радуга»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63:31:1603003:150</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70,00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14.04.2014,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75</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gramStart"/>
            <w:r w:rsidRPr="0072161F">
              <w:rPr>
                <w:rFonts w:ascii="Times New Roman" w:eastAsia="Calibri" w:hAnsi="Times New Roman" w:cs="Times New Roman"/>
                <w:sz w:val="12"/>
                <w:szCs w:val="12"/>
              </w:rPr>
              <w:t>с</w:t>
            </w:r>
            <w:proofErr w:type="gramEnd"/>
            <w:r w:rsidRPr="0072161F">
              <w:rPr>
                <w:rFonts w:ascii="Times New Roman" w:eastAsia="Calibri" w:hAnsi="Times New Roman" w:cs="Times New Roman"/>
                <w:sz w:val="12"/>
                <w:szCs w:val="12"/>
              </w:rPr>
              <w:t xml:space="preserve">. Калиновка,                  ул.  </w:t>
            </w:r>
            <w:proofErr w:type="spellStart"/>
            <w:r w:rsidRPr="0072161F">
              <w:rPr>
                <w:rFonts w:ascii="Times New Roman" w:eastAsia="Calibri" w:hAnsi="Times New Roman" w:cs="Times New Roman"/>
                <w:sz w:val="12"/>
                <w:szCs w:val="12"/>
              </w:rPr>
              <w:t>Каськова</w:t>
            </w:r>
            <w:proofErr w:type="spellEnd"/>
            <w:r w:rsidRPr="0072161F">
              <w:rPr>
                <w:rFonts w:ascii="Times New Roman" w:eastAsia="Calibri" w:hAnsi="Times New Roman" w:cs="Times New Roman"/>
                <w:sz w:val="12"/>
                <w:szCs w:val="12"/>
              </w:rPr>
              <w:t xml:space="preserve"> К.А.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63:31:1603004:92</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63:31:1603004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54,40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11.12.2014,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76</w:t>
            </w:r>
          </w:p>
        </w:tc>
        <w:tc>
          <w:tcPr>
            <w:tcW w:w="992" w:type="dxa"/>
            <w:hideMark/>
          </w:tcPr>
          <w:p w:rsidR="0016194E" w:rsidRPr="0072161F" w:rsidRDefault="0016194E" w:rsidP="00D36053">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п. Кутузовский, ул. </w:t>
            </w:r>
            <w:proofErr w:type="gramStart"/>
            <w:r w:rsidRPr="0072161F">
              <w:rPr>
                <w:rFonts w:ascii="Times New Roman" w:eastAsia="Calibri" w:hAnsi="Times New Roman" w:cs="Times New Roman"/>
                <w:sz w:val="12"/>
                <w:szCs w:val="12"/>
              </w:rPr>
              <w:t>Центральная</w:t>
            </w:r>
            <w:proofErr w:type="gramEnd"/>
            <w:r w:rsidRPr="0072161F">
              <w:rPr>
                <w:rFonts w:ascii="Times New Roman" w:eastAsia="Calibri" w:hAnsi="Times New Roman" w:cs="Times New Roman"/>
                <w:sz w:val="12"/>
                <w:szCs w:val="12"/>
              </w:rPr>
              <w:t>, 13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63:31:0106005:183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63:31:0106005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127,00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77</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Светлодольск,           ул. Гагарина, рядом с д.№18</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63:31:1010005:53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63:31:1010005</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82,00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23.01.2015,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78</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Светлодольск,           ул. Полевая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63:31:1010004:31</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63:31:1010004</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41,00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79</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xml:space="preserve">с. </w:t>
            </w:r>
            <w:proofErr w:type="spellStart"/>
            <w:r w:rsidRPr="0072161F">
              <w:rPr>
                <w:rFonts w:ascii="Times New Roman" w:eastAsia="Calibri" w:hAnsi="Times New Roman" w:cs="Times New Roman"/>
                <w:sz w:val="12"/>
                <w:szCs w:val="12"/>
              </w:rPr>
              <w:t>Нероновка</w:t>
            </w:r>
            <w:proofErr w:type="spellEnd"/>
            <w:r w:rsidRPr="0072161F">
              <w:rPr>
                <w:rFonts w:ascii="Times New Roman" w:eastAsia="Calibri" w:hAnsi="Times New Roman" w:cs="Times New Roman"/>
                <w:sz w:val="12"/>
                <w:szCs w:val="12"/>
              </w:rPr>
              <w:t>,                 ул. Центральная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63:31:1001003:15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63:31:1001003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35,00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24.12.2014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80</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proofErr w:type="gramStart"/>
            <w:r w:rsidRPr="0072161F">
              <w:rPr>
                <w:rFonts w:ascii="Times New Roman" w:eastAsia="Calibri" w:hAnsi="Times New Roman" w:cs="Times New Roman"/>
                <w:sz w:val="12"/>
                <w:szCs w:val="12"/>
              </w:rPr>
              <w:t>с</w:t>
            </w:r>
            <w:proofErr w:type="gramEnd"/>
            <w:r w:rsidRPr="0072161F">
              <w:rPr>
                <w:rFonts w:ascii="Times New Roman" w:eastAsia="Calibri" w:hAnsi="Times New Roman" w:cs="Times New Roman"/>
                <w:sz w:val="12"/>
                <w:szCs w:val="12"/>
              </w:rPr>
              <w:t>. Старая Дмитриевка,  ул. Кооперативная, напротив СДК «Светлана»</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63:31:0202001</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63:31:0202001</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51,10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с 01.09.2014,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81</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п. Антоновка,                 ул. Мичурина, «Огонек»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63:31:0804003:3</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63:31:0804003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64,00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 используется</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D36053" w:rsidRPr="0016194E" w:rsidTr="00D36053">
        <w:trPr>
          <w:trHeight w:val="20"/>
        </w:trPr>
        <w:tc>
          <w:tcPr>
            <w:tcW w:w="284"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82</w:t>
            </w:r>
          </w:p>
        </w:tc>
        <w:tc>
          <w:tcPr>
            <w:tcW w:w="992"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с. Захаркино,                  ул. Московская, 33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Договор аренды</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63:31:1802003:55</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63:31:1802003</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46,00</w:t>
            </w:r>
          </w:p>
        </w:tc>
        <w:tc>
          <w:tcPr>
            <w:tcW w:w="426"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несезонный</w:t>
            </w:r>
          </w:p>
        </w:tc>
        <w:tc>
          <w:tcPr>
            <w:tcW w:w="425"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универсальный</w:t>
            </w:r>
          </w:p>
        </w:tc>
        <w:tc>
          <w:tcPr>
            <w:tcW w:w="850"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используется, 12.09.2014, на неопределенный срок</w:t>
            </w:r>
          </w:p>
        </w:tc>
        <w:tc>
          <w:tcPr>
            <w:tcW w:w="567" w:type="dxa"/>
            <w:hideMark/>
          </w:tcPr>
          <w:p w:rsidR="0016194E"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Неопределенный срок</w:t>
            </w:r>
          </w:p>
        </w:tc>
        <w:tc>
          <w:tcPr>
            <w:tcW w:w="1843" w:type="dxa"/>
            <w:hideMark/>
          </w:tcPr>
          <w:p w:rsidR="0016194E"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p w:rsidR="00951C42" w:rsidRPr="0072161F" w:rsidRDefault="00951C42" w:rsidP="0072161F">
            <w:pPr>
              <w:tabs>
                <w:tab w:val="left" w:pos="284"/>
              </w:tabs>
              <w:rPr>
                <w:rFonts w:ascii="Times New Roman" w:eastAsia="Calibri" w:hAnsi="Times New Roman" w:cs="Times New Roman"/>
                <w:sz w:val="12"/>
                <w:szCs w:val="12"/>
              </w:rPr>
            </w:pPr>
          </w:p>
        </w:tc>
      </w:tr>
      <w:tr w:rsidR="0016194E" w:rsidRPr="0016194E" w:rsidTr="00D36053">
        <w:trPr>
          <w:trHeight w:val="858"/>
        </w:trPr>
        <w:tc>
          <w:tcPr>
            <w:tcW w:w="7513" w:type="dxa"/>
            <w:gridSpan w:val="11"/>
            <w:tcBorders>
              <w:bottom w:val="single" w:sz="4" w:space="0" w:color="auto"/>
            </w:tcBorders>
            <w:noWrap/>
            <w:hideMark/>
          </w:tcPr>
          <w:p w:rsidR="00D36053" w:rsidRPr="0072161F" w:rsidRDefault="0016194E"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«договор аренды», «договор на размещение НТО» (данная графа заполняется вне зависимости от наличия (отсутствия) заключенного договора);</w:t>
            </w:r>
          </w:p>
          <w:p w:rsidR="00D36053" w:rsidRPr="0072161F" w:rsidRDefault="00D36053"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«сезонный», «несезонный»;</w:t>
            </w:r>
          </w:p>
          <w:p w:rsidR="00D36053" w:rsidRPr="0072161F" w:rsidRDefault="00D36053"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указывается специализация НТО согласно договору аренды, договору на размещение НТО;</w:t>
            </w:r>
          </w:p>
          <w:p w:rsidR="00D36053" w:rsidRDefault="00D36053"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 «используется», «не используется». В случае если место под НТО используется, в данной графе указывается дата заключения договора,</w:t>
            </w:r>
          </w:p>
          <w:p w:rsidR="0016194E" w:rsidRDefault="00D36053" w:rsidP="0072161F">
            <w:pPr>
              <w:tabs>
                <w:tab w:val="left" w:pos="284"/>
              </w:tabs>
              <w:rPr>
                <w:rFonts w:ascii="Times New Roman" w:eastAsia="Calibri" w:hAnsi="Times New Roman" w:cs="Times New Roman"/>
                <w:sz w:val="12"/>
                <w:szCs w:val="12"/>
              </w:rPr>
            </w:pPr>
            <w:r w:rsidRPr="0072161F">
              <w:rPr>
                <w:rFonts w:ascii="Times New Roman" w:eastAsia="Calibri" w:hAnsi="Times New Roman" w:cs="Times New Roman"/>
                <w:sz w:val="12"/>
                <w:szCs w:val="12"/>
              </w:rPr>
              <w:t>являющегося основанием расположения НТО и срок действия такого договора.</w:t>
            </w:r>
          </w:p>
          <w:p w:rsidR="00951C42" w:rsidRPr="0072161F" w:rsidRDefault="00951C42" w:rsidP="0072161F">
            <w:pPr>
              <w:tabs>
                <w:tab w:val="left" w:pos="284"/>
              </w:tabs>
              <w:rPr>
                <w:rFonts w:ascii="Times New Roman" w:eastAsia="Calibri" w:hAnsi="Times New Roman" w:cs="Times New Roman"/>
                <w:sz w:val="12"/>
                <w:szCs w:val="12"/>
              </w:rPr>
            </w:pP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D36053" w:rsidRPr="00B74316" w:rsidRDefault="00D36053" w:rsidP="00D3605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D36053" w:rsidRPr="00B74316" w:rsidRDefault="00D36053" w:rsidP="00D3605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D36053" w:rsidRPr="00B74316" w:rsidRDefault="00D36053" w:rsidP="00D3605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D36053" w:rsidRPr="00B74316" w:rsidRDefault="00D36053" w:rsidP="00D36053">
      <w:pPr>
        <w:tabs>
          <w:tab w:val="left" w:pos="284"/>
        </w:tabs>
        <w:spacing w:after="0" w:line="240" w:lineRule="auto"/>
        <w:jc w:val="center"/>
        <w:rPr>
          <w:rFonts w:ascii="Times New Roman" w:eastAsia="Calibri" w:hAnsi="Times New Roman" w:cs="Times New Roman"/>
          <w:sz w:val="12"/>
          <w:szCs w:val="12"/>
        </w:rPr>
      </w:pPr>
    </w:p>
    <w:p w:rsidR="00D36053" w:rsidRPr="00B74316" w:rsidRDefault="00D36053" w:rsidP="00D3605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D36053" w:rsidRPr="00093E60" w:rsidRDefault="00D36053" w:rsidP="00D360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№325</w:t>
      </w:r>
    </w:p>
    <w:p w:rsidR="00D36053" w:rsidRDefault="00D36053" w:rsidP="00D36053">
      <w:pPr>
        <w:tabs>
          <w:tab w:val="left" w:pos="284"/>
        </w:tabs>
        <w:spacing w:after="0" w:line="240" w:lineRule="auto"/>
        <w:jc w:val="center"/>
        <w:rPr>
          <w:rFonts w:ascii="Times New Roman" w:eastAsia="Calibri" w:hAnsi="Times New Roman" w:cs="Times New Roman"/>
          <w:b/>
          <w:sz w:val="12"/>
          <w:szCs w:val="12"/>
        </w:rPr>
      </w:pPr>
      <w:r w:rsidRPr="00D36053">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36053" w:rsidRPr="00D36053" w:rsidRDefault="00D36053" w:rsidP="00D36053">
      <w:pPr>
        <w:tabs>
          <w:tab w:val="left" w:pos="284"/>
        </w:tabs>
        <w:spacing w:after="0" w:line="240" w:lineRule="auto"/>
        <w:jc w:val="center"/>
        <w:rPr>
          <w:rFonts w:ascii="Times New Roman" w:eastAsia="Calibri" w:hAnsi="Times New Roman" w:cs="Times New Roman"/>
          <w:b/>
          <w:sz w:val="12"/>
          <w:szCs w:val="12"/>
        </w:rPr>
      </w:pPr>
      <w:r w:rsidRPr="00D36053">
        <w:rPr>
          <w:rFonts w:ascii="Times New Roman" w:eastAsia="Calibri" w:hAnsi="Times New Roman" w:cs="Times New Roman"/>
          <w:b/>
          <w:sz w:val="12"/>
          <w:szCs w:val="12"/>
        </w:rPr>
        <w:t>№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p>
    <w:p w:rsidR="00D36053" w:rsidRPr="00D36053" w:rsidRDefault="00D36053" w:rsidP="00D36053">
      <w:pPr>
        <w:tabs>
          <w:tab w:val="left" w:pos="284"/>
        </w:tabs>
        <w:spacing w:after="0" w:line="240" w:lineRule="auto"/>
        <w:jc w:val="both"/>
        <w:rPr>
          <w:rFonts w:ascii="Times New Roman" w:eastAsia="Calibri" w:hAnsi="Times New Roman" w:cs="Times New Roman"/>
          <w:sz w:val="12"/>
          <w:szCs w:val="12"/>
        </w:rPr>
      </w:pPr>
    </w:p>
    <w:p w:rsidR="00D36053" w:rsidRPr="00D36053" w:rsidRDefault="00D36053" w:rsidP="00D36053">
      <w:pPr>
        <w:tabs>
          <w:tab w:val="left" w:pos="284"/>
        </w:tabs>
        <w:spacing w:after="0" w:line="240" w:lineRule="auto"/>
        <w:ind w:firstLine="284"/>
        <w:jc w:val="both"/>
        <w:rPr>
          <w:rFonts w:ascii="Times New Roman" w:eastAsia="Calibri" w:hAnsi="Times New Roman" w:cs="Times New Roman"/>
          <w:sz w:val="12"/>
          <w:szCs w:val="12"/>
        </w:rPr>
      </w:pPr>
      <w:proofErr w:type="gramStart"/>
      <w:r w:rsidRPr="00D36053">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roofErr w:type="gramEnd"/>
    </w:p>
    <w:p w:rsidR="00D36053" w:rsidRPr="00D36053" w:rsidRDefault="00D36053" w:rsidP="00D36053">
      <w:pPr>
        <w:tabs>
          <w:tab w:val="left" w:pos="284"/>
        </w:tabs>
        <w:spacing w:after="0" w:line="240" w:lineRule="auto"/>
        <w:ind w:firstLine="284"/>
        <w:jc w:val="both"/>
        <w:rPr>
          <w:rFonts w:ascii="Times New Roman" w:eastAsia="Calibri" w:hAnsi="Times New Roman" w:cs="Times New Roman"/>
          <w:b/>
          <w:sz w:val="12"/>
          <w:szCs w:val="12"/>
        </w:rPr>
      </w:pPr>
      <w:r w:rsidRPr="00D36053">
        <w:rPr>
          <w:rFonts w:ascii="Times New Roman" w:eastAsia="Calibri" w:hAnsi="Times New Roman" w:cs="Times New Roman"/>
          <w:b/>
          <w:sz w:val="12"/>
          <w:szCs w:val="12"/>
        </w:rPr>
        <w:t>ПОСТАНОВЛЯЕТ:</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605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36053">
        <w:rPr>
          <w:rFonts w:ascii="Times New Roman" w:eastAsia="Calibri" w:hAnsi="Times New Roman" w:cs="Times New Roman"/>
          <w:sz w:val="12"/>
          <w:szCs w:val="12"/>
        </w:rPr>
        <w:t xml:space="preserve"> В паспорте Программы позицию «Объемы и источники финансирования Программных мероприятий» изложить в следующей редакции:</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«Объемы и источники финансирования Программных мероприятий.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Планируемый общий объем финансирования Программы составит      95 199 261,52  рублей, в том числе:</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-средства областного бюджета (прогноз) – 62 849 395,15 рублей: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2017 год – 62 849 395,15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2018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2019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 средства местного бюджета (прогноз) – 32 349 866,37 рублей: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2017 год – 16 436 104,59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2018 год – 7 669 169,69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2019 год – 8 244 592,09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 внебюджетные средства (прогноз) – 0,00 рублей: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2017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2018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2019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95 199 261,52  рублей, в том числе:</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-средства областного бюджета (прогноз) – 62 849 395,15 рублей: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2017 год – 62 849 395,15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2018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2019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 средства местного бюджета (прогноз) – 32 349 866,37 рублей: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2017 год – 16 436 104,59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2018 год – 7 669 169,69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2019 год – 8 244 592,09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 внебюджетные средства (прогноз) – 0,00 рублей:</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2017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2018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2019 год – 0,00 рублей (прогноз).</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2. Опубликовать настоящее постановление в газете «Сергиевский вестник».</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36053" w:rsidRPr="00D36053" w:rsidRDefault="00D36053" w:rsidP="00D36053">
      <w:pPr>
        <w:tabs>
          <w:tab w:val="left" w:pos="0"/>
        </w:tabs>
        <w:spacing w:after="0" w:line="240" w:lineRule="auto"/>
        <w:ind w:firstLine="284"/>
        <w:jc w:val="both"/>
        <w:rPr>
          <w:rFonts w:ascii="Times New Roman" w:eastAsia="Calibri" w:hAnsi="Times New Roman" w:cs="Times New Roman"/>
          <w:sz w:val="12"/>
          <w:szCs w:val="12"/>
        </w:rPr>
      </w:pPr>
      <w:r w:rsidRPr="00D36053">
        <w:rPr>
          <w:rFonts w:ascii="Times New Roman" w:eastAsia="Calibri" w:hAnsi="Times New Roman" w:cs="Times New Roman"/>
          <w:sz w:val="12"/>
          <w:szCs w:val="12"/>
        </w:rPr>
        <w:t xml:space="preserve">4. </w:t>
      </w:r>
      <w:proofErr w:type="gramStart"/>
      <w:r w:rsidRPr="00D36053">
        <w:rPr>
          <w:rFonts w:ascii="Times New Roman" w:eastAsia="Calibri" w:hAnsi="Times New Roman" w:cs="Times New Roman"/>
          <w:sz w:val="12"/>
          <w:szCs w:val="12"/>
        </w:rPr>
        <w:t>Контроль за</w:t>
      </w:r>
      <w:proofErr w:type="gramEnd"/>
      <w:r w:rsidRPr="00D36053">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D36053" w:rsidRDefault="00D36053" w:rsidP="00D36053">
      <w:pPr>
        <w:tabs>
          <w:tab w:val="left" w:pos="284"/>
        </w:tabs>
        <w:spacing w:after="0" w:line="240" w:lineRule="auto"/>
        <w:jc w:val="right"/>
        <w:rPr>
          <w:rFonts w:ascii="Times New Roman" w:eastAsia="Calibri" w:hAnsi="Times New Roman" w:cs="Times New Roman"/>
          <w:sz w:val="12"/>
          <w:szCs w:val="12"/>
        </w:rPr>
      </w:pPr>
      <w:r w:rsidRPr="00D36053">
        <w:rPr>
          <w:rFonts w:ascii="Times New Roman" w:eastAsia="Calibri" w:hAnsi="Times New Roman" w:cs="Times New Roman"/>
          <w:sz w:val="12"/>
          <w:szCs w:val="12"/>
        </w:rPr>
        <w:t>Глава муниципального района Сергиевский</w:t>
      </w:r>
    </w:p>
    <w:p w:rsidR="00D36053" w:rsidRPr="00D36053" w:rsidRDefault="00D36053" w:rsidP="00D36053">
      <w:pPr>
        <w:tabs>
          <w:tab w:val="left" w:pos="284"/>
        </w:tabs>
        <w:spacing w:after="0" w:line="240" w:lineRule="auto"/>
        <w:jc w:val="right"/>
        <w:rPr>
          <w:rFonts w:ascii="Times New Roman" w:eastAsia="Calibri" w:hAnsi="Times New Roman" w:cs="Times New Roman"/>
          <w:sz w:val="12"/>
          <w:szCs w:val="12"/>
        </w:rPr>
      </w:pPr>
      <w:r w:rsidRPr="00D3605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36053">
        <w:rPr>
          <w:rFonts w:ascii="Times New Roman" w:eastAsia="Calibri" w:hAnsi="Times New Roman" w:cs="Times New Roman"/>
          <w:sz w:val="12"/>
          <w:szCs w:val="12"/>
        </w:rPr>
        <w:t>Веселов</w:t>
      </w:r>
    </w:p>
    <w:p w:rsidR="00D36053" w:rsidRPr="00D36053" w:rsidRDefault="00D36053" w:rsidP="00D36053">
      <w:pPr>
        <w:tabs>
          <w:tab w:val="left" w:pos="284"/>
        </w:tabs>
        <w:spacing w:after="0" w:line="240" w:lineRule="auto"/>
        <w:jc w:val="both"/>
        <w:rPr>
          <w:rFonts w:ascii="Times New Roman" w:eastAsia="Calibri" w:hAnsi="Times New Roman" w:cs="Times New Roman"/>
          <w:sz w:val="12"/>
          <w:szCs w:val="12"/>
        </w:rPr>
      </w:pPr>
    </w:p>
    <w:p w:rsidR="00D36053" w:rsidRPr="00093E60" w:rsidRDefault="00D36053" w:rsidP="00D3605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sidR="00A94BE2">
        <w:rPr>
          <w:rFonts w:ascii="Times New Roman" w:eastAsia="Calibri" w:hAnsi="Times New Roman" w:cs="Times New Roman"/>
          <w:i/>
          <w:sz w:val="12"/>
          <w:szCs w:val="12"/>
        </w:rPr>
        <w:t xml:space="preserve"> №1</w:t>
      </w:r>
    </w:p>
    <w:p w:rsidR="00D36053" w:rsidRPr="00093E60" w:rsidRDefault="00D36053" w:rsidP="00D3605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D36053" w:rsidRPr="00093E60" w:rsidRDefault="00D36053" w:rsidP="00D3605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D36053" w:rsidRPr="00093E60" w:rsidRDefault="00D36053" w:rsidP="00D360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№325</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D36053" w:rsidRPr="00D36053" w:rsidRDefault="00D36053" w:rsidP="00D36053">
      <w:pPr>
        <w:tabs>
          <w:tab w:val="left" w:pos="284"/>
        </w:tabs>
        <w:spacing w:after="0" w:line="240" w:lineRule="auto"/>
        <w:jc w:val="center"/>
        <w:rPr>
          <w:rFonts w:ascii="Times New Roman" w:eastAsia="Calibri" w:hAnsi="Times New Roman" w:cs="Times New Roman"/>
          <w:b/>
          <w:sz w:val="12"/>
          <w:szCs w:val="12"/>
        </w:rPr>
      </w:pPr>
      <w:r w:rsidRPr="00D36053">
        <w:rPr>
          <w:rFonts w:ascii="Times New Roman" w:eastAsia="Calibri" w:hAnsi="Times New Roman" w:cs="Times New Roman"/>
          <w:b/>
          <w:sz w:val="12"/>
          <w:szCs w:val="12"/>
        </w:rPr>
        <w:t>Объем средств, необходимых для финансирования Программы</w:t>
      </w:r>
    </w:p>
    <w:p w:rsidR="0016194E" w:rsidRPr="00D36053" w:rsidRDefault="00D36053" w:rsidP="00D36053">
      <w:pPr>
        <w:tabs>
          <w:tab w:val="left" w:pos="284"/>
        </w:tabs>
        <w:spacing w:after="0" w:line="240" w:lineRule="auto"/>
        <w:jc w:val="center"/>
        <w:rPr>
          <w:rFonts w:ascii="Times New Roman" w:eastAsia="Calibri" w:hAnsi="Times New Roman" w:cs="Times New Roman"/>
          <w:b/>
          <w:sz w:val="12"/>
          <w:szCs w:val="12"/>
        </w:rPr>
      </w:pPr>
      <w:r w:rsidRPr="00D36053">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p w:rsidR="0016194E" w:rsidRPr="0016194E" w:rsidRDefault="00D36053" w:rsidP="00D36053">
      <w:pPr>
        <w:tabs>
          <w:tab w:val="left" w:pos="284"/>
        </w:tabs>
        <w:spacing w:after="0" w:line="240" w:lineRule="auto"/>
        <w:jc w:val="right"/>
        <w:rPr>
          <w:rFonts w:ascii="Times New Roman" w:eastAsia="Calibri" w:hAnsi="Times New Roman" w:cs="Times New Roman"/>
          <w:sz w:val="12"/>
          <w:szCs w:val="12"/>
        </w:rPr>
      </w:pPr>
      <w:r w:rsidRPr="00D36053">
        <w:rPr>
          <w:rFonts w:ascii="Times New Roman" w:eastAsia="Calibri" w:hAnsi="Times New Roman" w:cs="Times New Roman"/>
          <w:sz w:val="12"/>
          <w:szCs w:val="12"/>
        </w:rPr>
        <w:t>в рублях</w:t>
      </w:r>
    </w:p>
    <w:tbl>
      <w:tblPr>
        <w:tblStyle w:val="af1"/>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D36053" w:rsidRPr="00D36053" w:rsidTr="00A94BE2">
        <w:trPr>
          <w:trHeight w:val="138"/>
        </w:trPr>
        <w:tc>
          <w:tcPr>
            <w:tcW w:w="284" w:type="dxa"/>
            <w:vMerge w:val="restart"/>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 xml:space="preserve">№ </w:t>
            </w:r>
            <w:proofErr w:type="gramStart"/>
            <w:r w:rsidRPr="00D36053">
              <w:rPr>
                <w:rFonts w:ascii="Times New Roman" w:eastAsia="Calibri" w:hAnsi="Times New Roman" w:cs="Times New Roman"/>
                <w:sz w:val="12"/>
                <w:szCs w:val="12"/>
              </w:rPr>
              <w:t>п</w:t>
            </w:r>
            <w:proofErr w:type="gramEnd"/>
            <w:r w:rsidRPr="00D36053">
              <w:rPr>
                <w:rFonts w:ascii="Times New Roman" w:eastAsia="Calibri" w:hAnsi="Times New Roman" w:cs="Times New Roman"/>
                <w:sz w:val="12"/>
                <w:szCs w:val="12"/>
              </w:rPr>
              <w:t>/п</w:t>
            </w:r>
          </w:p>
        </w:tc>
        <w:tc>
          <w:tcPr>
            <w:tcW w:w="1701" w:type="dxa"/>
            <w:vMerge w:val="restart"/>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Наименование</w:t>
            </w:r>
          </w:p>
        </w:tc>
        <w:tc>
          <w:tcPr>
            <w:tcW w:w="425" w:type="dxa"/>
            <w:vMerge w:val="restart"/>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Итого</w:t>
            </w:r>
          </w:p>
        </w:tc>
        <w:tc>
          <w:tcPr>
            <w:tcW w:w="1701" w:type="dxa"/>
            <w:gridSpan w:val="4"/>
            <w:vMerge w:val="restart"/>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2017</w:t>
            </w:r>
          </w:p>
        </w:tc>
        <w:tc>
          <w:tcPr>
            <w:tcW w:w="1701" w:type="dxa"/>
            <w:gridSpan w:val="4"/>
            <w:vMerge w:val="restart"/>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2018</w:t>
            </w:r>
          </w:p>
        </w:tc>
        <w:tc>
          <w:tcPr>
            <w:tcW w:w="1701" w:type="dxa"/>
            <w:gridSpan w:val="4"/>
            <w:vMerge w:val="restart"/>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2019</w:t>
            </w:r>
          </w:p>
        </w:tc>
      </w:tr>
      <w:tr w:rsidR="00D36053" w:rsidRPr="00D36053" w:rsidTr="00A94BE2">
        <w:trPr>
          <w:trHeight w:val="138"/>
        </w:trPr>
        <w:tc>
          <w:tcPr>
            <w:tcW w:w="284" w:type="dxa"/>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1701" w:type="dxa"/>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425" w:type="dxa"/>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1701" w:type="dxa"/>
            <w:gridSpan w:val="4"/>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1701" w:type="dxa"/>
            <w:gridSpan w:val="4"/>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1701" w:type="dxa"/>
            <w:gridSpan w:val="4"/>
            <w:vMerge/>
            <w:hideMark/>
          </w:tcPr>
          <w:p w:rsidR="00D36053" w:rsidRPr="00D36053" w:rsidRDefault="00D36053" w:rsidP="00D36053">
            <w:pPr>
              <w:tabs>
                <w:tab w:val="left" w:pos="284"/>
              </w:tabs>
              <w:rPr>
                <w:rFonts w:ascii="Times New Roman" w:eastAsia="Calibri" w:hAnsi="Times New Roman" w:cs="Times New Roman"/>
                <w:sz w:val="12"/>
                <w:szCs w:val="12"/>
              </w:rPr>
            </w:pPr>
          </w:p>
        </w:tc>
      </w:tr>
      <w:tr w:rsidR="00D36053" w:rsidRPr="00D36053" w:rsidTr="00A94BE2">
        <w:trPr>
          <w:trHeight w:val="20"/>
        </w:trPr>
        <w:tc>
          <w:tcPr>
            <w:tcW w:w="284" w:type="dxa"/>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1701" w:type="dxa"/>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425" w:type="dxa"/>
            <w:vMerge/>
            <w:hideMark/>
          </w:tcPr>
          <w:p w:rsidR="00D36053" w:rsidRPr="00D36053" w:rsidRDefault="00D36053" w:rsidP="00D36053">
            <w:pPr>
              <w:tabs>
                <w:tab w:val="left" w:pos="284"/>
              </w:tabs>
              <w:rPr>
                <w:rFonts w:ascii="Times New Roman" w:eastAsia="Calibri" w:hAnsi="Times New Roman" w:cs="Times New Roman"/>
                <w:sz w:val="12"/>
                <w:szCs w:val="12"/>
              </w:rPr>
            </w:pPr>
          </w:p>
        </w:tc>
        <w:tc>
          <w:tcPr>
            <w:tcW w:w="425" w:type="dxa"/>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Всего</w:t>
            </w:r>
          </w:p>
        </w:tc>
        <w:tc>
          <w:tcPr>
            <w:tcW w:w="426"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Областной бюджет</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Местный бюджет</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Внебюджет</w:t>
            </w:r>
          </w:p>
        </w:tc>
        <w:tc>
          <w:tcPr>
            <w:tcW w:w="425" w:type="dxa"/>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Всего</w:t>
            </w:r>
          </w:p>
        </w:tc>
        <w:tc>
          <w:tcPr>
            <w:tcW w:w="426"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Областной бюджет</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Местный бюджет</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Внебюджет</w:t>
            </w:r>
          </w:p>
        </w:tc>
        <w:tc>
          <w:tcPr>
            <w:tcW w:w="425" w:type="dxa"/>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Всего</w:t>
            </w:r>
          </w:p>
        </w:tc>
        <w:tc>
          <w:tcPr>
            <w:tcW w:w="426"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Областной бюджет</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Местный бюджет</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Внебюджет</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 xml:space="preserve">Оказание помощи по </w:t>
            </w:r>
            <w:r w:rsidRPr="00D36053">
              <w:rPr>
                <w:rFonts w:ascii="Times New Roman" w:eastAsia="Calibri" w:hAnsi="Times New Roman" w:cs="Times New Roman"/>
                <w:sz w:val="12"/>
                <w:szCs w:val="12"/>
              </w:rPr>
              <w:lastRenderedPageBreak/>
              <w:t>текущему и капитальному ремонту жилых помещений граждан (адресная помощь)</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1 451 948,20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451 948,20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451 948,20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2</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 xml:space="preserve">Содержание, </w:t>
            </w:r>
            <w:proofErr w:type="spellStart"/>
            <w:r w:rsidRPr="00D36053">
              <w:rPr>
                <w:rFonts w:ascii="Times New Roman" w:eastAsia="Calibri" w:hAnsi="Times New Roman" w:cs="Times New Roman"/>
                <w:sz w:val="12"/>
                <w:szCs w:val="12"/>
              </w:rPr>
              <w:t>текщий</w:t>
            </w:r>
            <w:proofErr w:type="spellEnd"/>
            <w:r w:rsidRPr="00D36053">
              <w:rPr>
                <w:rFonts w:ascii="Times New Roman" w:eastAsia="Calibri" w:hAnsi="Times New Roman" w:cs="Times New Roman"/>
                <w:sz w:val="12"/>
                <w:szCs w:val="12"/>
              </w:rPr>
              <w:t xml:space="preserve"> ремонт, обследование и оплата коммунальных услуг муниципального жилищного фонда</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3</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Капитальный ремонт инженерных коммуникаций</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17 302 830,44</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6 389 068,66</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6 389 068,66</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5 169 169,69</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5 169 169,69</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5 744 592,09</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5 744 592,09</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4 428 000,00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1 428 000,00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1 428 000,00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1 500 000,00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1 500 000,00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1 500 000,00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1 500 000,00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1 494 000,00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494 000,00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494 000,00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500 000,00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6</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Возмещение расходов муниципального жилищного фонда</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5 000 000,00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5 000 000,00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5 000 000,00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7</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Проектирование и строительство Сергиевского группового водопровода с.</w:t>
            </w:r>
            <w:r w:rsidR="00A94BE2">
              <w:rPr>
                <w:rFonts w:ascii="Times New Roman" w:eastAsia="Calibri" w:hAnsi="Times New Roman" w:cs="Times New Roman"/>
                <w:sz w:val="12"/>
                <w:szCs w:val="12"/>
              </w:rPr>
              <w:t xml:space="preserve"> </w:t>
            </w:r>
            <w:r w:rsidRPr="00D36053">
              <w:rPr>
                <w:rFonts w:ascii="Times New Roman" w:eastAsia="Calibri" w:hAnsi="Times New Roman" w:cs="Times New Roman"/>
                <w:sz w:val="12"/>
                <w:szCs w:val="12"/>
              </w:rPr>
              <w:t>Сергиевск</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48 143 901,15</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48 143 901,15</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48 143 901,15</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8</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Страховые взносы в СОА "Строители Поволжья"</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78 000,00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78 000,00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78 000,00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D36053"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9</w:t>
            </w:r>
          </w:p>
        </w:tc>
        <w:tc>
          <w:tcPr>
            <w:tcW w:w="1701"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Ремонт многоквартирного жилого дома в п.</w:t>
            </w:r>
            <w:r w:rsidR="00A94BE2">
              <w:rPr>
                <w:rFonts w:ascii="Times New Roman" w:eastAsia="Calibri" w:hAnsi="Times New Roman" w:cs="Times New Roman"/>
                <w:sz w:val="12"/>
                <w:szCs w:val="12"/>
              </w:rPr>
              <w:t xml:space="preserve"> </w:t>
            </w:r>
            <w:r w:rsidRPr="00D36053">
              <w:rPr>
                <w:rFonts w:ascii="Times New Roman" w:eastAsia="Calibri" w:hAnsi="Times New Roman" w:cs="Times New Roman"/>
                <w:sz w:val="12"/>
                <w:szCs w:val="12"/>
              </w:rPr>
              <w:t>Серноводск ул.</w:t>
            </w:r>
            <w:r w:rsidR="00A94BE2">
              <w:rPr>
                <w:rFonts w:ascii="Times New Roman" w:eastAsia="Calibri" w:hAnsi="Times New Roman" w:cs="Times New Roman"/>
                <w:sz w:val="12"/>
                <w:szCs w:val="12"/>
              </w:rPr>
              <w:t xml:space="preserve"> </w:t>
            </w:r>
            <w:r w:rsidRPr="00D36053">
              <w:rPr>
                <w:rFonts w:ascii="Times New Roman" w:eastAsia="Calibri" w:hAnsi="Times New Roman" w:cs="Times New Roman"/>
                <w:sz w:val="12"/>
                <w:szCs w:val="12"/>
              </w:rPr>
              <w:t xml:space="preserve">Калинина д.22 </w:t>
            </w:r>
            <w:proofErr w:type="spellStart"/>
            <w:r w:rsidRPr="00D36053">
              <w:rPr>
                <w:rFonts w:ascii="Times New Roman" w:eastAsia="Calibri" w:hAnsi="Times New Roman" w:cs="Times New Roman"/>
                <w:sz w:val="12"/>
                <w:szCs w:val="12"/>
              </w:rPr>
              <w:t>м.р</w:t>
            </w:r>
            <w:proofErr w:type="spellEnd"/>
            <w:r w:rsidRPr="00D36053">
              <w:rPr>
                <w:rFonts w:ascii="Times New Roman" w:eastAsia="Calibri" w:hAnsi="Times New Roman" w:cs="Times New Roman"/>
                <w:sz w:val="12"/>
                <w:szCs w:val="12"/>
              </w:rPr>
              <w:t>.</w:t>
            </w:r>
            <w:r w:rsidR="00A94BE2">
              <w:rPr>
                <w:rFonts w:ascii="Times New Roman" w:eastAsia="Calibri" w:hAnsi="Times New Roman" w:cs="Times New Roman"/>
                <w:sz w:val="12"/>
                <w:szCs w:val="12"/>
              </w:rPr>
              <w:t xml:space="preserve"> </w:t>
            </w:r>
            <w:r w:rsidRPr="00D36053">
              <w:rPr>
                <w:rFonts w:ascii="Times New Roman" w:eastAsia="Calibri" w:hAnsi="Times New Roman" w:cs="Times New Roman"/>
                <w:sz w:val="12"/>
                <w:szCs w:val="12"/>
              </w:rPr>
              <w:t>Сергиевский Самарской области</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17 300 581,73</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17 300 581,73</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14 705 494,00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2 595 087,73</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6"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c>
          <w:tcPr>
            <w:tcW w:w="425" w:type="dxa"/>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0,00</w:t>
            </w:r>
          </w:p>
        </w:tc>
      </w:tr>
      <w:tr w:rsidR="00A94BE2" w:rsidRPr="00D36053" w:rsidTr="00A94BE2">
        <w:trPr>
          <w:trHeight w:val="20"/>
        </w:trPr>
        <w:tc>
          <w:tcPr>
            <w:tcW w:w="284" w:type="dxa"/>
            <w:noWrap/>
            <w:hideMark/>
          </w:tcPr>
          <w:p w:rsidR="00D36053" w:rsidRPr="00D36053" w:rsidRDefault="00D36053" w:rsidP="00D36053">
            <w:pPr>
              <w:tabs>
                <w:tab w:val="left" w:pos="284"/>
              </w:tabs>
              <w:rPr>
                <w:rFonts w:ascii="Times New Roman" w:eastAsia="Calibri" w:hAnsi="Times New Roman" w:cs="Times New Roman"/>
                <w:sz w:val="12"/>
                <w:szCs w:val="12"/>
              </w:rPr>
            </w:pPr>
            <w:r w:rsidRPr="00D36053">
              <w:rPr>
                <w:rFonts w:ascii="Times New Roman" w:eastAsia="Calibri" w:hAnsi="Times New Roman" w:cs="Times New Roman"/>
                <w:sz w:val="12"/>
                <w:szCs w:val="12"/>
              </w:rPr>
              <w:t> </w:t>
            </w:r>
          </w:p>
        </w:tc>
        <w:tc>
          <w:tcPr>
            <w:tcW w:w="1701"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ИТОГО:</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95 199 261,52</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79 285 499,74</w:t>
            </w:r>
          </w:p>
        </w:tc>
        <w:tc>
          <w:tcPr>
            <w:tcW w:w="426"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62 849 395,15</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16 436 104,59</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7 669 169,69</w:t>
            </w:r>
          </w:p>
        </w:tc>
        <w:tc>
          <w:tcPr>
            <w:tcW w:w="426"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7 669 169,69</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8 244 592,09</w:t>
            </w:r>
          </w:p>
        </w:tc>
        <w:tc>
          <w:tcPr>
            <w:tcW w:w="426"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0,00</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8 244 592,09</w:t>
            </w:r>
          </w:p>
        </w:tc>
        <w:tc>
          <w:tcPr>
            <w:tcW w:w="425" w:type="dxa"/>
            <w:noWrap/>
            <w:hideMark/>
          </w:tcPr>
          <w:p w:rsidR="00D36053" w:rsidRPr="00D36053" w:rsidRDefault="00D36053" w:rsidP="00D36053">
            <w:pPr>
              <w:tabs>
                <w:tab w:val="left" w:pos="284"/>
              </w:tabs>
              <w:rPr>
                <w:rFonts w:ascii="Times New Roman" w:eastAsia="Calibri" w:hAnsi="Times New Roman" w:cs="Times New Roman"/>
                <w:bCs/>
                <w:sz w:val="12"/>
                <w:szCs w:val="12"/>
              </w:rPr>
            </w:pPr>
            <w:r w:rsidRPr="00D36053">
              <w:rPr>
                <w:rFonts w:ascii="Times New Roman" w:eastAsia="Calibri" w:hAnsi="Times New Roman" w:cs="Times New Roman"/>
                <w:bCs/>
                <w:sz w:val="12"/>
                <w:szCs w:val="12"/>
              </w:rPr>
              <w:t>0,00</w:t>
            </w: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A94BE2" w:rsidRPr="00B74316" w:rsidRDefault="00A94BE2" w:rsidP="00A94BE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94BE2" w:rsidRPr="00B74316" w:rsidRDefault="00A94BE2" w:rsidP="00A94BE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94BE2" w:rsidRPr="00B74316" w:rsidRDefault="00A94BE2" w:rsidP="00A94BE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94BE2" w:rsidRPr="00B74316" w:rsidRDefault="00A94BE2" w:rsidP="00A94BE2">
      <w:pPr>
        <w:tabs>
          <w:tab w:val="left" w:pos="284"/>
        </w:tabs>
        <w:spacing w:after="0" w:line="240" w:lineRule="auto"/>
        <w:jc w:val="center"/>
        <w:rPr>
          <w:rFonts w:ascii="Times New Roman" w:eastAsia="Calibri" w:hAnsi="Times New Roman" w:cs="Times New Roman"/>
          <w:sz w:val="12"/>
          <w:szCs w:val="12"/>
        </w:rPr>
      </w:pPr>
    </w:p>
    <w:p w:rsidR="00A94BE2" w:rsidRPr="00B74316" w:rsidRDefault="00A94BE2" w:rsidP="00A94BE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94BE2" w:rsidRPr="00093E60" w:rsidRDefault="00A94BE2" w:rsidP="00A94B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№326</w:t>
      </w:r>
    </w:p>
    <w:p w:rsid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О внесении изменений в Приложение № 1к  постановлению администрации муниципального района Сергиевский</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 1120 от 17.10.2016г. «Об утверждении муниципальной Программы «Реконструкция, строительство, ремонт и укрепление</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proofErr w:type="gramStart"/>
      <w:r w:rsidRPr="00A94BE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A94BE2">
        <w:rPr>
          <w:rFonts w:ascii="Times New Roman" w:eastAsia="Calibri" w:hAnsi="Times New Roman" w:cs="Times New Roman"/>
          <w:sz w:val="12"/>
          <w:szCs w:val="12"/>
        </w:rPr>
        <w:t xml:space="preserve">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администрация муниципального района Сергиевский,</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b/>
          <w:sz w:val="12"/>
          <w:szCs w:val="12"/>
        </w:rPr>
      </w:pPr>
      <w:r w:rsidRPr="00A94BE2">
        <w:rPr>
          <w:rFonts w:ascii="Times New Roman" w:eastAsia="Calibri" w:hAnsi="Times New Roman" w:cs="Times New Roman"/>
          <w:b/>
          <w:sz w:val="12"/>
          <w:szCs w:val="12"/>
        </w:rPr>
        <w:t>ПОСТАНОВЛЯЕТ:</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BE2">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2017-2019 годы» (далее Программа) следующего содержания:</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В паспорте Программы раздел «Источники финансирования» изложить в следующей редакции:</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«Источники финансирования.</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Планируемый общий объем финансирования Программы составит 273 178 733,58  рублей, в том числе:</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средства федерального бюджета (прогноз) – 0,00 рублей:</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2017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2018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2019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-средства областного бюджета (прогноз) – 221 208 566,51 рублей:</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2017 год – 221 208 566,51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2018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lastRenderedPageBreak/>
        <w:t>2019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средства местного бюджета (прогноз) – 38 959 914,85 рублей:</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2017 год – 32 917 027,85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2018 год – 3 042 887,00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2019 год – 3 000 000,00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внебюджетные средства (прогноз) – 13 010 252,22 рублей:</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2017 год – 13 010 252,22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2018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2019 год – 0,00 рублей (прогноз)».</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1.2. Приложение № 1 к Программе изложить в редакции согласно приложению № 1 к настоящему Постановлению.</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 Опубликовать настоящее Постановление в газете «Сергиевский вестник».</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4. </w:t>
      </w:r>
      <w:proofErr w:type="gramStart"/>
      <w:r w:rsidRPr="00A94BE2">
        <w:rPr>
          <w:rFonts w:ascii="Times New Roman" w:eastAsia="Calibri" w:hAnsi="Times New Roman" w:cs="Times New Roman"/>
          <w:sz w:val="12"/>
          <w:szCs w:val="12"/>
        </w:rPr>
        <w:t>Контроль за</w:t>
      </w:r>
      <w:proofErr w:type="gramEnd"/>
      <w:r w:rsidRPr="00A94BE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A94BE2" w:rsidRDefault="00A94BE2" w:rsidP="00A94BE2">
      <w:pPr>
        <w:tabs>
          <w:tab w:val="left" w:pos="284"/>
        </w:tabs>
        <w:spacing w:after="0" w:line="240" w:lineRule="auto"/>
        <w:jc w:val="right"/>
        <w:rPr>
          <w:rFonts w:ascii="Times New Roman" w:eastAsia="Calibri" w:hAnsi="Times New Roman" w:cs="Times New Roman"/>
          <w:sz w:val="12"/>
          <w:szCs w:val="12"/>
        </w:rPr>
      </w:pPr>
      <w:r w:rsidRPr="00A94BE2">
        <w:rPr>
          <w:rFonts w:ascii="Times New Roman" w:eastAsia="Calibri" w:hAnsi="Times New Roman" w:cs="Times New Roman"/>
          <w:sz w:val="12"/>
          <w:szCs w:val="12"/>
        </w:rPr>
        <w:t>Глава муниципального района Сергиевский</w:t>
      </w:r>
    </w:p>
    <w:p w:rsidR="00A94BE2" w:rsidRPr="00A94BE2" w:rsidRDefault="00A94BE2" w:rsidP="00A94BE2">
      <w:pPr>
        <w:tabs>
          <w:tab w:val="left" w:pos="284"/>
        </w:tabs>
        <w:spacing w:after="0" w:line="240" w:lineRule="auto"/>
        <w:jc w:val="right"/>
        <w:rPr>
          <w:rFonts w:ascii="Times New Roman" w:eastAsia="Calibri" w:hAnsi="Times New Roman" w:cs="Times New Roman"/>
          <w:sz w:val="12"/>
          <w:szCs w:val="12"/>
        </w:rPr>
      </w:pPr>
      <w:r w:rsidRPr="00A94BE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Веселов</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A94BE2" w:rsidRPr="00093E60" w:rsidRDefault="00A94BE2" w:rsidP="00A94BE2">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94BE2" w:rsidRPr="00093E60" w:rsidRDefault="00A94BE2" w:rsidP="00A94BE2">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A94BE2" w:rsidRPr="00093E60" w:rsidRDefault="00A94BE2" w:rsidP="00A94BE2">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A94BE2" w:rsidRPr="00093E60" w:rsidRDefault="00A94BE2" w:rsidP="00A94B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№326</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ОСНОВНЫЕ ИСТОЧНИКИ И ОБЪЕМЫ ФИНАНСИРОВАНИЯ МУНИЦИПАЛЬНОЙ ПРОГРАММЫ</w:t>
      </w:r>
    </w:p>
    <w:p w:rsid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базы </w:t>
      </w:r>
    </w:p>
    <w:p w:rsid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учреждений культуры, здравоохранения, образования и административных зданий, ремонт прочих объектов</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 xml:space="preserve"> муниципального района Сергиевский Самарской области на 2017-2019 годы"</w:t>
      </w:r>
    </w:p>
    <w:p w:rsidR="0016194E" w:rsidRPr="0016194E" w:rsidRDefault="00A94BE2" w:rsidP="00A94BE2">
      <w:pPr>
        <w:tabs>
          <w:tab w:val="left" w:pos="284"/>
        </w:tabs>
        <w:spacing w:after="0" w:line="240" w:lineRule="auto"/>
        <w:jc w:val="right"/>
        <w:rPr>
          <w:rFonts w:ascii="Times New Roman" w:eastAsia="Calibri" w:hAnsi="Times New Roman" w:cs="Times New Roman"/>
          <w:sz w:val="12"/>
          <w:szCs w:val="12"/>
        </w:rPr>
      </w:pPr>
      <w:r w:rsidRPr="00A94BE2">
        <w:rPr>
          <w:rFonts w:ascii="Times New Roman" w:eastAsia="Calibri" w:hAnsi="Times New Roman" w:cs="Times New Roman"/>
          <w:sz w:val="12"/>
          <w:szCs w:val="12"/>
        </w:rPr>
        <w:t>руб.</w:t>
      </w:r>
    </w:p>
    <w:tbl>
      <w:tblPr>
        <w:tblStyle w:val="af1"/>
        <w:tblW w:w="0" w:type="auto"/>
        <w:tblInd w:w="108" w:type="dxa"/>
        <w:tblLayout w:type="fixed"/>
        <w:tblLook w:val="04A0" w:firstRow="1" w:lastRow="0" w:firstColumn="1" w:lastColumn="0" w:noHBand="0" w:noVBand="1"/>
      </w:tblPr>
      <w:tblGrid>
        <w:gridCol w:w="252"/>
        <w:gridCol w:w="2583"/>
        <w:gridCol w:w="426"/>
        <w:gridCol w:w="425"/>
        <w:gridCol w:w="425"/>
        <w:gridCol w:w="567"/>
        <w:gridCol w:w="425"/>
        <w:gridCol w:w="426"/>
        <w:gridCol w:w="567"/>
        <w:gridCol w:w="425"/>
        <w:gridCol w:w="454"/>
        <w:gridCol w:w="538"/>
      </w:tblGrid>
      <w:tr w:rsidR="00A94BE2" w:rsidRPr="00A94BE2" w:rsidTr="00A94BE2">
        <w:trPr>
          <w:trHeight w:val="20"/>
        </w:trPr>
        <w:tc>
          <w:tcPr>
            <w:tcW w:w="252" w:type="dxa"/>
            <w:vMerge w:val="restart"/>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 </w:t>
            </w:r>
            <w:proofErr w:type="gramStart"/>
            <w:r w:rsidRPr="00A94BE2">
              <w:rPr>
                <w:rFonts w:ascii="Times New Roman" w:eastAsia="Calibri" w:hAnsi="Times New Roman" w:cs="Times New Roman"/>
                <w:sz w:val="12"/>
                <w:szCs w:val="12"/>
              </w:rPr>
              <w:t>п</w:t>
            </w:r>
            <w:proofErr w:type="gramEnd"/>
            <w:r w:rsidRPr="00A94BE2">
              <w:rPr>
                <w:rFonts w:ascii="Times New Roman" w:eastAsia="Calibri" w:hAnsi="Times New Roman" w:cs="Times New Roman"/>
                <w:sz w:val="12"/>
                <w:szCs w:val="12"/>
              </w:rPr>
              <w:t>/п</w:t>
            </w:r>
          </w:p>
        </w:tc>
        <w:tc>
          <w:tcPr>
            <w:tcW w:w="2583" w:type="dxa"/>
            <w:vMerge w:val="restart"/>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Наименование учреждения и объекта</w:t>
            </w:r>
          </w:p>
        </w:tc>
        <w:tc>
          <w:tcPr>
            <w:tcW w:w="426" w:type="dxa"/>
            <w:vMerge w:val="restart"/>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Финансирование всего</w:t>
            </w:r>
          </w:p>
        </w:tc>
        <w:tc>
          <w:tcPr>
            <w:tcW w:w="1417" w:type="dxa"/>
            <w:gridSpan w:val="3"/>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2017</w:t>
            </w:r>
          </w:p>
        </w:tc>
        <w:tc>
          <w:tcPr>
            <w:tcW w:w="1418" w:type="dxa"/>
            <w:gridSpan w:val="3"/>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2018</w:t>
            </w:r>
          </w:p>
        </w:tc>
        <w:tc>
          <w:tcPr>
            <w:tcW w:w="1417" w:type="dxa"/>
            <w:gridSpan w:val="3"/>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2019</w:t>
            </w:r>
          </w:p>
        </w:tc>
      </w:tr>
      <w:tr w:rsidR="00A94BE2" w:rsidRPr="00A94BE2" w:rsidTr="00A94BE2">
        <w:trPr>
          <w:trHeight w:val="20"/>
        </w:trPr>
        <w:tc>
          <w:tcPr>
            <w:tcW w:w="252" w:type="dxa"/>
            <w:vMerge/>
            <w:hideMark/>
          </w:tcPr>
          <w:p w:rsidR="00A94BE2" w:rsidRPr="00A94BE2" w:rsidRDefault="00A94BE2" w:rsidP="00A94BE2">
            <w:pPr>
              <w:tabs>
                <w:tab w:val="left" w:pos="284"/>
              </w:tabs>
              <w:rPr>
                <w:rFonts w:ascii="Times New Roman" w:eastAsia="Calibri" w:hAnsi="Times New Roman" w:cs="Times New Roman"/>
                <w:sz w:val="12"/>
                <w:szCs w:val="12"/>
              </w:rPr>
            </w:pPr>
          </w:p>
        </w:tc>
        <w:tc>
          <w:tcPr>
            <w:tcW w:w="2583" w:type="dxa"/>
            <w:vMerge/>
            <w:hideMark/>
          </w:tcPr>
          <w:p w:rsidR="00A94BE2" w:rsidRPr="00A94BE2" w:rsidRDefault="00A94BE2" w:rsidP="00A94BE2">
            <w:pPr>
              <w:tabs>
                <w:tab w:val="left" w:pos="284"/>
              </w:tabs>
              <w:rPr>
                <w:rFonts w:ascii="Times New Roman" w:eastAsia="Calibri" w:hAnsi="Times New Roman" w:cs="Times New Roman"/>
                <w:sz w:val="12"/>
                <w:szCs w:val="12"/>
              </w:rPr>
            </w:pPr>
          </w:p>
        </w:tc>
        <w:tc>
          <w:tcPr>
            <w:tcW w:w="426" w:type="dxa"/>
            <w:vMerge/>
            <w:hideMark/>
          </w:tcPr>
          <w:p w:rsidR="00A94BE2" w:rsidRPr="00A94BE2" w:rsidRDefault="00A94BE2" w:rsidP="00A94BE2">
            <w:pPr>
              <w:tabs>
                <w:tab w:val="left" w:pos="284"/>
              </w:tabs>
              <w:rPr>
                <w:rFonts w:ascii="Times New Roman" w:eastAsia="Calibri" w:hAnsi="Times New Roman" w:cs="Times New Roman"/>
                <w:sz w:val="12"/>
                <w:szCs w:val="12"/>
              </w:rPr>
            </w:pP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Местный бюджет</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Областной бюджет</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Внебюджетные средства</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Местный бюджет</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Областной бюджет</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Внебюджетные средства</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Местный бюджет</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Областной бюджет</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Внебюджетные средства</w:t>
            </w:r>
          </w:p>
        </w:tc>
      </w:tr>
      <w:tr w:rsidR="00A94BE2" w:rsidRPr="00A94BE2" w:rsidTr="00A94BE2">
        <w:trPr>
          <w:trHeight w:val="20"/>
        </w:trPr>
        <w:tc>
          <w:tcPr>
            <w:tcW w:w="252"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1</w:t>
            </w:r>
          </w:p>
        </w:tc>
        <w:tc>
          <w:tcPr>
            <w:tcW w:w="2583"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Учреждения культуры:</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14 135 864,63</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3 490 699,41</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269 292,00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7 977 972,22</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731 120,00</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1 666 781,00</w:t>
            </w:r>
          </w:p>
        </w:tc>
        <w:tc>
          <w:tcPr>
            <w:tcW w:w="454"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1.1.</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Ремонтно-восстановительные работы учреждений культуры</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269 292,00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269 292,00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1.2.</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1.3.</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Ремонт и оснащение здания МАУК "МКДЦ" районного дома культуры "Дружба" с.</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 xml:space="preserve">Сергиевск </w:t>
            </w:r>
            <w:proofErr w:type="spellStart"/>
            <w:r w:rsidRPr="00A94BE2">
              <w:rPr>
                <w:rFonts w:ascii="Times New Roman" w:eastAsia="Calibri" w:hAnsi="Times New Roman" w:cs="Times New Roman"/>
                <w:sz w:val="12"/>
                <w:szCs w:val="12"/>
              </w:rPr>
              <w:t>м.р</w:t>
            </w:r>
            <w:proofErr w:type="spellEnd"/>
            <w:r w:rsidRPr="00A94BE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Сергиевский Самарской области</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7 977 972,22</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7 977 972,22</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1.4.</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1.3.</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Реконструкция СДК </w:t>
            </w:r>
            <w:proofErr w:type="gramStart"/>
            <w:r w:rsidRPr="00A94BE2">
              <w:rPr>
                <w:rFonts w:ascii="Times New Roman" w:eastAsia="Calibri" w:hAnsi="Times New Roman" w:cs="Times New Roman"/>
                <w:sz w:val="12"/>
                <w:szCs w:val="12"/>
              </w:rPr>
              <w:t>с</w:t>
            </w:r>
            <w:proofErr w:type="gramEnd"/>
            <w:r w:rsidRPr="00A94BE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A94BE2">
              <w:rPr>
                <w:rFonts w:ascii="Times New Roman" w:eastAsia="Calibri" w:hAnsi="Times New Roman" w:cs="Times New Roman"/>
                <w:sz w:val="12"/>
                <w:szCs w:val="12"/>
              </w:rPr>
              <w:t>Елшанка</w:t>
            </w:r>
            <w:proofErr w:type="gramEnd"/>
            <w:r w:rsidRPr="00A94BE2">
              <w:rPr>
                <w:rFonts w:ascii="Times New Roman" w:eastAsia="Calibri" w:hAnsi="Times New Roman" w:cs="Times New Roman"/>
                <w:sz w:val="12"/>
                <w:szCs w:val="12"/>
              </w:rPr>
              <w:t xml:space="preserve"> муниципального района Сергиевский Самарской области</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731 120,00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731 120,00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1.4.</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gramStart"/>
            <w:r w:rsidRPr="00A94BE2">
              <w:rPr>
                <w:rFonts w:ascii="Times New Roman" w:eastAsia="Calibri" w:hAnsi="Times New Roman" w:cs="Times New Roman"/>
                <w:sz w:val="12"/>
                <w:szCs w:val="12"/>
              </w:rPr>
              <w:t>с</w:t>
            </w:r>
            <w:proofErr w:type="gramEnd"/>
            <w:r w:rsidRPr="00A94BE2">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Спасское ул.</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791 781,00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791 781,00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1.5.</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Реконструкция СДК с.</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Воротнее муниципального района Сергиевский Самарской области</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875 000,00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875 000,00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1.6.</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Материально-техническое оснащение</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3 490 699,41</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3 490 699,41</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w:t>
            </w:r>
          </w:p>
        </w:tc>
        <w:tc>
          <w:tcPr>
            <w:tcW w:w="2583"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Учреждения образования:</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242 327 837,90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21 255 527,39</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217 427 324,51</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2 311 767,00</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1 333 219,00</w:t>
            </w:r>
          </w:p>
        </w:tc>
        <w:tc>
          <w:tcPr>
            <w:tcW w:w="454"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w:t>
            </w:r>
            <w:r w:rsidRPr="00A94BE2">
              <w:rPr>
                <w:rFonts w:ascii="Times New Roman" w:eastAsia="Calibri" w:hAnsi="Times New Roman" w:cs="Times New Roman"/>
                <w:sz w:val="12"/>
                <w:szCs w:val="12"/>
              </w:rPr>
              <w:lastRenderedPageBreak/>
              <w:t>.1.</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Ремонтно-восстановительные работы образовательных учреждений</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3 635 413,51</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33 314,51</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2 268 880,00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1 333 219,00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2.2.</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42 887,00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42 887,00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2.3.</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Реконструкция здания Сергиевской школы №1 под общеобразовательный центр </w:t>
            </w:r>
            <w:proofErr w:type="gramStart"/>
            <w:r w:rsidRPr="00A94BE2">
              <w:rPr>
                <w:rFonts w:ascii="Times New Roman" w:eastAsia="Calibri" w:hAnsi="Times New Roman" w:cs="Times New Roman"/>
                <w:sz w:val="12"/>
                <w:szCs w:val="12"/>
              </w:rPr>
              <w:t>в</w:t>
            </w:r>
            <w:proofErr w:type="gramEnd"/>
            <w:r w:rsidRPr="00A94BE2">
              <w:rPr>
                <w:rFonts w:ascii="Times New Roman" w:eastAsia="Calibri" w:hAnsi="Times New Roman" w:cs="Times New Roman"/>
                <w:sz w:val="12"/>
                <w:szCs w:val="12"/>
              </w:rPr>
              <w:t xml:space="preserve"> с.</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Сергиевск</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228 835 800,00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11 441 790,00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217 394 010,00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2.4.</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Материально-техническое оснащение</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9 813 737,39</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9 813 737,39</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3</w:t>
            </w:r>
          </w:p>
        </w:tc>
        <w:tc>
          <w:tcPr>
            <w:tcW w:w="2583"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Муниципальные административные здания и прочие сооружения</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11 682 751,05</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8 170 801,05</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3 511 950,00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3.1.</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3 627 760,00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115 810,00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3 511 950,00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3.2.</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Материально-техническое оснащение</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7 543 286,65</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7 543 286,65</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3.3.</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Прочие муниципальные административные здания</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511 704,40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511 704,40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4</w:t>
            </w:r>
          </w:p>
        </w:tc>
        <w:tc>
          <w:tcPr>
            <w:tcW w:w="2583"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Прочие объекты и сооружения</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5 032 280,00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5 032 280,00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r>
      <w:tr w:rsidR="00A94BE2" w:rsidRPr="00A94BE2" w:rsidTr="00A94BE2">
        <w:trPr>
          <w:trHeight w:val="20"/>
        </w:trPr>
        <w:tc>
          <w:tcPr>
            <w:tcW w:w="252"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4.1.</w:t>
            </w:r>
          </w:p>
        </w:tc>
        <w:tc>
          <w:tcPr>
            <w:tcW w:w="2583"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Воротнее Сергиевского района Самарской области</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5 032 280,00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5 032 280,00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6"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67"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25"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454"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c>
          <w:tcPr>
            <w:tcW w:w="538" w:type="dxa"/>
            <w:hideMark/>
          </w:tcPr>
          <w:p w:rsidR="00A94BE2" w:rsidRPr="00A94BE2" w:rsidRDefault="00A94BE2" w:rsidP="00A94BE2">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0,00</w:t>
            </w:r>
          </w:p>
        </w:tc>
      </w:tr>
      <w:tr w:rsidR="00A94BE2" w:rsidRPr="00A94BE2" w:rsidTr="00A94BE2">
        <w:trPr>
          <w:trHeight w:val="20"/>
        </w:trPr>
        <w:tc>
          <w:tcPr>
            <w:tcW w:w="2835" w:type="dxa"/>
            <w:gridSpan w:val="2"/>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ИТОГО</w:t>
            </w:r>
          </w:p>
        </w:tc>
        <w:tc>
          <w:tcPr>
            <w:tcW w:w="426"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273 178 733,58</w:t>
            </w:r>
          </w:p>
        </w:tc>
        <w:tc>
          <w:tcPr>
            <w:tcW w:w="425"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32 917 027,85</w:t>
            </w:r>
          </w:p>
        </w:tc>
        <w:tc>
          <w:tcPr>
            <w:tcW w:w="425"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221 208 566,51</w:t>
            </w:r>
          </w:p>
        </w:tc>
        <w:tc>
          <w:tcPr>
            <w:tcW w:w="567"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13 010 252,22</w:t>
            </w:r>
          </w:p>
        </w:tc>
        <w:tc>
          <w:tcPr>
            <w:tcW w:w="425"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3 042 887,00</w:t>
            </w:r>
          </w:p>
        </w:tc>
        <w:tc>
          <w:tcPr>
            <w:tcW w:w="426"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67"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425"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3 000 000,00</w:t>
            </w:r>
          </w:p>
        </w:tc>
        <w:tc>
          <w:tcPr>
            <w:tcW w:w="454"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c>
          <w:tcPr>
            <w:tcW w:w="538" w:type="dxa"/>
            <w:noWrap/>
            <w:hideMark/>
          </w:tcPr>
          <w:p w:rsidR="00A94BE2" w:rsidRPr="00A94BE2" w:rsidRDefault="00A94BE2" w:rsidP="00A94BE2">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0,00</w:t>
            </w: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A94BE2" w:rsidRPr="00B74316" w:rsidRDefault="00A94BE2" w:rsidP="00A94BE2">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94BE2" w:rsidRPr="00B74316" w:rsidRDefault="00A94BE2" w:rsidP="00A94BE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94BE2" w:rsidRPr="00B74316" w:rsidRDefault="00A94BE2" w:rsidP="00A94BE2">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94BE2" w:rsidRPr="00B74316" w:rsidRDefault="00A94BE2" w:rsidP="00A94BE2">
      <w:pPr>
        <w:tabs>
          <w:tab w:val="left" w:pos="284"/>
        </w:tabs>
        <w:spacing w:after="0" w:line="240" w:lineRule="auto"/>
        <w:jc w:val="center"/>
        <w:rPr>
          <w:rFonts w:ascii="Times New Roman" w:eastAsia="Calibri" w:hAnsi="Times New Roman" w:cs="Times New Roman"/>
          <w:sz w:val="12"/>
          <w:szCs w:val="12"/>
        </w:rPr>
      </w:pPr>
    </w:p>
    <w:p w:rsidR="00A94BE2" w:rsidRPr="00B74316" w:rsidRDefault="00A94BE2" w:rsidP="00A94BE2">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94BE2" w:rsidRPr="00093E60" w:rsidRDefault="00A94BE2" w:rsidP="00A94B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№327</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 xml:space="preserve">Об утверждении Положения о </w:t>
      </w:r>
      <w:r w:rsidRPr="00A94BE2">
        <w:rPr>
          <w:rFonts w:ascii="Times New Roman" w:eastAsia="Calibri" w:hAnsi="Times New Roman" w:cs="Times New Roman"/>
          <w:b/>
          <w:sz w:val="12"/>
          <w:szCs w:val="12"/>
          <w:lang w:val="en-US"/>
        </w:rPr>
        <w:t>II</w:t>
      </w:r>
      <w:r w:rsidRPr="00A94BE2">
        <w:rPr>
          <w:rFonts w:ascii="Times New Roman" w:eastAsia="Calibri" w:hAnsi="Times New Roman" w:cs="Times New Roman"/>
          <w:b/>
          <w:sz w:val="12"/>
          <w:szCs w:val="12"/>
        </w:rPr>
        <w:t xml:space="preserve"> </w:t>
      </w:r>
      <w:proofErr w:type="spellStart"/>
      <w:r w:rsidRPr="00A94BE2">
        <w:rPr>
          <w:rFonts w:ascii="Times New Roman" w:eastAsia="Calibri" w:hAnsi="Times New Roman" w:cs="Times New Roman"/>
          <w:b/>
          <w:sz w:val="12"/>
          <w:szCs w:val="12"/>
        </w:rPr>
        <w:t>межпоселенческом</w:t>
      </w:r>
      <w:proofErr w:type="spellEnd"/>
      <w:r w:rsidRPr="00A94BE2">
        <w:rPr>
          <w:rFonts w:ascii="Times New Roman" w:eastAsia="Calibri" w:hAnsi="Times New Roman" w:cs="Times New Roman"/>
          <w:b/>
          <w:sz w:val="12"/>
          <w:szCs w:val="12"/>
        </w:rPr>
        <w:t xml:space="preserve"> фестивале самодеятельного народного творчества</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 xml:space="preserve">«Сергиев родник» имени Заслуженного </w:t>
      </w:r>
      <w:proofErr w:type="gramStart"/>
      <w:r w:rsidRPr="00A94BE2">
        <w:rPr>
          <w:rFonts w:ascii="Times New Roman" w:eastAsia="Calibri" w:hAnsi="Times New Roman" w:cs="Times New Roman"/>
          <w:b/>
          <w:sz w:val="12"/>
          <w:szCs w:val="12"/>
        </w:rPr>
        <w:t>работника культуры Российской Федерации Виктора Алексеевича Чернышева</w:t>
      </w:r>
      <w:proofErr w:type="gramEnd"/>
      <w:r w:rsidRPr="00A94BE2">
        <w:rPr>
          <w:rFonts w:ascii="Times New Roman" w:eastAsia="Calibri" w:hAnsi="Times New Roman" w:cs="Times New Roman"/>
          <w:b/>
          <w:sz w:val="12"/>
          <w:szCs w:val="12"/>
        </w:rPr>
        <w:t>,</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посвященного Году экологии в России</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Уставом  муниципального района Сергиевский, с целью сохранение единого культурного пространства района путем вовлечения в активную социокультурную деятельность широких слоев населения Сергиевского района, администрация муниципального районного Сергиевский</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b/>
          <w:sz w:val="12"/>
          <w:szCs w:val="12"/>
        </w:rPr>
      </w:pPr>
      <w:r w:rsidRPr="00A94BE2">
        <w:rPr>
          <w:rFonts w:ascii="Times New Roman" w:eastAsia="Calibri" w:hAnsi="Times New Roman" w:cs="Times New Roman"/>
          <w:b/>
          <w:sz w:val="12"/>
          <w:szCs w:val="12"/>
        </w:rPr>
        <w:t>ПОСТАНОВЛЯЕТ:</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BE2">
        <w:rPr>
          <w:rFonts w:ascii="Times New Roman" w:eastAsia="Calibri" w:hAnsi="Times New Roman" w:cs="Times New Roman"/>
          <w:sz w:val="12"/>
          <w:szCs w:val="12"/>
        </w:rPr>
        <w:t xml:space="preserve">Утвердить Положение </w:t>
      </w:r>
      <w:r w:rsidRPr="00A94BE2">
        <w:rPr>
          <w:rFonts w:ascii="Times New Roman" w:eastAsia="Calibri" w:hAnsi="Times New Roman" w:cs="Times New Roman"/>
          <w:sz w:val="12"/>
          <w:szCs w:val="12"/>
          <w:lang w:val="en-US"/>
        </w:rPr>
        <w:t>II</w:t>
      </w:r>
      <w:r w:rsidRPr="00A94BE2">
        <w:rPr>
          <w:rFonts w:ascii="Times New Roman" w:eastAsia="Calibri" w:hAnsi="Times New Roman" w:cs="Times New Roman"/>
          <w:sz w:val="12"/>
          <w:szCs w:val="12"/>
        </w:rPr>
        <w:t xml:space="preserve"> </w:t>
      </w:r>
      <w:proofErr w:type="spellStart"/>
      <w:r w:rsidRPr="00A94BE2">
        <w:rPr>
          <w:rFonts w:ascii="Times New Roman" w:eastAsia="Calibri" w:hAnsi="Times New Roman" w:cs="Times New Roman"/>
          <w:sz w:val="12"/>
          <w:szCs w:val="12"/>
        </w:rPr>
        <w:t>межпоселенческого</w:t>
      </w:r>
      <w:proofErr w:type="spellEnd"/>
      <w:r w:rsidRPr="00A94BE2">
        <w:rPr>
          <w:rFonts w:ascii="Times New Roman" w:eastAsia="Calibri" w:hAnsi="Times New Roman" w:cs="Times New Roman"/>
          <w:sz w:val="12"/>
          <w:szCs w:val="12"/>
        </w:rPr>
        <w:t xml:space="preserve"> фестиваля самодеятельного народного творчества «Сергиев родник» имени Заслуженного </w:t>
      </w:r>
      <w:proofErr w:type="gramStart"/>
      <w:r w:rsidRPr="00A94BE2">
        <w:rPr>
          <w:rFonts w:ascii="Times New Roman" w:eastAsia="Calibri" w:hAnsi="Times New Roman" w:cs="Times New Roman"/>
          <w:sz w:val="12"/>
          <w:szCs w:val="12"/>
        </w:rPr>
        <w:t>работника культуры Российской Федерации Виктора Алексеевича</w:t>
      </w:r>
      <w:proofErr w:type="gramEnd"/>
      <w:r w:rsidRPr="00A94BE2">
        <w:rPr>
          <w:rFonts w:ascii="Times New Roman" w:eastAsia="Calibri" w:hAnsi="Times New Roman" w:cs="Times New Roman"/>
          <w:sz w:val="12"/>
          <w:szCs w:val="12"/>
        </w:rPr>
        <w:t xml:space="preserve"> Чернышева,   посвященного Году экологии в России, согласно Приложению № 1 к настоящему постановлению.</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4BE2">
        <w:rPr>
          <w:rFonts w:ascii="Times New Roman" w:eastAsia="Calibri" w:hAnsi="Times New Roman" w:cs="Times New Roman"/>
          <w:sz w:val="12"/>
          <w:szCs w:val="12"/>
        </w:rPr>
        <w:t xml:space="preserve">Создать организационный комитет по проведению </w:t>
      </w:r>
      <w:r w:rsidRPr="00A94BE2">
        <w:rPr>
          <w:rFonts w:ascii="Times New Roman" w:eastAsia="Calibri" w:hAnsi="Times New Roman" w:cs="Times New Roman"/>
          <w:sz w:val="12"/>
          <w:szCs w:val="12"/>
          <w:lang w:val="en-US"/>
        </w:rPr>
        <w:t>II</w:t>
      </w:r>
      <w:r w:rsidRPr="00A94BE2">
        <w:rPr>
          <w:rFonts w:ascii="Times New Roman" w:eastAsia="Calibri" w:hAnsi="Times New Roman" w:cs="Times New Roman"/>
          <w:sz w:val="12"/>
          <w:szCs w:val="12"/>
        </w:rPr>
        <w:t xml:space="preserve"> </w:t>
      </w:r>
      <w:proofErr w:type="spellStart"/>
      <w:r w:rsidRPr="00A94BE2">
        <w:rPr>
          <w:rFonts w:ascii="Times New Roman" w:eastAsia="Calibri" w:hAnsi="Times New Roman" w:cs="Times New Roman"/>
          <w:sz w:val="12"/>
          <w:szCs w:val="12"/>
        </w:rPr>
        <w:t>межпоселенческого</w:t>
      </w:r>
      <w:proofErr w:type="spellEnd"/>
      <w:r w:rsidRPr="00A94BE2">
        <w:rPr>
          <w:rFonts w:ascii="Times New Roman" w:eastAsia="Calibri" w:hAnsi="Times New Roman" w:cs="Times New Roman"/>
          <w:sz w:val="12"/>
          <w:szCs w:val="12"/>
        </w:rPr>
        <w:t xml:space="preserve"> фестиваля самодеятельного народного творчества «Сергиев родник» имени Заслуженного </w:t>
      </w:r>
      <w:proofErr w:type="gramStart"/>
      <w:r w:rsidRPr="00A94BE2">
        <w:rPr>
          <w:rFonts w:ascii="Times New Roman" w:eastAsia="Calibri" w:hAnsi="Times New Roman" w:cs="Times New Roman"/>
          <w:sz w:val="12"/>
          <w:szCs w:val="12"/>
        </w:rPr>
        <w:t>работника культуры Российской Федерации Виктора Алексеевича</w:t>
      </w:r>
      <w:proofErr w:type="gramEnd"/>
      <w:r w:rsidRPr="00A94BE2">
        <w:rPr>
          <w:rFonts w:ascii="Times New Roman" w:eastAsia="Calibri" w:hAnsi="Times New Roman" w:cs="Times New Roman"/>
          <w:sz w:val="12"/>
          <w:szCs w:val="12"/>
        </w:rPr>
        <w:t xml:space="preserve"> Чернышева,   посвященного Году экологии в России,  и утвердить его состав согласно Приложению № 2 к настоящему постановлению.</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4BE2">
        <w:rPr>
          <w:rFonts w:ascii="Times New Roman" w:eastAsia="Calibri" w:hAnsi="Times New Roman" w:cs="Times New Roman"/>
          <w:sz w:val="12"/>
          <w:szCs w:val="12"/>
        </w:rPr>
        <w:t>Финансирование конкурса осуществить за счет средств бюджета муниципального района Сергиевский по муниципальной программе  «Развитие сферы культуры и туризма на территории муниципального района Сергиевский на 2017 – 2019 годы».</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94BE2">
        <w:rPr>
          <w:rFonts w:ascii="Times New Roman" w:eastAsia="Calibri" w:hAnsi="Times New Roman" w:cs="Times New Roman"/>
          <w:sz w:val="12"/>
          <w:szCs w:val="12"/>
        </w:rPr>
        <w:t>Опубликовать настоящее постановление в газете «Сергиевский вестник».</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94BE2">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A94BE2" w:rsidRPr="00A94BE2" w:rsidRDefault="00A94BE2" w:rsidP="00A94B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A94BE2">
        <w:rPr>
          <w:rFonts w:ascii="Times New Roman" w:eastAsia="Calibri" w:hAnsi="Times New Roman" w:cs="Times New Roman"/>
          <w:sz w:val="12"/>
          <w:szCs w:val="12"/>
        </w:rPr>
        <w:t>Контроль  за</w:t>
      </w:r>
      <w:proofErr w:type="gramEnd"/>
      <w:r w:rsidRPr="00A94BE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Зеленину С.Н.</w:t>
      </w:r>
    </w:p>
    <w:p w:rsidR="00A94BE2" w:rsidRDefault="00A94BE2" w:rsidP="00A94BE2">
      <w:pPr>
        <w:tabs>
          <w:tab w:val="left" w:pos="284"/>
        </w:tabs>
        <w:spacing w:after="0" w:line="240" w:lineRule="auto"/>
        <w:jc w:val="right"/>
        <w:rPr>
          <w:rFonts w:ascii="Times New Roman" w:eastAsia="Calibri" w:hAnsi="Times New Roman" w:cs="Times New Roman"/>
          <w:sz w:val="12"/>
          <w:szCs w:val="12"/>
        </w:rPr>
      </w:pPr>
      <w:r w:rsidRPr="00A94BE2">
        <w:rPr>
          <w:rFonts w:ascii="Times New Roman" w:eastAsia="Calibri" w:hAnsi="Times New Roman" w:cs="Times New Roman"/>
          <w:sz w:val="12"/>
          <w:szCs w:val="12"/>
        </w:rPr>
        <w:t>Глава муниципального района Сергиевский</w:t>
      </w:r>
    </w:p>
    <w:p w:rsidR="00A94BE2" w:rsidRPr="00A94BE2" w:rsidRDefault="00A94BE2" w:rsidP="00A94BE2">
      <w:pPr>
        <w:tabs>
          <w:tab w:val="left" w:pos="284"/>
        </w:tabs>
        <w:spacing w:after="0" w:line="240" w:lineRule="auto"/>
        <w:jc w:val="right"/>
        <w:rPr>
          <w:rFonts w:ascii="Times New Roman" w:eastAsia="Calibri" w:hAnsi="Times New Roman" w:cs="Times New Roman"/>
          <w:sz w:val="12"/>
          <w:szCs w:val="12"/>
        </w:rPr>
      </w:pPr>
      <w:r w:rsidRPr="00A94BE2">
        <w:rPr>
          <w:rFonts w:ascii="Times New Roman" w:eastAsia="Calibri" w:hAnsi="Times New Roman" w:cs="Times New Roman"/>
          <w:sz w:val="12"/>
          <w:szCs w:val="12"/>
        </w:rPr>
        <w:t>А.А. Веселов</w:t>
      </w:r>
    </w:p>
    <w:p w:rsidR="00A94BE2" w:rsidRPr="00093E60" w:rsidRDefault="00A94BE2" w:rsidP="00A94BE2">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A94BE2" w:rsidRPr="00093E60" w:rsidRDefault="00A94BE2" w:rsidP="00A94BE2">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A94BE2" w:rsidRPr="00093E60" w:rsidRDefault="00A94BE2" w:rsidP="00A94BE2">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A94BE2" w:rsidRPr="00093E60" w:rsidRDefault="00A94BE2" w:rsidP="00A94B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№327</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ПОЛОЖЕНИЕ</w:t>
      </w:r>
    </w:p>
    <w:p w:rsidR="00A94BE2" w:rsidRPr="00A94BE2" w:rsidRDefault="00A94BE2" w:rsidP="00A94BE2">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 xml:space="preserve">о </w:t>
      </w:r>
      <w:r w:rsidRPr="00A94BE2">
        <w:rPr>
          <w:rFonts w:ascii="Times New Roman" w:eastAsia="Calibri" w:hAnsi="Times New Roman" w:cs="Times New Roman"/>
          <w:b/>
          <w:sz w:val="12"/>
          <w:szCs w:val="12"/>
          <w:lang w:val="en-US"/>
        </w:rPr>
        <w:t>II</w:t>
      </w:r>
      <w:r w:rsidRPr="00A94BE2">
        <w:rPr>
          <w:rFonts w:ascii="Times New Roman" w:eastAsia="Calibri" w:hAnsi="Times New Roman" w:cs="Times New Roman"/>
          <w:b/>
          <w:sz w:val="12"/>
          <w:szCs w:val="12"/>
        </w:rPr>
        <w:t xml:space="preserve"> </w:t>
      </w:r>
      <w:proofErr w:type="spellStart"/>
      <w:r w:rsidRPr="00A94BE2">
        <w:rPr>
          <w:rFonts w:ascii="Times New Roman" w:eastAsia="Calibri" w:hAnsi="Times New Roman" w:cs="Times New Roman"/>
          <w:b/>
          <w:sz w:val="12"/>
          <w:szCs w:val="12"/>
        </w:rPr>
        <w:t>межпоселенческом</w:t>
      </w:r>
      <w:proofErr w:type="spellEnd"/>
      <w:r w:rsidRPr="00A94BE2">
        <w:rPr>
          <w:rFonts w:ascii="Times New Roman" w:eastAsia="Calibri" w:hAnsi="Times New Roman" w:cs="Times New Roman"/>
          <w:b/>
          <w:sz w:val="12"/>
          <w:szCs w:val="12"/>
        </w:rPr>
        <w:t xml:space="preserve"> фестивале самодеятельного народного творчества «Сергиев родник» </w:t>
      </w:r>
      <w:r w:rsidRPr="00A94BE2">
        <w:rPr>
          <w:rFonts w:ascii="Times New Roman" w:eastAsia="Calibri" w:hAnsi="Times New Roman" w:cs="Times New Roman"/>
          <w:sz w:val="12"/>
          <w:szCs w:val="12"/>
        </w:rPr>
        <w:t xml:space="preserve">имени Заслуженного </w:t>
      </w:r>
      <w:proofErr w:type="gramStart"/>
      <w:r w:rsidRPr="00A94BE2">
        <w:rPr>
          <w:rFonts w:ascii="Times New Roman" w:eastAsia="Calibri" w:hAnsi="Times New Roman" w:cs="Times New Roman"/>
          <w:sz w:val="12"/>
          <w:szCs w:val="12"/>
        </w:rPr>
        <w:t>работника культуры Российской Федерации</w:t>
      </w:r>
      <w:r w:rsidRPr="00A94BE2">
        <w:rPr>
          <w:rFonts w:ascii="Times New Roman" w:eastAsia="Calibri" w:hAnsi="Times New Roman" w:cs="Times New Roman"/>
          <w:b/>
          <w:sz w:val="12"/>
          <w:szCs w:val="12"/>
        </w:rPr>
        <w:t xml:space="preserve"> </w:t>
      </w:r>
      <w:r w:rsidRPr="00A94BE2">
        <w:rPr>
          <w:rFonts w:ascii="Times New Roman" w:eastAsia="Calibri" w:hAnsi="Times New Roman" w:cs="Times New Roman"/>
          <w:sz w:val="12"/>
          <w:szCs w:val="12"/>
        </w:rPr>
        <w:t>Виктора Алексеевича</w:t>
      </w:r>
      <w:proofErr w:type="gramEnd"/>
      <w:r w:rsidRPr="00A94BE2">
        <w:rPr>
          <w:rFonts w:ascii="Times New Roman" w:eastAsia="Calibri" w:hAnsi="Times New Roman" w:cs="Times New Roman"/>
          <w:sz w:val="12"/>
          <w:szCs w:val="12"/>
        </w:rPr>
        <w:t xml:space="preserve"> Чернышева,</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посвященного Году экологии в России</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1. Общие положения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Настоящее положение определяет статус, цель, задачи, порядок организации, проведения и подведения итогов </w:t>
      </w:r>
      <w:r w:rsidRPr="00A94BE2">
        <w:rPr>
          <w:rFonts w:ascii="Times New Roman" w:eastAsia="Calibri" w:hAnsi="Times New Roman" w:cs="Times New Roman"/>
          <w:sz w:val="12"/>
          <w:szCs w:val="12"/>
          <w:lang w:val="en-US"/>
        </w:rPr>
        <w:t>II</w:t>
      </w:r>
      <w:r w:rsidRPr="00A94BE2">
        <w:rPr>
          <w:rFonts w:ascii="Times New Roman" w:eastAsia="Calibri" w:hAnsi="Times New Roman" w:cs="Times New Roman"/>
          <w:sz w:val="12"/>
          <w:szCs w:val="12"/>
        </w:rPr>
        <w:t xml:space="preserve"> </w:t>
      </w:r>
      <w:proofErr w:type="spellStart"/>
      <w:r w:rsidRPr="00A94BE2">
        <w:rPr>
          <w:rFonts w:ascii="Times New Roman" w:eastAsia="Calibri" w:hAnsi="Times New Roman" w:cs="Times New Roman"/>
          <w:sz w:val="12"/>
          <w:szCs w:val="12"/>
        </w:rPr>
        <w:t>межпоселенческого</w:t>
      </w:r>
      <w:proofErr w:type="spellEnd"/>
      <w:r w:rsidRPr="00A94BE2">
        <w:rPr>
          <w:rFonts w:ascii="Times New Roman" w:eastAsia="Calibri" w:hAnsi="Times New Roman" w:cs="Times New Roman"/>
          <w:sz w:val="12"/>
          <w:szCs w:val="12"/>
        </w:rPr>
        <w:t xml:space="preserve"> фестиваля самодеятельного народного творчества «Сергиев родник» имени Заслуженного </w:t>
      </w:r>
      <w:proofErr w:type="gramStart"/>
      <w:r w:rsidRPr="00A94BE2">
        <w:rPr>
          <w:rFonts w:ascii="Times New Roman" w:eastAsia="Calibri" w:hAnsi="Times New Roman" w:cs="Times New Roman"/>
          <w:sz w:val="12"/>
          <w:szCs w:val="12"/>
        </w:rPr>
        <w:t>работника культуры Российской Федерации Виктора Алексеевича</w:t>
      </w:r>
      <w:proofErr w:type="gramEnd"/>
      <w:r w:rsidRPr="00A94BE2">
        <w:rPr>
          <w:rFonts w:ascii="Times New Roman" w:eastAsia="Calibri" w:hAnsi="Times New Roman" w:cs="Times New Roman"/>
          <w:sz w:val="12"/>
          <w:szCs w:val="12"/>
        </w:rPr>
        <w:t xml:space="preserve"> Чернышева,   посвященного Году экологии в России  (далее – Фестиваль).</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2. Цель и задачи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Цель Фестиваля - сохранение единого культурного пространства района путем вовлечения в активную социокультурную деятельность широких слоев населения Сергиевского района.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Задачи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поддержка творческой активности работников учреждений культуры в поселениях Сергиевского района;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позиционирование лучших образцов самодеятельного народного творчества и передового опыта работы в сфере культуры на территории Сергиевского района.</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3. Учредители и организаторы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Учредителем фестиваля является Администрация муниципального района Сергиевский.</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Организаторы фестиваля: Муниципальное казенное учреждение «Управление культуры, туризма и молодежной политики» муниципального района  Сергиевский, органы местного самоуправления муниципального района Сергиевский, муниципальное автономное учреждение культуры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p w:rsidR="00A94BE2" w:rsidRPr="00A94BE2" w:rsidRDefault="00A94BE2" w:rsidP="00530551">
      <w:pPr>
        <w:tabs>
          <w:tab w:val="left" w:pos="284"/>
        </w:tabs>
        <w:spacing w:after="0" w:line="240" w:lineRule="auto"/>
        <w:jc w:val="center"/>
        <w:rPr>
          <w:rFonts w:ascii="Times New Roman" w:eastAsia="Calibri" w:hAnsi="Times New Roman" w:cs="Times New Roman"/>
          <w:b/>
          <w:bCs/>
          <w:sz w:val="12"/>
          <w:szCs w:val="12"/>
        </w:rPr>
      </w:pPr>
      <w:r w:rsidRPr="00A94BE2">
        <w:rPr>
          <w:rFonts w:ascii="Times New Roman" w:eastAsia="Calibri" w:hAnsi="Times New Roman" w:cs="Times New Roman"/>
          <w:b/>
          <w:bCs/>
          <w:sz w:val="12"/>
          <w:szCs w:val="12"/>
        </w:rPr>
        <w:t>4. Организационная структура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Для проведения Фестиваля формируется организационный комитет (далее оргкомитет).</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Оргкомитет осуществляет следующие функции:  определяет тематику, формирует график и место проведения, персональный состав жюри и экспертной комиссии Фестиваля, а также</w:t>
      </w:r>
      <w:r w:rsidRPr="00A94BE2">
        <w:rPr>
          <w:rFonts w:ascii="Times New Roman" w:eastAsia="Calibri" w:hAnsi="Times New Roman" w:cs="Times New Roman"/>
          <w:i/>
          <w:sz w:val="12"/>
          <w:szCs w:val="12"/>
        </w:rPr>
        <w:t xml:space="preserve"> </w:t>
      </w:r>
      <w:r w:rsidRPr="00A94BE2">
        <w:rPr>
          <w:rFonts w:ascii="Times New Roman" w:eastAsia="Calibri" w:hAnsi="Times New Roman" w:cs="Times New Roman"/>
          <w:sz w:val="12"/>
          <w:szCs w:val="12"/>
        </w:rPr>
        <w:t>распределяет призовой фонд и утверждает процедуру награждения призеров и победителей.</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Жюри и экспертная комиссия формируется из высококвалифицированных специалистов,  имеющих авторитет в сфере народного творчества (Приложение № 1 к настоящему Положению).</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К полномочиям жюри и экспертной комиссии относится оценка отчетных концертных номеров и отчетных выставок декоративно-прикладного творчества и ремесел сельских и городского поселений Сергиевского района.</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5. Участники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Участниками Фестиваля являются творческие коллективы, солисты-исполнители самодеятельного народного творчества, выступающие в различных жанрах, а также мастера декоративно-прикладного творчества и ремесел, представляющие в целом территории поселений Сергиевского района. Возраст и количество участников, представляющих конкретную территорию, не ограничен.</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6. Сроки и порядок проведения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b/>
          <w:sz w:val="12"/>
          <w:szCs w:val="12"/>
        </w:rPr>
      </w:pPr>
      <w:r w:rsidRPr="00A94BE2">
        <w:rPr>
          <w:rFonts w:ascii="Times New Roman" w:eastAsia="Calibri" w:hAnsi="Times New Roman" w:cs="Times New Roman"/>
          <w:sz w:val="12"/>
          <w:szCs w:val="12"/>
        </w:rPr>
        <w:t>Фестиваль проводится с 5 апреля по 31 мая 2017 года в соответствии с графиком. Для участия в Фестивале все поселения муниципального  района Сергиевский представляют отчетную концертную программу и отчетную выставку декоративно-прикладного творчества и ремесел.</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По итогам фестиваля проводится Гала-концерт призеров и победителей.</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7. Программные требования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Отчетные концертные программы участников (далее - концертные программы) формируются  поселениями самостоятельно из выступлений лучших творческих коллективов и солистов с привлечением всех жанров и направлений самодеятельного народного творчества. Концертные программы могут быть построены как в форме единого театрализованного представления, так и в форме дивертисментного концерта.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Продолжительность концертной программы каждого муниципального образования — от 45 до 60 минут.</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Основные критерии оценки концертной программы:</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режиссерский замысел или </w:t>
      </w:r>
      <w:proofErr w:type="spellStart"/>
      <w:r w:rsidRPr="00A94BE2">
        <w:rPr>
          <w:rFonts w:ascii="Times New Roman" w:eastAsia="Calibri" w:hAnsi="Times New Roman" w:cs="Times New Roman"/>
          <w:sz w:val="12"/>
          <w:szCs w:val="12"/>
        </w:rPr>
        <w:t>выстроенность</w:t>
      </w:r>
      <w:proofErr w:type="spellEnd"/>
      <w:r w:rsidRPr="00A94BE2">
        <w:rPr>
          <w:rFonts w:ascii="Times New Roman" w:eastAsia="Calibri" w:hAnsi="Times New Roman" w:cs="Times New Roman"/>
          <w:sz w:val="12"/>
          <w:szCs w:val="12"/>
        </w:rPr>
        <w:t xml:space="preserve"> концертной программы;</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художественная ценность репертуара (этнографическая точность или достоинство обработки или стилизации произведения);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художественный и исполнительский уровень, сценическая культура участников;</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обращение к историческим традициям народов, живущих на территории Сергиевского района и Самарской области.</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Отчетные выставки декоративно-прикладного творчества и ремесел (далее - отчетные выставки) формируются поселениями самостоятельно и должны ярко представлять творчество мастеров своего региона, сохраняющих и возрождающих традиции декоративного искусства на местах, показать новые явления и самобытные направления, которые развиваются в Сергиевском районе и Самарской области в </w:t>
      </w:r>
      <w:r w:rsidRPr="00A94BE2">
        <w:rPr>
          <w:rFonts w:ascii="Times New Roman" w:eastAsia="Calibri" w:hAnsi="Times New Roman" w:cs="Times New Roman"/>
          <w:sz w:val="12"/>
          <w:szCs w:val="12"/>
          <w:lang w:val="en-US"/>
        </w:rPr>
        <w:t>XXI</w:t>
      </w:r>
      <w:r w:rsidRPr="00A94BE2">
        <w:rPr>
          <w:rFonts w:ascii="Times New Roman" w:eastAsia="Calibri" w:hAnsi="Times New Roman" w:cs="Times New Roman"/>
          <w:sz w:val="12"/>
          <w:szCs w:val="12"/>
        </w:rPr>
        <w:t xml:space="preserve"> веке. Отчетная выставка может сопровождаться презентацией (допускается привлечение творческих коллективов). Длительность презентации - не более 10 минут.</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Основные критерии оценки отчетной выставки:</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содержание и композиционное построение выставок, в том числе – художественный уровень отдельных работ;</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самобытность и оригинальность исполнения изделий;</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преемственность традиций, сохранение технологии изготовления изделий;</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эстетичность, художественный образ и завершённость.</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8. Награждение победителей и призеров Фестиваля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За лучшие концертные программы  поселений Сергиевского района присуждаются дипломы и денежные премии за I-е, два II-х,  два III-х места.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За лучшие отчетные выставки декоративно-прикладного творчества и ремесел присуждаются дипломы и денежные премии за I-е, II-е,   III-е места.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По решению жюри исполнители лучших концертных номеров включаются в программу Гала-концерта.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Участники конкурсных программ отчетных концертов награждаются дипломами участника.</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Всем мастерам участникам отчетных выставок выдаются  дипломы участников.</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За жюри и экспертной комиссией закрепляется право не присуждать все награды. Решения жюри и экспертной комиссии окончательны и не подлежат пересмотру.</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9. Условия участия в Фестивале</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Для участия в Фестивале органы местного самоуправления муниципального района Сергиевский подают заявки в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 по адресу: с. Сергиевск, ул. </w:t>
      </w:r>
      <w:proofErr w:type="gramStart"/>
      <w:r w:rsidRPr="00A94BE2">
        <w:rPr>
          <w:rFonts w:ascii="Times New Roman" w:eastAsia="Calibri" w:hAnsi="Times New Roman" w:cs="Times New Roman"/>
          <w:sz w:val="12"/>
          <w:szCs w:val="12"/>
        </w:rPr>
        <w:t>Советская</w:t>
      </w:r>
      <w:proofErr w:type="gramEnd"/>
      <w:r w:rsidRPr="00A94BE2">
        <w:rPr>
          <w:rFonts w:ascii="Times New Roman" w:eastAsia="Calibri" w:hAnsi="Times New Roman" w:cs="Times New Roman"/>
          <w:sz w:val="12"/>
          <w:szCs w:val="12"/>
        </w:rPr>
        <w:t xml:space="preserve"> 66 в соответствии с Приложениями № 2-3  к настоящему Положению, в срок непозднее 3-х дней до даты выступления.</w:t>
      </w:r>
    </w:p>
    <w:p w:rsidR="00A94BE2" w:rsidRPr="00A94BE2" w:rsidRDefault="00A94BE2" w:rsidP="00530551">
      <w:pPr>
        <w:tabs>
          <w:tab w:val="left" w:pos="284"/>
        </w:tabs>
        <w:spacing w:after="0" w:line="240" w:lineRule="auto"/>
        <w:ind w:firstLine="284"/>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lastRenderedPageBreak/>
        <w:t>Расходы по подготовке к участию в Фестивале, а также по доставке участников к месту проведения Фестиваля и обратно, осуществляются за счет средств бюджетов поселений Сергиевского района.</w:t>
      </w:r>
    </w:p>
    <w:p w:rsid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Приложение </w:t>
      </w:r>
      <w:r w:rsidR="00530551">
        <w:rPr>
          <w:rFonts w:ascii="Times New Roman" w:eastAsia="Calibri" w:hAnsi="Times New Roman" w:cs="Times New Roman"/>
          <w:i/>
          <w:sz w:val="12"/>
          <w:szCs w:val="12"/>
        </w:rPr>
        <w:t>№</w:t>
      </w:r>
      <w:r w:rsidRPr="00530551">
        <w:rPr>
          <w:rFonts w:ascii="Times New Roman" w:eastAsia="Calibri" w:hAnsi="Times New Roman" w:cs="Times New Roman"/>
          <w:i/>
          <w:sz w:val="12"/>
          <w:szCs w:val="12"/>
        </w:rPr>
        <w:t>1</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 к Положению </w:t>
      </w:r>
      <w:r w:rsidR="00530551">
        <w:rPr>
          <w:rFonts w:ascii="Times New Roman" w:eastAsia="Calibri" w:hAnsi="Times New Roman" w:cs="Times New Roman"/>
          <w:i/>
          <w:sz w:val="12"/>
          <w:szCs w:val="12"/>
        </w:rPr>
        <w:t xml:space="preserve"> о </w:t>
      </w:r>
      <w:r w:rsidRPr="00530551">
        <w:rPr>
          <w:rFonts w:ascii="Times New Roman" w:eastAsia="Calibri" w:hAnsi="Times New Roman" w:cs="Times New Roman"/>
          <w:i/>
          <w:sz w:val="12"/>
          <w:szCs w:val="12"/>
          <w:lang w:val="en-US"/>
        </w:rPr>
        <w:t>II</w:t>
      </w:r>
      <w:r w:rsidRPr="00530551">
        <w:rPr>
          <w:rFonts w:ascii="Times New Roman" w:eastAsia="Calibri" w:hAnsi="Times New Roman" w:cs="Times New Roman"/>
          <w:i/>
          <w:sz w:val="12"/>
          <w:szCs w:val="12"/>
        </w:rPr>
        <w:t xml:space="preserve"> </w:t>
      </w:r>
      <w:proofErr w:type="spellStart"/>
      <w:r w:rsidRPr="00530551">
        <w:rPr>
          <w:rFonts w:ascii="Times New Roman" w:eastAsia="Calibri" w:hAnsi="Times New Roman" w:cs="Times New Roman"/>
          <w:i/>
          <w:sz w:val="12"/>
          <w:szCs w:val="12"/>
        </w:rPr>
        <w:t>межпоселенческом</w:t>
      </w:r>
      <w:proofErr w:type="spellEnd"/>
      <w:r w:rsidRPr="00530551">
        <w:rPr>
          <w:rFonts w:ascii="Times New Roman" w:eastAsia="Calibri" w:hAnsi="Times New Roman" w:cs="Times New Roman"/>
          <w:i/>
          <w:sz w:val="12"/>
          <w:szCs w:val="12"/>
        </w:rPr>
        <w:t xml:space="preserve"> фестивале</w:t>
      </w:r>
    </w:p>
    <w:p w:rsid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самодеятельного народного творчества</w:t>
      </w:r>
      <w:r w:rsidR="00530551">
        <w:rPr>
          <w:rFonts w:ascii="Times New Roman" w:eastAsia="Calibri" w:hAnsi="Times New Roman" w:cs="Times New Roman"/>
          <w:i/>
          <w:sz w:val="12"/>
          <w:szCs w:val="12"/>
        </w:rPr>
        <w:t xml:space="preserve"> </w:t>
      </w:r>
      <w:r w:rsidRPr="00530551">
        <w:rPr>
          <w:rFonts w:ascii="Times New Roman" w:eastAsia="Calibri" w:hAnsi="Times New Roman" w:cs="Times New Roman"/>
          <w:i/>
          <w:sz w:val="12"/>
          <w:szCs w:val="12"/>
        </w:rPr>
        <w:t>«Сергиев родник»</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 имени Заслуженного</w:t>
      </w:r>
      <w:r w:rsidR="00530551">
        <w:rPr>
          <w:rFonts w:ascii="Times New Roman" w:eastAsia="Calibri" w:hAnsi="Times New Roman" w:cs="Times New Roman"/>
          <w:i/>
          <w:sz w:val="12"/>
          <w:szCs w:val="12"/>
        </w:rPr>
        <w:t xml:space="preserve"> </w:t>
      </w:r>
      <w:r w:rsidRPr="00530551">
        <w:rPr>
          <w:rFonts w:ascii="Times New Roman" w:eastAsia="Calibri" w:hAnsi="Times New Roman" w:cs="Times New Roman"/>
          <w:i/>
          <w:sz w:val="12"/>
          <w:szCs w:val="12"/>
        </w:rPr>
        <w:t>работника культуры Российской Федерации</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Виктора Алексеевича Чернышева,</w:t>
      </w:r>
      <w:r w:rsidR="00530551">
        <w:rPr>
          <w:rFonts w:ascii="Times New Roman" w:eastAsia="Calibri" w:hAnsi="Times New Roman" w:cs="Times New Roman"/>
          <w:i/>
          <w:sz w:val="12"/>
          <w:szCs w:val="12"/>
        </w:rPr>
        <w:t xml:space="preserve"> </w:t>
      </w:r>
      <w:r w:rsidRPr="00530551">
        <w:rPr>
          <w:rFonts w:ascii="Times New Roman" w:eastAsia="Calibri" w:hAnsi="Times New Roman" w:cs="Times New Roman"/>
          <w:i/>
          <w:sz w:val="12"/>
          <w:szCs w:val="12"/>
        </w:rPr>
        <w:t>посвященного Году экологии в России</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Жюри и экспертная комиссия</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sz w:val="12"/>
          <w:szCs w:val="12"/>
        </w:rPr>
        <w:t xml:space="preserve">II  </w:t>
      </w:r>
      <w:proofErr w:type="spellStart"/>
      <w:r w:rsidRPr="00A94BE2">
        <w:rPr>
          <w:rFonts w:ascii="Times New Roman" w:eastAsia="Calibri" w:hAnsi="Times New Roman" w:cs="Times New Roman"/>
          <w:sz w:val="12"/>
          <w:szCs w:val="12"/>
        </w:rPr>
        <w:t>межпоселенческого</w:t>
      </w:r>
      <w:proofErr w:type="spellEnd"/>
      <w:r w:rsidRPr="00A94BE2">
        <w:rPr>
          <w:rFonts w:ascii="Times New Roman" w:eastAsia="Calibri" w:hAnsi="Times New Roman" w:cs="Times New Roman"/>
          <w:sz w:val="12"/>
          <w:szCs w:val="12"/>
        </w:rPr>
        <w:t xml:space="preserve"> фестиваля самодеятельного народного творчества</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b/>
          <w:sz w:val="12"/>
          <w:szCs w:val="12"/>
        </w:rPr>
        <w:t>«Сергиев родник»</w:t>
      </w:r>
    </w:p>
    <w:p w:rsidR="00A94BE2" w:rsidRPr="00A94BE2" w:rsidRDefault="00A94BE2" w:rsidP="00530551">
      <w:pPr>
        <w:tabs>
          <w:tab w:val="left" w:pos="284"/>
        </w:tabs>
        <w:spacing w:after="0" w:line="240" w:lineRule="auto"/>
        <w:jc w:val="center"/>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имени Заслуженного работника культуры Российской </w:t>
      </w:r>
      <w:proofErr w:type="spellStart"/>
      <w:r w:rsidRPr="00A94BE2">
        <w:rPr>
          <w:rFonts w:ascii="Times New Roman" w:eastAsia="Calibri" w:hAnsi="Times New Roman" w:cs="Times New Roman"/>
          <w:sz w:val="12"/>
          <w:szCs w:val="12"/>
        </w:rPr>
        <w:t>ФедерацииВиктора</w:t>
      </w:r>
      <w:proofErr w:type="spellEnd"/>
      <w:r w:rsidRPr="00A94BE2">
        <w:rPr>
          <w:rFonts w:ascii="Times New Roman" w:eastAsia="Calibri" w:hAnsi="Times New Roman" w:cs="Times New Roman"/>
          <w:sz w:val="12"/>
          <w:szCs w:val="12"/>
        </w:rPr>
        <w:t xml:space="preserve"> Алексеевича Чернышева,</w:t>
      </w:r>
    </w:p>
    <w:p w:rsidR="00A94BE2" w:rsidRPr="00A94BE2" w:rsidRDefault="00A94BE2" w:rsidP="00530551">
      <w:pPr>
        <w:tabs>
          <w:tab w:val="left" w:pos="284"/>
        </w:tabs>
        <w:spacing w:after="0" w:line="240" w:lineRule="auto"/>
        <w:jc w:val="center"/>
        <w:rPr>
          <w:rFonts w:ascii="Times New Roman" w:eastAsia="Calibri" w:hAnsi="Times New Roman" w:cs="Times New Roman"/>
          <w:sz w:val="12"/>
          <w:szCs w:val="12"/>
        </w:rPr>
      </w:pPr>
      <w:r w:rsidRPr="00A94BE2">
        <w:rPr>
          <w:rFonts w:ascii="Times New Roman" w:eastAsia="Calibri" w:hAnsi="Times New Roman" w:cs="Times New Roman"/>
          <w:sz w:val="12"/>
          <w:szCs w:val="12"/>
        </w:rPr>
        <w:t>посвященного Году экологии в России</w:t>
      </w:r>
    </w:p>
    <w:tbl>
      <w:tblPr>
        <w:tblStyle w:val="af1"/>
        <w:tblW w:w="7513" w:type="dxa"/>
        <w:tblInd w:w="108" w:type="dxa"/>
        <w:tblLayout w:type="fixed"/>
        <w:tblLook w:val="04A0" w:firstRow="1" w:lastRow="0" w:firstColumn="1" w:lastColumn="0" w:noHBand="0" w:noVBand="1"/>
      </w:tblPr>
      <w:tblGrid>
        <w:gridCol w:w="2702"/>
        <w:gridCol w:w="53"/>
        <w:gridCol w:w="4758"/>
      </w:tblGrid>
      <w:tr w:rsidR="00A94BE2" w:rsidRPr="00A94BE2" w:rsidTr="00530551">
        <w:trPr>
          <w:trHeight w:val="20"/>
        </w:trPr>
        <w:tc>
          <w:tcPr>
            <w:tcW w:w="2755" w:type="dxa"/>
            <w:gridSpan w:val="2"/>
            <w:hideMark/>
          </w:tcPr>
          <w:p w:rsidR="00A94BE2" w:rsidRPr="00A94BE2" w:rsidRDefault="00A94BE2"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Николаева</w:t>
            </w:r>
          </w:p>
          <w:p w:rsidR="00A94BE2" w:rsidRPr="00A94BE2" w:rsidRDefault="00A94BE2"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Ольга Николаевна       </w:t>
            </w:r>
          </w:p>
        </w:tc>
        <w:tc>
          <w:tcPr>
            <w:tcW w:w="4758" w:type="dxa"/>
            <w:hideMark/>
          </w:tcPr>
          <w:p w:rsidR="00A94BE2" w:rsidRPr="00A94BE2" w:rsidRDefault="00A94BE2"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руководитель МКУ «Управление культуры, туризма и молодежной политики» муниципального района Сергиевский, председатель жюри;</w:t>
            </w:r>
          </w:p>
        </w:tc>
      </w:tr>
      <w:tr w:rsidR="00A94BE2" w:rsidRPr="00A94BE2" w:rsidTr="00530551">
        <w:trPr>
          <w:trHeight w:val="178"/>
        </w:trPr>
        <w:tc>
          <w:tcPr>
            <w:tcW w:w="7513" w:type="dxa"/>
            <w:gridSpan w:val="3"/>
            <w:tcBorders>
              <w:bottom w:val="single" w:sz="4" w:space="0" w:color="auto"/>
            </w:tcBorders>
          </w:tcPr>
          <w:p w:rsidR="00A94BE2" w:rsidRPr="00A94BE2" w:rsidRDefault="00A94BE2" w:rsidP="00530551">
            <w:pPr>
              <w:tabs>
                <w:tab w:val="left" w:pos="284"/>
              </w:tabs>
              <w:rPr>
                <w:rFonts w:ascii="Times New Roman" w:eastAsia="Calibri" w:hAnsi="Times New Roman" w:cs="Times New Roman"/>
                <w:bCs/>
                <w:sz w:val="12"/>
                <w:szCs w:val="12"/>
              </w:rPr>
            </w:pPr>
            <w:r w:rsidRPr="00A94BE2">
              <w:rPr>
                <w:rFonts w:ascii="Times New Roman" w:eastAsia="Calibri" w:hAnsi="Times New Roman" w:cs="Times New Roman"/>
                <w:bCs/>
                <w:sz w:val="12"/>
                <w:szCs w:val="12"/>
              </w:rPr>
              <w:t>Члены жюри:</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Сычук</w:t>
            </w:r>
            <w:proofErr w:type="spellEnd"/>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Любовь Анатольевна</w:t>
            </w:r>
          </w:p>
        </w:tc>
        <w:tc>
          <w:tcPr>
            <w:tcW w:w="4811" w:type="dxa"/>
            <w:gridSpan w:val="2"/>
            <w:hideMark/>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директор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Гришин </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Евгений Геннадьевич</w:t>
            </w:r>
          </w:p>
        </w:tc>
        <w:tc>
          <w:tcPr>
            <w:tcW w:w="4811" w:type="dxa"/>
            <w:gridSpan w:val="2"/>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руководитель МКУ «Центр общественных организаций»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Чапкевич</w:t>
            </w:r>
            <w:proofErr w:type="spellEnd"/>
            <w:r w:rsidRPr="00A94BE2">
              <w:rPr>
                <w:rFonts w:ascii="Times New Roman" w:eastAsia="Calibri" w:hAnsi="Times New Roman" w:cs="Times New Roman"/>
                <w:sz w:val="12"/>
                <w:szCs w:val="12"/>
              </w:rPr>
              <w:t xml:space="preserve"> </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Марина Александровна</w:t>
            </w:r>
          </w:p>
        </w:tc>
        <w:tc>
          <w:tcPr>
            <w:tcW w:w="4811" w:type="dxa"/>
            <w:gridSpan w:val="2"/>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заведующая методическим отделом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Пермякова</w:t>
            </w:r>
            <w:proofErr w:type="spellEnd"/>
            <w:r w:rsidRPr="00A94BE2">
              <w:rPr>
                <w:rFonts w:ascii="Times New Roman" w:eastAsia="Calibri" w:hAnsi="Times New Roman" w:cs="Times New Roman"/>
                <w:sz w:val="12"/>
                <w:szCs w:val="12"/>
              </w:rPr>
              <w:t xml:space="preserve"> </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Елена Валентиновна                            </w:t>
            </w:r>
          </w:p>
        </w:tc>
        <w:tc>
          <w:tcPr>
            <w:tcW w:w="4811" w:type="dxa"/>
            <w:gridSpan w:val="2"/>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заведующая организационно-методическим отделом МБУК «</w:t>
            </w:r>
            <w:proofErr w:type="spellStart"/>
            <w:r w:rsidRPr="00A94BE2">
              <w:rPr>
                <w:rFonts w:ascii="Times New Roman" w:eastAsia="Calibri" w:hAnsi="Times New Roman" w:cs="Times New Roman"/>
                <w:sz w:val="12"/>
                <w:szCs w:val="12"/>
              </w:rPr>
              <w:t>Межпоселенческая</w:t>
            </w:r>
            <w:proofErr w:type="spellEnd"/>
            <w:r w:rsidRPr="00A94BE2">
              <w:rPr>
                <w:rFonts w:ascii="Times New Roman" w:eastAsia="Calibri" w:hAnsi="Times New Roman" w:cs="Times New Roman"/>
                <w:sz w:val="12"/>
                <w:szCs w:val="12"/>
              </w:rPr>
              <w:t xml:space="preserve"> центральная библиотека»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Ромашова</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Наталья Вадимовна</w:t>
            </w:r>
          </w:p>
        </w:tc>
        <w:tc>
          <w:tcPr>
            <w:tcW w:w="4811" w:type="dxa"/>
            <w:gridSpan w:val="2"/>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руководитель Народного хора русской песни районного Дома культуры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Жежома</w:t>
            </w:r>
            <w:proofErr w:type="spellEnd"/>
            <w:r w:rsidRPr="00A94BE2">
              <w:rPr>
                <w:rFonts w:ascii="Times New Roman" w:eastAsia="Calibri" w:hAnsi="Times New Roman" w:cs="Times New Roman"/>
                <w:sz w:val="12"/>
                <w:szCs w:val="12"/>
              </w:rPr>
              <w:t xml:space="preserve"> </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Дарья Владимировна</w:t>
            </w:r>
          </w:p>
        </w:tc>
        <w:tc>
          <w:tcPr>
            <w:tcW w:w="4811" w:type="dxa"/>
            <w:gridSpan w:val="2"/>
            <w:hideMark/>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руководитель Народного хора русской песни «Калинушка» Суходольского Дома культуры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Шершнева </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Александра Игоревна  </w:t>
            </w:r>
          </w:p>
        </w:tc>
        <w:tc>
          <w:tcPr>
            <w:tcW w:w="4811" w:type="dxa"/>
            <w:gridSpan w:val="2"/>
            <w:hideMark/>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руководитель Народного ансамбля народной песни «Любава» </w:t>
            </w:r>
            <w:proofErr w:type="spellStart"/>
            <w:r w:rsidRPr="00A94BE2">
              <w:rPr>
                <w:rFonts w:ascii="Times New Roman" w:eastAsia="Calibri" w:hAnsi="Times New Roman" w:cs="Times New Roman"/>
                <w:sz w:val="12"/>
                <w:szCs w:val="12"/>
              </w:rPr>
              <w:t>Сургутского</w:t>
            </w:r>
            <w:proofErr w:type="spellEnd"/>
            <w:r w:rsidRPr="00A94BE2">
              <w:rPr>
                <w:rFonts w:ascii="Times New Roman" w:eastAsia="Calibri" w:hAnsi="Times New Roman" w:cs="Times New Roman"/>
                <w:sz w:val="12"/>
                <w:szCs w:val="12"/>
              </w:rPr>
              <w:t xml:space="preserve"> сельского Дома культуры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Белодедова</w:t>
            </w:r>
            <w:proofErr w:type="spellEnd"/>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Светлана Александровна</w:t>
            </w:r>
          </w:p>
        </w:tc>
        <w:tc>
          <w:tcPr>
            <w:tcW w:w="4811" w:type="dxa"/>
            <w:gridSpan w:val="2"/>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методист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Петрова</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Алина </w:t>
            </w:r>
            <w:proofErr w:type="spellStart"/>
            <w:r w:rsidRPr="00A94BE2">
              <w:rPr>
                <w:rFonts w:ascii="Times New Roman" w:eastAsia="Calibri" w:hAnsi="Times New Roman" w:cs="Times New Roman"/>
                <w:sz w:val="12"/>
                <w:szCs w:val="12"/>
              </w:rPr>
              <w:t>Ильгизовна</w:t>
            </w:r>
            <w:proofErr w:type="spellEnd"/>
            <w:r w:rsidRPr="00A94BE2">
              <w:rPr>
                <w:rFonts w:ascii="Times New Roman" w:eastAsia="Calibri" w:hAnsi="Times New Roman" w:cs="Times New Roman"/>
                <w:sz w:val="12"/>
                <w:szCs w:val="12"/>
              </w:rPr>
              <w:t xml:space="preserve"> </w:t>
            </w:r>
          </w:p>
        </w:tc>
        <w:tc>
          <w:tcPr>
            <w:tcW w:w="4811" w:type="dxa"/>
            <w:gridSpan w:val="2"/>
            <w:hideMark/>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методист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Платонова</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Лариса Николаевна</w:t>
            </w:r>
          </w:p>
        </w:tc>
        <w:tc>
          <w:tcPr>
            <w:tcW w:w="4811" w:type="dxa"/>
            <w:gridSpan w:val="2"/>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заведующая Автоклубом-2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r w:rsidR="00530551" w:rsidRPr="00A94BE2" w:rsidTr="005E7D9B">
        <w:trPr>
          <w:trHeight w:val="20"/>
        </w:trPr>
        <w:tc>
          <w:tcPr>
            <w:tcW w:w="2702" w:type="dxa"/>
          </w:tcPr>
          <w:p w:rsidR="00530551" w:rsidRPr="00A94BE2" w:rsidRDefault="00530551" w:rsidP="00530551">
            <w:pPr>
              <w:tabs>
                <w:tab w:val="left" w:pos="284"/>
              </w:tabs>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Базанов</w:t>
            </w:r>
            <w:proofErr w:type="spellEnd"/>
            <w:r w:rsidRPr="00A94BE2">
              <w:rPr>
                <w:rFonts w:ascii="Times New Roman" w:eastAsia="Calibri" w:hAnsi="Times New Roman" w:cs="Times New Roman"/>
                <w:sz w:val="12"/>
                <w:szCs w:val="12"/>
              </w:rPr>
              <w:t xml:space="preserve"> </w:t>
            </w:r>
          </w:p>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Сергей Сергеевич </w:t>
            </w:r>
          </w:p>
        </w:tc>
        <w:tc>
          <w:tcPr>
            <w:tcW w:w="4811" w:type="dxa"/>
            <w:gridSpan w:val="2"/>
            <w:hideMark/>
          </w:tcPr>
          <w:p w:rsidR="00530551" w:rsidRPr="00A94BE2" w:rsidRDefault="00530551" w:rsidP="00530551">
            <w:pPr>
              <w:tabs>
                <w:tab w:val="left" w:pos="284"/>
              </w:tabs>
              <w:rPr>
                <w:rFonts w:ascii="Times New Roman" w:eastAsia="Calibri" w:hAnsi="Times New Roman" w:cs="Times New Roman"/>
                <w:sz w:val="12"/>
                <w:szCs w:val="12"/>
              </w:rPr>
            </w:pPr>
            <w:r w:rsidRPr="00A94BE2">
              <w:rPr>
                <w:rFonts w:ascii="Times New Roman" w:eastAsia="Calibri" w:hAnsi="Times New Roman" w:cs="Times New Roman"/>
                <w:sz w:val="12"/>
                <w:szCs w:val="12"/>
              </w:rPr>
              <w:t>звукорежиссер МАУК «</w:t>
            </w:r>
            <w:proofErr w:type="spellStart"/>
            <w:r w:rsidRPr="00A94BE2">
              <w:rPr>
                <w:rFonts w:ascii="Times New Roman" w:eastAsia="Calibri" w:hAnsi="Times New Roman" w:cs="Times New Roman"/>
                <w:sz w:val="12"/>
                <w:szCs w:val="12"/>
              </w:rPr>
              <w:t>Межпоселенческий</w:t>
            </w:r>
            <w:proofErr w:type="spellEnd"/>
            <w:r w:rsidRPr="00A94BE2">
              <w:rPr>
                <w:rFonts w:ascii="Times New Roman" w:eastAsia="Calibri" w:hAnsi="Times New Roman" w:cs="Times New Roman"/>
                <w:sz w:val="12"/>
                <w:szCs w:val="12"/>
              </w:rPr>
              <w:t xml:space="preserve"> культурно-досуговый центр» муниципального района Сергиевский.</w:t>
            </w:r>
          </w:p>
        </w:tc>
      </w:tr>
    </w:tbl>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Приложение </w:t>
      </w:r>
      <w:r w:rsidR="00530551">
        <w:rPr>
          <w:rFonts w:ascii="Times New Roman" w:eastAsia="Calibri" w:hAnsi="Times New Roman" w:cs="Times New Roman"/>
          <w:i/>
          <w:sz w:val="12"/>
          <w:szCs w:val="12"/>
        </w:rPr>
        <w:t>№</w:t>
      </w:r>
      <w:r w:rsidRPr="00530551">
        <w:rPr>
          <w:rFonts w:ascii="Times New Roman" w:eastAsia="Calibri" w:hAnsi="Times New Roman" w:cs="Times New Roman"/>
          <w:i/>
          <w:sz w:val="12"/>
          <w:szCs w:val="12"/>
        </w:rPr>
        <w:t>2</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 к Положению</w:t>
      </w:r>
      <w:r w:rsidRPr="00530551">
        <w:rPr>
          <w:rFonts w:ascii="Times New Roman" w:eastAsia="Calibri" w:hAnsi="Times New Roman" w:cs="Times New Roman"/>
          <w:b/>
          <w:i/>
          <w:sz w:val="12"/>
          <w:szCs w:val="12"/>
        </w:rPr>
        <w:t xml:space="preserve"> </w:t>
      </w:r>
      <w:r w:rsidRPr="00530551">
        <w:rPr>
          <w:rFonts w:ascii="Times New Roman" w:eastAsia="Calibri" w:hAnsi="Times New Roman" w:cs="Times New Roman"/>
          <w:i/>
          <w:sz w:val="12"/>
          <w:szCs w:val="12"/>
        </w:rPr>
        <w:t xml:space="preserve">о </w:t>
      </w:r>
      <w:r w:rsidRPr="00530551">
        <w:rPr>
          <w:rFonts w:ascii="Times New Roman" w:eastAsia="Calibri" w:hAnsi="Times New Roman" w:cs="Times New Roman"/>
          <w:i/>
          <w:sz w:val="12"/>
          <w:szCs w:val="12"/>
          <w:lang w:val="en-US"/>
        </w:rPr>
        <w:t>II</w:t>
      </w:r>
      <w:r w:rsidRPr="00530551">
        <w:rPr>
          <w:rFonts w:ascii="Times New Roman" w:eastAsia="Calibri" w:hAnsi="Times New Roman" w:cs="Times New Roman"/>
          <w:i/>
          <w:sz w:val="12"/>
          <w:szCs w:val="12"/>
        </w:rPr>
        <w:t xml:space="preserve"> </w:t>
      </w:r>
      <w:proofErr w:type="spellStart"/>
      <w:r w:rsidRPr="00530551">
        <w:rPr>
          <w:rFonts w:ascii="Times New Roman" w:eastAsia="Calibri" w:hAnsi="Times New Roman" w:cs="Times New Roman"/>
          <w:i/>
          <w:sz w:val="12"/>
          <w:szCs w:val="12"/>
        </w:rPr>
        <w:t>межпоселенческом</w:t>
      </w:r>
      <w:proofErr w:type="spellEnd"/>
      <w:r w:rsidRPr="00530551">
        <w:rPr>
          <w:rFonts w:ascii="Times New Roman" w:eastAsia="Calibri" w:hAnsi="Times New Roman" w:cs="Times New Roman"/>
          <w:i/>
          <w:sz w:val="12"/>
          <w:szCs w:val="12"/>
        </w:rPr>
        <w:t xml:space="preserve"> фестивале </w:t>
      </w:r>
    </w:p>
    <w:p w:rsid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самодеятельного народного творчества «Сергиев родник» </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имени Заслуженного работника культуры Российской Федерации </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Виктора Алексеевича Чернышева, посвященного Году экологии в России  </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Заявка на участие</w:t>
      </w: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sz w:val="12"/>
          <w:szCs w:val="12"/>
        </w:rPr>
        <w:t xml:space="preserve">II  </w:t>
      </w:r>
      <w:proofErr w:type="spellStart"/>
      <w:r w:rsidRPr="00A94BE2">
        <w:rPr>
          <w:rFonts w:ascii="Times New Roman" w:eastAsia="Calibri" w:hAnsi="Times New Roman" w:cs="Times New Roman"/>
          <w:sz w:val="12"/>
          <w:szCs w:val="12"/>
        </w:rPr>
        <w:t>межпоселенческого</w:t>
      </w:r>
      <w:proofErr w:type="spellEnd"/>
      <w:r w:rsidRPr="00A94BE2">
        <w:rPr>
          <w:rFonts w:ascii="Times New Roman" w:eastAsia="Calibri" w:hAnsi="Times New Roman" w:cs="Times New Roman"/>
          <w:sz w:val="12"/>
          <w:szCs w:val="12"/>
        </w:rPr>
        <w:t xml:space="preserve"> фестиваля самодеятельного народного творчества</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b/>
          <w:sz w:val="12"/>
          <w:szCs w:val="12"/>
        </w:rPr>
        <w:t>«Сергиев родник»</w:t>
      </w:r>
    </w:p>
    <w:p w:rsidR="00A94BE2" w:rsidRPr="00A94BE2" w:rsidRDefault="00A94BE2" w:rsidP="00530551">
      <w:pPr>
        <w:tabs>
          <w:tab w:val="left" w:pos="284"/>
        </w:tabs>
        <w:spacing w:after="0" w:line="240" w:lineRule="auto"/>
        <w:jc w:val="center"/>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имени заслуженного </w:t>
      </w:r>
      <w:proofErr w:type="gramStart"/>
      <w:r w:rsidRPr="00A94BE2">
        <w:rPr>
          <w:rFonts w:ascii="Times New Roman" w:eastAsia="Calibri" w:hAnsi="Times New Roman" w:cs="Times New Roman"/>
          <w:sz w:val="12"/>
          <w:szCs w:val="12"/>
        </w:rPr>
        <w:t>работника культуры Российской Федерации</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Виктора Алексеевича Чернышева</w:t>
      </w:r>
      <w:proofErr w:type="gramEnd"/>
      <w:r w:rsidRPr="00A94BE2">
        <w:rPr>
          <w:rFonts w:ascii="Times New Roman" w:eastAsia="Calibri" w:hAnsi="Times New Roman" w:cs="Times New Roman"/>
          <w:sz w:val="12"/>
          <w:szCs w:val="12"/>
        </w:rPr>
        <w:t>,</w:t>
      </w:r>
    </w:p>
    <w:p w:rsidR="00A94BE2" w:rsidRPr="00A94BE2" w:rsidRDefault="00A94BE2" w:rsidP="00530551">
      <w:pPr>
        <w:tabs>
          <w:tab w:val="left" w:pos="284"/>
        </w:tabs>
        <w:spacing w:after="0" w:line="240" w:lineRule="auto"/>
        <w:jc w:val="center"/>
        <w:rPr>
          <w:rFonts w:ascii="Times New Roman" w:eastAsia="Calibri" w:hAnsi="Times New Roman" w:cs="Times New Roman"/>
          <w:sz w:val="12"/>
          <w:szCs w:val="12"/>
        </w:rPr>
      </w:pPr>
      <w:r w:rsidRPr="00A94BE2">
        <w:rPr>
          <w:rFonts w:ascii="Times New Roman" w:eastAsia="Calibri" w:hAnsi="Times New Roman" w:cs="Times New Roman"/>
          <w:sz w:val="12"/>
          <w:szCs w:val="12"/>
        </w:rPr>
        <w:t>посвященного Году экологии в России</w:t>
      </w:r>
    </w:p>
    <w:p w:rsidR="00A94BE2" w:rsidRPr="00A94BE2" w:rsidRDefault="00A94BE2" w:rsidP="00A94BE2">
      <w:pPr>
        <w:tabs>
          <w:tab w:val="left" w:pos="284"/>
        </w:tabs>
        <w:spacing w:after="0" w:line="240" w:lineRule="auto"/>
        <w:jc w:val="both"/>
        <w:rPr>
          <w:rFonts w:ascii="Times New Roman" w:eastAsia="Calibri" w:hAnsi="Times New Roman" w:cs="Times New Roman"/>
          <w:b/>
          <w:sz w:val="12"/>
          <w:szCs w:val="12"/>
        </w:rPr>
      </w:pPr>
    </w:p>
    <w:p w:rsidR="00A94BE2" w:rsidRPr="00A94BE2" w:rsidRDefault="00A94BE2" w:rsidP="00530551">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Отчетная концертная программа</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1. Сельское поселение ____________________________________________________________</w:t>
      </w:r>
      <w:r w:rsidR="00530551">
        <w:rPr>
          <w:rFonts w:ascii="Times New Roman" w:eastAsia="Calibri" w:hAnsi="Times New Roman" w:cs="Times New Roman"/>
          <w:sz w:val="12"/>
          <w:szCs w:val="12"/>
        </w:rPr>
        <w:t>_____________________________________________</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2. Количество коллективов ________________________________________________________</w:t>
      </w:r>
      <w:r w:rsidR="00530551">
        <w:rPr>
          <w:rFonts w:ascii="Times New Roman" w:eastAsia="Calibri" w:hAnsi="Times New Roman" w:cs="Times New Roman"/>
          <w:sz w:val="12"/>
          <w:szCs w:val="12"/>
        </w:rPr>
        <w:t>_____________________________________________</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3. Общее количество участников в коллективах ______________________________________</w:t>
      </w:r>
      <w:r w:rsidR="00530551">
        <w:rPr>
          <w:rFonts w:ascii="Times New Roman" w:eastAsia="Calibri" w:hAnsi="Times New Roman" w:cs="Times New Roman"/>
          <w:sz w:val="12"/>
          <w:szCs w:val="12"/>
        </w:rPr>
        <w:t>______________________________________________</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4. Название коллективов/Ф.И.О. солистов____________________________________________</w:t>
      </w:r>
      <w:r w:rsidR="00530551">
        <w:rPr>
          <w:rFonts w:ascii="Times New Roman" w:eastAsia="Calibri" w:hAnsi="Times New Roman" w:cs="Times New Roman"/>
          <w:sz w:val="12"/>
          <w:szCs w:val="12"/>
        </w:rPr>
        <w:t>_____________________________________________</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________________________________________________________________________________</w:t>
      </w:r>
      <w:r w:rsidR="00530551">
        <w:rPr>
          <w:rFonts w:ascii="Times New Roman" w:eastAsia="Calibri" w:hAnsi="Times New Roman" w:cs="Times New Roman"/>
          <w:sz w:val="12"/>
          <w:szCs w:val="12"/>
        </w:rPr>
        <w:t>______________________________________________</w:t>
      </w:r>
      <w:r w:rsidRPr="00A94BE2">
        <w:rPr>
          <w:rFonts w:ascii="Times New Roman" w:eastAsia="Calibri" w:hAnsi="Times New Roman" w:cs="Times New Roman"/>
          <w:sz w:val="12"/>
          <w:szCs w:val="12"/>
        </w:rPr>
        <w:t>________________________________________________________________________________</w:t>
      </w:r>
      <w:r w:rsidR="00530551">
        <w:rPr>
          <w:rFonts w:ascii="Times New Roman" w:eastAsia="Calibri" w:hAnsi="Times New Roman" w:cs="Times New Roman"/>
          <w:sz w:val="12"/>
          <w:szCs w:val="12"/>
        </w:rPr>
        <w:t>____________________________________________</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5. Общий хронометраж программы _________________________________________________</w:t>
      </w:r>
      <w:r w:rsidR="00530551">
        <w:rPr>
          <w:rFonts w:ascii="Times New Roman" w:eastAsia="Calibri" w:hAnsi="Times New Roman" w:cs="Times New Roman"/>
          <w:sz w:val="12"/>
          <w:szCs w:val="12"/>
        </w:rPr>
        <w:t>_____________________________________________</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roofErr w:type="gramStart"/>
      <w:r w:rsidRPr="00A94BE2">
        <w:rPr>
          <w:rFonts w:ascii="Times New Roman" w:eastAsia="Calibri" w:hAnsi="Times New Roman" w:cs="Times New Roman"/>
          <w:sz w:val="12"/>
          <w:szCs w:val="12"/>
        </w:rPr>
        <w:t>Ответственный</w:t>
      </w:r>
      <w:proofErr w:type="gramEnd"/>
      <w:r w:rsidRPr="00A94BE2">
        <w:rPr>
          <w:rFonts w:ascii="Times New Roman" w:eastAsia="Calibri" w:hAnsi="Times New Roman" w:cs="Times New Roman"/>
          <w:sz w:val="12"/>
          <w:szCs w:val="12"/>
        </w:rPr>
        <w:t xml:space="preserve"> за концертную программу от поселения</w:t>
      </w:r>
    </w:p>
    <w:p w:rsidR="00530551" w:rsidRDefault="00530551" w:rsidP="00A94B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A94BE2" w:rsidRPr="00A94BE2" w:rsidRDefault="00A94BE2" w:rsidP="00530551">
      <w:pPr>
        <w:tabs>
          <w:tab w:val="left" w:pos="284"/>
        </w:tabs>
        <w:spacing w:after="0" w:line="240" w:lineRule="auto"/>
        <w:jc w:val="center"/>
        <w:rPr>
          <w:rFonts w:ascii="Times New Roman" w:eastAsia="Calibri" w:hAnsi="Times New Roman" w:cs="Times New Roman"/>
          <w:sz w:val="12"/>
          <w:szCs w:val="12"/>
        </w:rPr>
      </w:pPr>
      <w:proofErr w:type="spellStart"/>
      <w:r w:rsidRPr="00A94BE2">
        <w:rPr>
          <w:rFonts w:ascii="Times New Roman" w:eastAsia="Calibri" w:hAnsi="Times New Roman" w:cs="Times New Roman"/>
          <w:sz w:val="12"/>
          <w:szCs w:val="12"/>
        </w:rPr>
        <w:t>Ф.и.о.</w:t>
      </w:r>
      <w:proofErr w:type="spellEnd"/>
      <w:r w:rsidRPr="00A94BE2">
        <w:rPr>
          <w:rFonts w:ascii="Times New Roman" w:eastAsia="Calibri" w:hAnsi="Times New Roman" w:cs="Times New Roman"/>
          <w:sz w:val="12"/>
          <w:szCs w:val="12"/>
        </w:rPr>
        <w:t>, должность, тел. контакта</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Глава </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сельского поселения_____________________                </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 xml:space="preserve">                                  Ф.И.О.</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r w:rsidRPr="00A94BE2">
        <w:rPr>
          <w:rFonts w:ascii="Times New Roman" w:eastAsia="Calibri" w:hAnsi="Times New Roman" w:cs="Times New Roman"/>
          <w:sz w:val="12"/>
          <w:szCs w:val="12"/>
        </w:rPr>
        <w:t xml:space="preserve">        </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 xml:space="preserve">   </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 xml:space="preserve">            М.П.   </w:t>
      </w:r>
      <w:r w:rsidR="00530551">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 xml:space="preserve">                 « _____ » ________________ 2017 г</w:t>
      </w:r>
    </w:p>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Приложение </w:t>
      </w:r>
      <w:r w:rsidR="00530551">
        <w:rPr>
          <w:rFonts w:ascii="Times New Roman" w:eastAsia="Calibri" w:hAnsi="Times New Roman" w:cs="Times New Roman"/>
          <w:i/>
          <w:sz w:val="12"/>
          <w:szCs w:val="12"/>
        </w:rPr>
        <w:t>№</w:t>
      </w:r>
      <w:r w:rsidRPr="00530551">
        <w:rPr>
          <w:rFonts w:ascii="Times New Roman" w:eastAsia="Calibri" w:hAnsi="Times New Roman" w:cs="Times New Roman"/>
          <w:i/>
          <w:sz w:val="12"/>
          <w:szCs w:val="12"/>
        </w:rPr>
        <w:t>3</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 к Положению</w:t>
      </w:r>
      <w:r w:rsidR="00530551">
        <w:rPr>
          <w:rFonts w:ascii="Times New Roman" w:eastAsia="Calibri" w:hAnsi="Times New Roman" w:cs="Times New Roman"/>
          <w:i/>
          <w:sz w:val="12"/>
          <w:szCs w:val="12"/>
        </w:rPr>
        <w:t xml:space="preserve"> </w:t>
      </w:r>
      <w:r w:rsidRPr="00530551">
        <w:rPr>
          <w:rFonts w:ascii="Times New Roman" w:eastAsia="Calibri" w:hAnsi="Times New Roman" w:cs="Times New Roman"/>
          <w:b/>
          <w:i/>
          <w:sz w:val="12"/>
          <w:szCs w:val="12"/>
        </w:rPr>
        <w:t xml:space="preserve"> </w:t>
      </w:r>
      <w:r w:rsidRPr="00530551">
        <w:rPr>
          <w:rFonts w:ascii="Times New Roman" w:eastAsia="Calibri" w:hAnsi="Times New Roman" w:cs="Times New Roman"/>
          <w:i/>
          <w:sz w:val="12"/>
          <w:szCs w:val="12"/>
        </w:rPr>
        <w:t xml:space="preserve">о </w:t>
      </w:r>
      <w:r w:rsidRPr="00530551">
        <w:rPr>
          <w:rFonts w:ascii="Times New Roman" w:eastAsia="Calibri" w:hAnsi="Times New Roman" w:cs="Times New Roman"/>
          <w:i/>
          <w:sz w:val="12"/>
          <w:szCs w:val="12"/>
          <w:lang w:val="en-US"/>
        </w:rPr>
        <w:t>II</w:t>
      </w:r>
      <w:r w:rsidRPr="00530551">
        <w:rPr>
          <w:rFonts w:ascii="Times New Roman" w:eastAsia="Calibri" w:hAnsi="Times New Roman" w:cs="Times New Roman"/>
          <w:i/>
          <w:sz w:val="12"/>
          <w:szCs w:val="12"/>
        </w:rPr>
        <w:t xml:space="preserve"> </w:t>
      </w:r>
      <w:proofErr w:type="spellStart"/>
      <w:r w:rsidRPr="00530551">
        <w:rPr>
          <w:rFonts w:ascii="Times New Roman" w:eastAsia="Calibri" w:hAnsi="Times New Roman" w:cs="Times New Roman"/>
          <w:i/>
          <w:sz w:val="12"/>
          <w:szCs w:val="12"/>
        </w:rPr>
        <w:t>межпоселенческом</w:t>
      </w:r>
      <w:proofErr w:type="spellEnd"/>
      <w:r w:rsidRPr="00530551">
        <w:rPr>
          <w:rFonts w:ascii="Times New Roman" w:eastAsia="Calibri" w:hAnsi="Times New Roman" w:cs="Times New Roman"/>
          <w:i/>
          <w:sz w:val="12"/>
          <w:szCs w:val="12"/>
        </w:rPr>
        <w:t xml:space="preserve"> фестивале </w:t>
      </w:r>
    </w:p>
    <w:p w:rsid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самодеятельного народного творчества «Сергиев родник» </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имени Заслуженного работника культуры Российской Федерации </w:t>
      </w:r>
    </w:p>
    <w:p w:rsidR="00A94BE2" w:rsidRPr="00530551" w:rsidRDefault="00A94BE2" w:rsidP="00530551">
      <w:pPr>
        <w:tabs>
          <w:tab w:val="left" w:pos="284"/>
        </w:tabs>
        <w:spacing w:after="0" w:line="240" w:lineRule="auto"/>
        <w:jc w:val="right"/>
        <w:rPr>
          <w:rFonts w:ascii="Times New Roman" w:eastAsia="Calibri" w:hAnsi="Times New Roman" w:cs="Times New Roman"/>
          <w:i/>
          <w:sz w:val="12"/>
          <w:szCs w:val="12"/>
        </w:rPr>
      </w:pPr>
      <w:r w:rsidRPr="00530551">
        <w:rPr>
          <w:rFonts w:ascii="Times New Roman" w:eastAsia="Calibri" w:hAnsi="Times New Roman" w:cs="Times New Roman"/>
          <w:i/>
          <w:sz w:val="12"/>
          <w:szCs w:val="12"/>
        </w:rPr>
        <w:t xml:space="preserve">Виктора Алексеевича Чернышева, посвященного Году экологии в России  </w:t>
      </w:r>
    </w:p>
    <w:p w:rsidR="00A94BE2" w:rsidRPr="00A94BE2" w:rsidRDefault="00A94BE2" w:rsidP="003E7413">
      <w:pPr>
        <w:tabs>
          <w:tab w:val="left" w:pos="284"/>
        </w:tabs>
        <w:spacing w:after="0" w:line="240" w:lineRule="auto"/>
        <w:jc w:val="center"/>
        <w:rPr>
          <w:rFonts w:ascii="Times New Roman" w:eastAsia="Calibri" w:hAnsi="Times New Roman" w:cs="Times New Roman"/>
          <w:sz w:val="12"/>
          <w:szCs w:val="12"/>
        </w:rPr>
      </w:pPr>
    </w:p>
    <w:p w:rsidR="00A94BE2" w:rsidRPr="00A94BE2" w:rsidRDefault="00A94BE2" w:rsidP="003E7413">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b/>
          <w:sz w:val="12"/>
          <w:szCs w:val="12"/>
        </w:rPr>
        <w:t>ГРАФИК</w:t>
      </w:r>
    </w:p>
    <w:p w:rsidR="00A94BE2" w:rsidRPr="00A94BE2" w:rsidRDefault="00A94BE2" w:rsidP="003E7413">
      <w:pPr>
        <w:tabs>
          <w:tab w:val="left" w:pos="284"/>
        </w:tabs>
        <w:spacing w:after="0" w:line="240" w:lineRule="auto"/>
        <w:jc w:val="center"/>
        <w:rPr>
          <w:rFonts w:ascii="Times New Roman" w:eastAsia="Calibri" w:hAnsi="Times New Roman" w:cs="Times New Roman"/>
          <w:b/>
          <w:sz w:val="12"/>
          <w:szCs w:val="12"/>
        </w:rPr>
      </w:pPr>
      <w:r w:rsidRPr="00A94BE2">
        <w:rPr>
          <w:rFonts w:ascii="Times New Roman" w:eastAsia="Calibri" w:hAnsi="Times New Roman" w:cs="Times New Roman"/>
          <w:sz w:val="12"/>
          <w:szCs w:val="12"/>
        </w:rPr>
        <w:t xml:space="preserve">II  </w:t>
      </w:r>
      <w:proofErr w:type="spellStart"/>
      <w:r w:rsidRPr="00A94BE2">
        <w:rPr>
          <w:rFonts w:ascii="Times New Roman" w:eastAsia="Calibri" w:hAnsi="Times New Roman" w:cs="Times New Roman"/>
          <w:sz w:val="12"/>
          <w:szCs w:val="12"/>
        </w:rPr>
        <w:t>межпоселенческого</w:t>
      </w:r>
      <w:proofErr w:type="spellEnd"/>
      <w:r w:rsidRPr="00A94BE2">
        <w:rPr>
          <w:rFonts w:ascii="Times New Roman" w:eastAsia="Calibri" w:hAnsi="Times New Roman" w:cs="Times New Roman"/>
          <w:sz w:val="12"/>
          <w:szCs w:val="12"/>
        </w:rPr>
        <w:t xml:space="preserve"> фестиваля самодеятельного народного творчества</w:t>
      </w:r>
      <w:r w:rsidR="003E7413">
        <w:rPr>
          <w:rFonts w:ascii="Times New Roman" w:eastAsia="Calibri" w:hAnsi="Times New Roman" w:cs="Times New Roman"/>
          <w:sz w:val="12"/>
          <w:szCs w:val="12"/>
        </w:rPr>
        <w:t xml:space="preserve"> </w:t>
      </w:r>
      <w:r w:rsidRPr="00A94BE2">
        <w:rPr>
          <w:rFonts w:ascii="Times New Roman" w:eastAsia="Calibri" w:hAnsi="Times New Roman" w:cs="Times New Roman"/>
          <w:b/>
          <w:sz w:val="12"/>
          <w:szCs w:val="12"/>
        </w:rPr>
        <w:t>«Сергиев родник»</w:t>
      </w:r>
    </w:p>
    <w:p w:rsidR="00A94BE2" w:rsidRPr="00A94BE2" w:rsidRDefault="00A94BE2" w:rsidP="003E7413">
      <w:pPr>
        <w:tabs>
          <w:tab w:val="left" w:pos="284"/>
        </w:tabs>
        <w:spacing w:after="0" w:line="240" w:lineRule="auto"/>
        <w:jc w:val="center"/>
        <w:rPr>
          <w:rFonts w:ascii="Times New Roman" w:eastAsia="Calibri" w:hAnsi="Times New Roman" w:cs="Times New Roman"/>
          <w:sz w:val="12"/>
          <w:szCs w:val="12"/>
        </w:rPr>
      </w:pPr>
      <w:r w:rsidRPr="00A94BE2">
        <w:rPr>
          <w:rFonts w:ascii="Times New Roman" w:eastAsia="Calibri" w:hAnsi="Times New Roman" w:cs="Times New Roman"/>
          <w:sz w:val="12"/>
          <w:szCs w:val="12"/>
        </w:rPr>
        <w:t>имени заслуженного работника культуры Российской Федерации</w:t>
      </w:r>
    </w:p>
    <w:p w:rsidR="00A94BE2" w:rsidRPr="00A94BE2" w:rsidRDefault="00A94BE2" w:rsidP="003E7413">
      <w:pPr>
        <w:tabs>
          <w:tab w:val="left" w:pos="284"/>
        </w:tabs>
        <w:spacing w:after="0" w:line="240" w:lineRule="auto"/>
        <w:jc w:val="center"/>
        <w:rPr>
          <w:rFonts w:ascii="Times New Roman" w:eastAsia="Calibri" w:hAnsi="Times New Roman" w:cs="Times New Roman"/>
          <w:sz w:val="12"/>
          <w:szCs w:val="12"/>
        </w:rPr>
      </w:pPr>
      <w:r w:rsidRPr="00A94BE2">
        <w:rPr>
          <w:rFonts w:ascii="Times New Roman" w:eastAsia="Calibri" w:hAnsi="Times New Roman" w:cs="Times New Roman"/>
          <w:sz w:val="12"/>
          <w:szCs w:val="12"/>
        </w:rPr>
        <w:lastRenderedPageBreak/>
        <w:t>Виктора Алексеевича Чернышева,</w:t>
      </w:r>
      <w:r w:rsidR="003E7413">
        <w:rPr>
          <w:rFonts w:ascii="Times New Roman" w:eastAsia="Calibri" w:hAnsi="Times New Roman" w:cs="Times New Roman"/>
          <w:sz w:val="12"/>
          <w:szCs w:val="12"/>
        </w:rPr>
        <w:t xml:space="preserve"> </w:t>
      </w:r>
      <w:r w:rsidRPr="00A94BE2">
        <w:rPr>
          <w:rFonts w:ascii="Times New Roman" w:eastAsia="Calibri" w:hAnsi="Times New Roman" w:cs="Times New Roman"/>
          <w:sz w:val="12"/>
          <w:szCs w:val="12"/>
        </w:rPr>
        <w:t>посвященного Году экологии в России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870"/>
        <w:gridCol w:w="2796"/>
        <w:gridCol w:w="2326"/>
      </w:tblGrid>
      <w:tr w:rsidR="00A94BE2" w:rsidRPr="00A94BE2" w:rsidTr="003E7413">
        <w:trPr>
          <w:trHeight w:val="20"/>
        </w:trPr>
        <w:tc>
          <w:tcPr>
            <w:tcW w:w="521"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 xml:space="preserve">№ </w:t>
            </w:r>
            <w:proofErr w:type="gramStart"/>
            <w:r w:rsidRPr="003E7413">
              <w:rPr>
                <w:rFonts w:ascii="Times New Roman" w:eastAsia="Calibri" w:hAnsi="Times New Roman" w:cs="Times New Roman"/>
                <w:sz w:val="12"/>
                <w:szCs w:val="12"/>
              </w:rPr>
              <w:t>п</w:t>
            </w:r>
            <w:proofErr w:type="gramEnd"/>
            <w:r w:rsidRPr="003E7413">
              <w:rPr>
                <w:rFonts w:ascii="Times New Roman" w:eastAsia="Calibri" w:hAnsi="Times New Roman" w:cs="Times New Roman"/>
                <w:sz w:val="12"/>
                <w:szCs w:val="12"/>
              </w:rPr>
              <w:t>/п</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Дата проведения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Место проведения</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Поселение</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1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Суходольский 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г.п</w:t>
            </w:r>
            <w:proofErr w:type="gramStart"/>
            <w:r w:rsidRPr="003E7413">
              <w:rPr>
                <w:rFonts w:ascii="Times New Roman" w:eastAsia="Calibri" w:hAnsi="Times New Roman" w:cs="Times New Roman"/>
                <w:sz w:val="12"/>
                <w:szCs w:val="12"/>
              </w:rPr>
              <w:t>.С</w:t>
            </w:r>
            <w:proofErr w:type="gramEnd"/>
            <w:r w:rsidRPr="003E7413">
              <w:rPr>
                <w:rFonts w:ascii="Times New Roman" w:eastAsia="Calibri" w:hAnsi="Times New Roman" w:cs="Times New Roman"/>
                <w:sz w:val="12"/>
                <w:szCs w:val="12"/>
              </w:rPr>
              <w:t>уходол</w:t>
            </w:r>
            <w:proofErr w:type="spellEnd"/>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2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Сургутский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Сургут</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5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Елшанский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Елшанка</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7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Кутузовский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Кутузовский</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19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Сидоровский</w:t>
            </w:r>
            <w:proofErr w:type="spellEnd"/>
            <w:r w:rsidRPr="003E7413">
              <w:rPr>
                <w:rFonts w:ascii="Times New Roman" w:eastAsia="Calibri" w:hAnsi="Times New Roman" w:cs="Times New Roman"/>
                <w:sz w:val="12"/>
                <w:szCs w:val="12"/>
              </w:rPr>
              <w:t xml:space="preserve"> СДК </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Захаркино</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21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Кармало-Аделяковский</w:t>
            </w:r>
            <w:proofErr w:type="spellEnd"/>
            <w:r w:rsidRPr="003E7413">
              <w:rPr>
                <w:rFonts w:ascii="Times New Roman" w:eastAsia="Calibri" w:hAnsi="Times New Roman" w:cs="Times New Roman"/>
                <w:sz w:val="12"/>
                <w:szCs w:val="12"/>
              </w:rPr>
              <w:t xml:space="preserve"> СДК </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Кармало-Аделяково</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26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Серноводский</w:t>
            </w:r>
            <w:proofErr w:type="spellEnd"/>
            <w:r w:rsidRPr="003E7413">
              <w:rPr>
                <w:rFonts w:ascii="Times New Roman" w:eastAsia="Calibri" w:hAnsi="Times New Roman" w:cs="Times New Roman"/>
                <w:sz w:val="12"/>
                <w:szCs w:val="12"/>
              </w:rPr>
              <w:t xml:space="preserve"> 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Серноводск</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28 апреля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Воротненский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Воротнее</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3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Красносельский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Красносельское</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5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Кандабулакский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Кандабулак</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9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 xml:space="preserve">Площадь </w:t>
            </w:r>
            <w:proofErr w:type="spellStart"/>
            <w:r w:rsidRPr="003E7413">
              <w:rPr>
                <w:rFonts w:ascii="Times New Roman" w:eastAsia="Calibri" w:hAnsi="Times New Roman" w:cs="Times New Roman"/>
                <w:sz w:val="12"/>
                <w:szCs w:val="12"/>
              </w:rPr>
              <w:t>с</w:t>
            </w:r>
            <w:proofErr w:type="gramStart"/>
            <w:r w:rsidRPr="003E7413">
              <w:rPr>
                <w:rFonts w:ascii="Times New Roman" w:eastAsia="Calibri" w:hAnsi="Times New Roman" w:cs="Times New Roman"/>
                <w:sz w:val="12"/>
                <w:szCs w:val="12"/>
              </w:rPr>
              <w:t>.С</w:t>
            </w:r>
            <w:proofErr w:type="gramEnd"/>
            <w:r w:rsidRPr="003E7413">
              <w:rPr>
                <w:rFonts w:ascii="Times New Roman" w:eastAsia="Calibri" w:hAnsi="Times New Roman" w:cs="Times New Roman"/>
                <w:sz w:val="12"/>
                <w:szCs w:val="12"/>
              </w:rPr>
              <w:t>ергиевск</w:t>
            </w:r>
            <w:proofErr w:type="spellEnd"/>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Сергиевск</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12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Калиновский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Калиновка</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17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В.Орлянский</w:t>
            </w:r>
            <w:proofErr w:type="spellEnd"/>
            <w:r w:rsidRPr="003E7413">
              <w:rPr>
                <w:rFonts w:ascii="Times New Roman" w:eastAsia="Calibri" w:hAnsi="Times New Roman" w:cs="Times New Roman"/>
                <w:sz w:val="12"/>
                <w:szCs w:val="12"/>
              </w:rPr>
              <w:t xml:space="preserve"> СК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В.Орлянка</w:t>
            </w:r>
            <w:proofErr w:type="spellEnd"/>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19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Липовский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Липовка</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24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Антоновский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Антоновка</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26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Светлодольский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Светлодольск</w:t>
            </w:r>
          </w:p>
        </w:tc>
      </w:tr>
      <w:tr w:rsidR="00A94BE2" w:rsidRPr="00A94BE2" w:rsidTr="003E7413">
        <w:trPr>
          <w:trHeight w:val="20"/>
        </w:trPr>
        <w:tc>
          <w:tcPr>
            <w:tcW w:w="521" w:type="dxa"/>
          </w:tcPr>
          <w:p w:rsidR="00A94BE2" w:rsidRPr="003E7413" w:rsidRDefault="003E7413" w:rsidP="003E741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p>
        </w:tc>
        <w:tc>
          <w:tcPr>
            <w:tcW w:w="1870"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r w:rsidRPr="003E7413">
              <w:rPr>
                <w:rFonts w:ascii="Times New Roman" w:eastAsia="Calibri" w:hAnsi="Times New Roman" w:cs="Times New Roman"/>
                <w:sz w:val="12"/>
                <w:szCs w:val="12"/>
              </w:rPr>
              <w:t>31 мая</w:t>
            </w:r>
          </w:p>
        </w:tc>
        <w:tc>
          <w:tcPr>
            <w:tcW w:w="279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Черновский</w:t>
            </w:r>
            <w:proofErr w:type="spellEnd"/>
            <w:r w:rsidRPr="003E7413">
              <w:rPr>
                <w:rFonts w:ascii="Times New Roman" w:eastAsia="Calibri" w:hAnsi="Times New Roman" w:cs="Times New Roman"/>
                <w:sz w:val="12"/>
                <w:szCs w:val="12"/>
              </w:rPr>
              <w:t xml:space="preserve"> СДК</w:t>
            </w:r>
          </w:p>
        </w:tc>
        <w:tc>
          <w:tcPr>
            <w:tcW w:w="2326" w:type="dxa"/>
          </w:tcPr>
          <w:p w:rsidR="00A94BE2" w:rsidRPr="003E7413" w:rsidRDefault="00A94BE2" w:rsidP="003E7413">
            <w:pPr>
              <w:tabs>
                <w:tab w:val="left" w:pos="284"/>
              </w:tabs>
              <w:spacing w:after="0" w:line="240" w:lineRule="auto"/>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Чёрновка</w:t>
            </w:r>
            <w:proofErr w:type="spellEnd"/>
          </w:p>
        </w:tc>
      </w:tr>
    </w:tbl>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3E7413" w:rsidRPr="00093E60" w:rsidRDefault="003E7413" w:rsidP="003E741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3E7413" w:rsidRPr="00093E60" w:rsidRDefault="003E7413" w:rsidP="003E741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3E7413" w:rsidRPr="00093E60" w:rsidRDefault="003E7413" w:rsidP="003E7413">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3E7413" w:rsidRPr="00093E60" w:rsidRDefault="003E7413" w:rsidP="003E74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№327</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3E7413" w:rsidRPr="003E7413" w:rsidRDefault="003E7413" w:rsidP="003E7413">
      <w:pPr>
        <w:tabs>
          <w:tab w:val="left" w:pos="284"/>
        </w:tabs>
        <w:spacing w:after="0" w:line="240" w:lineRule="auto"/>
        <w:jc w:val="center"/>
        <w:rPr>
          <w:rFonts w:ascii="Times New Roman" w:eastAsia="Calibri" w:hAnsi="Times New Roman" w:cs="Times New Roman"/>
          <w:b/>
          <w:sz w:val="12"/>
          <w:szCs w:val="12"/>
        </w:rPr>
      </w:pPr>
      <w:r w:rsidRPr="003E7413">
        <w:rPr>
          <w:rFonts w:ascii="Times New Roman" w:eastAsia="Calibri" w:hAnsi="Times New Roman" w:cs="Times New Roman"/>
          <w:b/>
          <w:sz w:val="12"/>
          <w:szCs w:val="12"/>
        </w:rPr>
        <w:t>Организационный комитет</w:t>
      </w:r>
    </w:p>
    <w:p w:rsidR="003E7413" w:rsidRPr="003E7413" w:rsidRDefault="003E7413" w:rsidP="003E7413">
      <w:pPr>
        <w:tabs>
          <w:tab w:val="left" w:pos="284"/>
        </w:tabs>
        <w:spacing w:after="0" w:line="240" w:lineRule="auto"/>
        <w:jc w:val="center"/>
        <w:rPr>
          <w:rFonts w:ascii="Times New Roman" w:eastAsia="Calibri" w:hAnsi="Times New Roman" w:cs="Times New Roman"/>
          <w:sz w:val="12"/>
          <w:szCs w:val="12"/>
        </w:rPr>
      </w:pPr>
      <w:proofErr w:type="gramStart"/>
      <w:r w:rsidRPr="003E7413">
        <w:rPr>
          <w:rFonts w:ascii="Times New Roman" w:eastAsia="Calibri" w:hAnsi="Times New Roman" w:cs="Times New Roman"/>
          <w:sz w:val="12"/>
          <w:szCs w:val="12"/>
          <w:lang w:val="en-US"/>
        </w:rPr>
        <w:t>II</w:t>
      </w:r>
      <w:r w:rsidRPr="003E7413">
        <w:rPr>
          <w:rFonts w:ascii="Times New Roman" w:eastAsia="Calibri" w:hAnsi="Times New Roman" w:cs="Times New Roman"/>
          <w:sz w:val="12"/>
          <w:szCs w:val="12"/>
        </w:rPr>
        <w:t xml:space="preserve">  </w:t>
      </w:r>
      <w:proofErr w:type="spellStart"/>
      <w:r w:rsidRPr="003E7413">
        <w:rPr>
          <w:rFonts w:ascii="Times New Roman" w:eastAsia="Calibri" w:hAnsi="Times New Roman" w:cs="Times New Roman"/>
          <w:sz w:val="12"/>
          <w:szCs w:val="12"/>
        </w:rPr>
        <w:t>межпоселенческого</w:t>
      </w:r>
      <w:proofErr w:type="spellEnd"/>
      <w:proofErr w:type="gramEnd"/>
      <w:r w:rsidRPr="003E7413">
        <w:rPr>
          <w:rFonts w:ascii="Times New Roman" w:eastAsia="Calibri" w:hAnsi="Times New Roman" w:cs="Times New Roman"/>
          <w:sz w:val="12"/>
          <w:szCs w:val="12"/>
        </w:rPr>
        <w:t xml:space="preserve"> фестиваля самодеятельного народного творчества</w:t>
      </w:r>
      <w:r>
        <w:rPr>
          <w:rFonts w:ascii="Times New Roman" w:eastAsia="Calibri" w:hAnsi="Times New Roman" w:cs="Times New Roman"/>
          <w:sz w:val="12"/>
          <w:szCs w:val="12"/>
        </w:rPr>
        <w:t xml:space="preserve"> </w:t>
      </w:r>
      <w:r w:rsidRPr="003E7413">
        <w:rPr>
          <w:rFonts w:ascii="Times New Roman" w:eastAsia="Calibri" w:hAnsi="Times New Roman" w:cs="Times New Roman"/>
          <w:b/>
          <w:sz w:val="12"/>
          <w:szCs w:val="12"/>
        </w:rPr>
        <w:t>«Сергиев родник»</w:t>
      </w:r>
    </w:p>
    <w:p w:rsidR="003E7413" w:rsidRPr="003E7413" w:rsidRDefault="003E7413" w:rsidP="003E7413">
      <w:pPr>
        <w:tabs>
          <w:tab w:val="left" w:pos="284"/>
        </w:tabs>
        <w:spacing w:after="0" w:line="240" w:lineRule="auto"/>
        <w:jc w:val="center"/>
        <w:rPr>
          <w:rFonts w:ascii="Times New Roman" w:eastAsia="Calibri" w:hAnsi="Times New Roman" w:cs="Times New Roman"/>
          <w:sz w:val="12"/>
          <w:szCs w:val="12"/>
        </w:rPr>
      </w:pPr>
      <w:r w:rsidRPr="003E7413">
        <w:rPr>
          <w:rFonts w:ascii="Times New Roman" w:eastAsia="Calibri" w:hAnsi="Times New Roman" w:cs="Times New Roman"/>
          <w:sz w:val="12"/>
          <w:szCs w:val="12"/>
        </w:rPr>
        <w:t>имени заслуженного работника культуры Российской Федерации</w:t>
      </w:r>
    </w:p>
    <w:p w:rsidR="003E7413" w:rsidRPr="003E7413" w:rsidRDefault="003E7413" w:rsidP="003E7413">
      <w:pPr>
        <w:tabs>
          <w:tab w:val="left" w:pos="284"/>
        </w:tabs>
        <w:spacing w:after="0" w:line="240" w:lineRule="auto"/>
        <w:jc w:val="center"/>
        <w:rPr>
          <w:rFonts w:ascii="Times New Roman" w:eastAsia="Calibri" w:hAnsi="Times New Roman" w:cs="Times New Roman"/>
          <w:sz w:val="12"/>
          <w:szCs w:val="12"/>
        </w:rPr>
      </w:pPr>
      <w:r w:rsidRPr="003E7413">
        <w:rPr>
          <w:rFonts w:ascii="Times New Roman" w:eastAsia="Calibri" w:hAnsi="Times New Roman" w:cs="Times New Roman"/>
          <w:sz w:val="12"/>
          <w:szCs w:val="12"/>
        </w:rPr>
        <w:t>Виктора Алексеевича Чернышева,</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посвященного Году экологии в России</w:t>
      </w:r>
    </w:p>
    <w:tbl>
      <w:tblPr>
        <w:tblStyle w:val="af1"/>
        <w:tblW w:w="7513" w:type="dxa"/>
        <w:tblInd w:w="108" w:type="dxa"/>
        <w:tblLayout w:type="fixed"/>
        <w:tblLook w:val="0000" w:firstRow="0" w:lastRow="0" w:firstColumn="0" w:lastColumn="0" w:noHBand="0" w:noVBand="0"/>
      </w:tblPr>
      <w:tblGrid>
        <w:gridCol w:w="2552"/>
        <w:gridCol w:w="4961"/>
      </w:tblGrid>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Екамасов</w:t>
            </w:r>
            <w:proofErr w:type="spellEnd"/>
            <w:r w:rsidRPr="003E7413">
              <w:rPr>
                <w:rFonts w:ascii="Times New Roman" w:eastAsia="Calibri" w:hAnsi="Times New Roman" w:cs="Times New Roman"/>
                <w:sz w:val="12"/>
                <w:szCs w:val="12"/>
              </w:rPr>
              <w:t xml:space="preserve"> Анатолий Иванович</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Первый заместитель Главы муниципального района Сергиевский, председатель организационного комитета;</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Николаева</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Ольга Николаевна</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руководитель МКУ «Управление культуры, туризма и молодежной политики» муниципального района Сергиевский, заместитель председателя организационного комитета (по согласованию);</w:t>
            </w:r>
          </w:p>
        </w:tc>
      </w:tr>
      <w:tr w:rsidR="003E7413" w:rsidRPr="003E7413" w:rsidTr="003E7413">
        <w:tc>
          <w:tcPr>
            <w:tcW w:w="7513" w:type="dxa"/>
            <w:gridSpan w:val="2"/>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Члены оргкомитета:</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Стрельцова</w:t>
            </w:r>
            <w:proofErr w:type="spellEnd"/>
            <w:r w:rsidRPr="003E741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Ирина Петровна</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начальник отдела экологии и природных ресурсов администрации муниципального района Сергиевский;</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Пикало Марина</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Александровна</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руководитель Организационного управления администрации муниципального района Сергиевский;</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Гришин Евгений Геннадьевич</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руководитель МКУ «Центр общественных организаций» муниципального района Сергиевски</w:t>
            </w:r>
            <w:proofErr w:type="gramStart"/>
            <w:r w:rsidRPr="003E7413">
              <w:rPr>
                <w:rFonts w:ascii="Times New Roman" w:eastAsia="Calibri" w:hAnsi="Times New Roman" w:cs="Times New Roman"/>
                <w:sz w:val="12"/>
                <w:szCs w:val="12"/>
              </w:rPr>
              <w:t>й(</w:t>
            </w:r>
            <w:proofErr w:type="gramEnd"/>
            <w:r w:rsidRPr="003E7413">
              <w:rPr>
                <w:rFonts w:ascii="Times New Roman" w:eastAsia="Calibri" w:hAnsi="Times New Roman" w:cs="Times New Roman"/>
                <w:sz w:val="12"/>
                <w:szCs w:val="12"/>
              </w:rPr>
              <w:t>по согласованию);</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proofErr w:type="spellStart"/>
            <w:r w:rsidRPr="003E7413">
              <w:rPr>
                <w:rFonts w:ascii="Times New Roman" w:eastAsia="Calibri" w:hAnsi="Times New Roman" w:cs="Times New Roman"/>
                <w:sz w:val="12"/>
                <w:szCs w:val="12"/>
              </w:rPr>
              <w:t>Сычук</w:t>
            </w:r>
            <w:proofErr w:type="spellEnd"/>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 xml:space="preserve">Любовь Анатольевна                  </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директор МАУК «</w:t>
            </w:r>
            <w:proofErr w:type="spellStart"/>
            <w:r w:rsidRPr="003E7413">
              <w:rPr>
                <w:rFonts w:ascii="Times New Roman" w:eastAsia="Calibri" w:hAnsi="Times New Roman" w:cs="Times New Roman"/>
                <w:sz w:val="12"/>
                <w:szCs w:val="12"/>
              </w:rPr>
              <w:t>Межпоселенческий</w:t>
            </w:r>
            <w:proofErr w:type="spellEnd"/>
            <w:r w:rsidRPr="003E7413">
              <w:rPr>
                <w:rFonts w:ascii="Times New Roman" w:eastAsia="Calibri" w:hAnsi="Times New Roman" w:cs="Times New Roman"/>
                <w:sz w:val="12"/>
                <w:szCs w:val="12"/>
              </w:rPr>
              <w:t xml:space="preserve"> культурно-досуговый центр» муниципального района Сергиевский (по согласованию);</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Кривошеева</w:t>
            </w:r>
            <w:r>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Снежана Геннадьевна</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директор МБУК «</w:t>
            </w:r>
            <w:proofErr w:type="spellStart"/>
            <w:r w:rsidRPr="003E7413">
              <w:rPr>
                <w:rFonts w:ascii="Times New Roman" w:eastAsia="Calibri" w:hAnsi="Times New Roman" w:cs="Times New Roman"/>
                <w:sz w:val="12"/>
                <w:szCs w:val="12"/>
              </w:rPr>
              <w:t>Межпоселенческая</w:t>
            </w:r>
            <w:proofErr w:type="spellEnd"/>
            <w:r w:rsidRPr="003E7413">
              <w:rPr>
                <w:rFonts w:ascii="Times New Roman" w:eastAsia="Calibri" w:hAnsi="Times New Roman" w:cs="Times New Roman"/>
                <w:sz w:val="12"/>
                <w:szCs w:val="12"/>
              </w:rPr>
              <w:t xml:space="preserve"> центральная библиотека» муниципального района Сергиевский (по согласованию);</w:t>
            </w:r>
          </w:p>
        </w:tc>
      </w:tr>
      <w:tr w:rsidR="003E7413" w:rsidRPr="003E7413" w:rsidTr="003E7413">
        <w:tc>
          <w:tcPr>
            <w:tcW w:w="2552" w:type="dxa"/>
          </w:tcPr>
          <w:p w:rsidR="003E7413" w:rsidRPr="003E7413" w:rsidRDefault="003E7413" w:rsidP="003E741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Яковлев </w:t>
            </w:r>
            <w:r w:rsidRPr="003E7413">
              <w:rPr>
                <w:rFonts w:ascii="Times New Roman" w:eastAsia="Calibri" w:hAnsi="Times New Roman" w:cs="Times New Roman"/>
                <w:sz w:val="12"/>
                <w:szCs w:val="12"/>
              </w:rPr>
              <w:t>Виктор Егорович</w:t>
            </w:r>
          </w:p>
        </w:tc>
        <w:tc>
          <w:tcPr>
            <w:tcW w:w="4961" w:type="dxa"/>
          </w:tcPr>
          <w:p w:rsidR="003E7413" w:rsidRPr="003E7413" w:rsidRDefault="003E7413" w:rsidP="003E7413">
            <w:pPr>
              <w:tabs>
                <w:tab w:val="left" w:pos="284"/>
              </w:tabs>
              <w:rPr>
                <w:rFonts w:ascii="Times New Roman" w:eastAsia="Calibri" w:hAnsi="Times New Roman" w:cs="Times New Roman"/>
                <w:sz w:val="12"/>
                <w:szCs w:val="12"/>
              </w:rPr>
            </w:pPr>
            <w:r w:rsidRPr="003E7413">
              <w:rPr>
                <w:rFonts w:ascii="Times New Roman" w:eastAsia="Calibri" w:hAnsi="Times New Roman" w:cs="Times New Roman"/>
                <w:sz w:val="12"/>
                <w:szCs w:val="12"/>
              </w:rPr>
              <w:t>директор МБУ «Гараж» муниципального района Сергиевский (по согласованию).</w:t>
            </w:r>
          </w:p>
        </w:tc>
      </w:tr>
    </w:tbl>
    <w:p w:rsidR="003E7413" w:rsidRPr="003E7413" w:rsidRDefault="003E7413" w:rsidP="003E7413">
      <w:pPr>
        <w:tabs>
          <w:tab w:val="left" w:pos="284"/>
        </w:tabs>
        <w:spacing w:after="0" w:line="240" w:lineRule="auto"/>
        <w:jc w:val="both"/>
        <w:rPr>
          <w:rFonts w:ascii="Times New Roman" w:eastAsia="Calibri" w:hAnsi="Times New Roman" w:cs="Times New Roman"/>
          <w:sz w:val="12"/>
          <w:szCs w:val="12"/>
        </w:rPr>
      </w:pPr>
    </w:p>
    <w:p w:rsidR="003E7413" w:rsidRPr="00B74316" w:rsidRDefault="003E7413" w:rsidP="003E741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E7413" w:rsidRPr="00B74316" w:rsidRDefault="003E7413" w:rsidP="003E741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E7413" w:rsidRPr="00B74316" w:rsidRDefault="003E7413" w:rsidP="003E741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E7413" w:rsidRPr="00B74316" w:rsidRDefault="003E7413" w:rsidP="003E7413">
      <w:pPr>
        <w:tabs>
          <w:tab w:val="left" w:pos="284"/>
        </w:tabs>
        <w:spacing w:after="0" w:line="240" w:lineRule="auto"/>
        <w:jc w:val="center"/>
        <w:rPr>
          <w:rFonts w:ascii="Times New Roman" w:eastAsia="Calibri" w:hAnsi="Times New Roman" w:cs="Times New Roman"/>
          <w:sz w:val="12"/>
          <w:szCs w:val="12"/>
        </w:rPr>
      </w:pPr>
    </w:p>
    <w:p w:rsidR="003E7413" w:rsidRPr="00B74316" w:rsidRDefault="003E7413" w:rsidP="003E741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E7413" w:rsidRPr="00093E60" w:rsidRDefault="003E7413" w:rsidP="003E74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апреля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№328</w:t>
      </w:r>
    </w:p>
    <w:p w:rsidR="005E7D9B" w:rsidRDefault="003E7413" w:rsidP="003E7413">
      <w:pPr>
        <w:tabs>
          <w:tab w:val="left" w:pos="284"/>
        </w:tabs>
        <w:spacing w:after="0" w:line="240" w:lineRule="auto"/>
        <w:jc w:val="center"/>
        <w:rPr>
          <w:rFonts w:ascii="Times New Roman" w:eastAsia="Calibri" w:hAnsi="Times New Roman" w:cs="Times New Roman"/>
          <w:b/>
          <w:sz w:val="12"/>
          <w:szCs w:val="12"/>
        </w:rPr>
      </w:pPr>
      <w:r w:rsidRPr="003E7413">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3E7413">
        <w:rPr>
          <w:rFonts w:ascii="Times New Roman" w:eastAsia="Calibri" w:hAnsi="Times New Roman" w:cs="Times New Roman"/>
          <w:b/>
          <w:sz w:val="12"/>
          <w:szCs w:val="12"/>
        </w:rPr>
        <w:t xml:space="preserve">к постановлению администрации </w:t>
      </w:r>
    </w:p>
    <w:p w:rsidR="003E7413" w:rsidRDefault="003E7413" w:rsidP="003E7413">
      <w:pPr>
        <w:tabs>
          <w:tab w:val="left" w:pos="284"/>
        </w:tabs>
        <w:spacing w:after="0" w:line="240" w:lineRule="auto"/>
        <w:jc w:val="center"/>
        <w:rPr>
          <w:rFonts w:ascii="Times New Roman" w:eastAsia="Calibri" w:hAnsi="Times New Roman" w:cs="Times New Roman"/>
          <w:b/>
          <w:sz w:val="12"/>
          <w:szCs w:val="12"/>
        </w:rPr>
      </w:pPr>
      <w:r w:rsidRPr="003E7413">
        <w:rPr>
          <w:rFonts w:ascii="Times New Roman" w:eastAsia="Calibri" w:hAnsi="Times New Roman" w:cs="Times New Roman"/>
          <w:b/>
          <w:sz w:val="12"/>
          <w:szCs w:val="12"/>
        </w:rPr>
        <w:t>муниципального района Сергиевский</w:t>
      </w:r>
      <w:r w:rsidR="005E7D9B">
        <w:rPr>
          <w:rFonts w:ascii="Times New Roman" w:eastAsia="Calibri" w:hAnsi="Times New Roman" w:cs="Times New Roman"/>
          <w:b/>
          <w:sz w:val="12"/>
          <w:szCs w:val="12"/>
        </w:rPr>
        <w:t xml:space="preserve"> </w:t>
      </w:r>
      <w:r w:rsidRPr="003E7413">
        <w:rPr>
          <w:rFonts w:ascii="Times New Roman" w:eastAsia="Calibri" w:hAnsi="Times New Roman" w:cs="Times New Roman"/>
          <w:b/>
          <w:sz w:val="12"/>
          <w:szCs w:val="12"/>
        </w:rPr>
        <w:t xml:space="preserve">№ 1759 от 30.12.2015 года «Об утверждении муниципальной программы </w:t>
      </w:r>
    </w:p>
    <w:p w:rsidR="003E7413" w:rsidRPr="003E7413" w:rsidRDefault="003E7413" w:rsidP="003E7413">
      <w:pPr>
        <w:tabs>
          <w:tab w:val="left" w:pos="284"/>
        </w:tabs>
        <w:spacing w:after="0" w:line="240" w:lineRule="auto"/>
        <w:jc w:val="center"/>
        <w:rPr>
          <w:rFonts w:ascii="Times New Roman" w:eastAsia="Calibri" w:hAnsi="Times New Roman" w:cs="Times New Roman"/>
          <w:b/>
          <w:sz w:val="12"/>
          <w:szCs w:val="12"/>
        </w:rPr>
      </w:pPr>
      <w:r w:rsidRPr="003E7413">
        <w:rPr>
          <w:rFonts w:ascii="Times New Roman" w:eastAsia="Calibri" w:hAnsi="Times New Roman" w:cs="Times New Roman"/>
          <w:b/>
          <w:sz w:val="12"/>
          <w:szCs w:val="12"/>
        </w:rPr>
        <w:t>«Дети муниципального района Сергиевский на 2016 – 2020 годы»</w:t>
      </w:r>
    </w:p>
    <w:p w:rsidR="003E7413" w:rsidRPr="003E7413" w:rsidRDefault="003E7413" w:rsidP="003E7413">
      <w:pPr>
        <w:tabs>
          <w:tab w:val="left" w:pos="284"/>
        </w:tabs>
        <w:spacing w:after="0" w:line="240" w:lineRule="auto"/>
        <w:jc w:val="both"/>
        <w:rPr>
          <w:rFonts w:ascii="Times New Roman" w:eastAsia="Calibri" w:hAnsi="Times New Roman" w:cs="Times New Roman"/>
          <w:sz w:val="12"/>
          <w:szCs w:val="12"/>
        </w:rPr>
      </w:pP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 xml:space="preserve">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3E7413">
        <w:rPr>
          <w:rFonts w:ascii="Times New Roman" w:eastAsia="Calibri" w:hAnsi="Times New Roman" w:cs="Times New Roman"/>
          <w:bCs/>
          <w:sz w:val="12"/>
          <w:szCs w:val="12"/>
        </w:rPr>
        <w:t xml:space="preserve">уточнения порядка и объемов финансирования, </w:t>
      </w:r>
      <w:r w:rsidRPr="003E7413">
        <w:rPr>
          <w:rFonts w:ascii="Times New Roman" w:eastAsia="Calibri" w:hAnsi="Times New Roman" w:cs="Times New Roman"/>
          <w:sz w:val="12"/>
          <w:szCs w:val="12"/>
        </w:rPr>
        <w:t>администрация муниципального района Сергиевский</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5E7D9B">
        <w:rPr>
          <w:rFonts w:ascii="Times New Roman" w:eastAsia="Calibri" w:hAnsi="Times New Roman" w:cs="Times New Roman"/>
          <w:b/>
          <w:sz w:val="12"/>
          <w:szCs w:val="12"/>
        </w:rPr>
        <w:t>ПОСТАНОВЛЯЕТ</w:t>
      </w:r>
      <w:r w:rsidRPr="003E7413">
        <w:rPr>
          <w:rFonts w:ascii="Times New Roman" w:eastAsia="Calibri" w:hAnsi="Times New Roman" w:cs="Times New Roman"/>
          <w:sz w:val="12"/>
          <w:szCs w:val="12"/>
        </w:rPr>
        <w:t>:</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1.1. в паспорте программы, программе слова «Комитет по делам семьи и детства администрации муниципального района Сергиевский Самарской области» заменить словами «Муниципальное казенное учреждение «Комитет по делам семьи и детства» муниципального района Сергиевский Самарской области» в соответствующих падежах.</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 xml:space="preserve">1.2.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составит 7404,59115 тыс. рублей, из них 5718,0 тыс. рублей из местного бюджета, 1686,59115 тыс. рублей из областного бюджета. 2016 год – 2982,488 тыс. рублей, из них 1530,0 </w:t>
      </w:r>
      <w:proofErr w:type="spellStart"/>
      <w:r w:rsidRPr="003E7413">
        <w:rPr>
          <w:rFonts w:ascii="Times New Roman" w:eastAsia="Calibri" w:hAnsi="Times New Roman" w:cs="Times New Roman"/>
          <w:sz w:val="12"/>
          <w:szCs w:val="12"/>
        </w:rPr>
        <w:t>тыс</w:t>
      </w:r>
      <w:proofErr w:type="gramStart"/>
      <w:r w:rsidRPr="003E7413">
        <w:rPr>
          <w:rFonts w:ascii="Times New Roman" w:eastAsia="Calibri" w:hAnsi="Times New Roman" w:cs="Times New Roman"/>
          <w:sz w:val="12"/>
          <w:szCs w:val="12"/>
        </w:rPr>
        <w:t>.р</w:t>
      </w:r>
      <w:proofErr w:type="gramEnd"/>
      <w:r w:rsidRPr="003E7413">
        <w:rPr>
          <w:rFonts w:ascii="Times New Roman" w:eastAsia="Calibri" w:hAnsi="Times New Roman" w:cs="Times New Roman"/>
          <w:sz w:val="12"/>
          <w:szCs w:val="12"/>
        </w:rPr>
        <w:t>ублей</w:t>
      </w:r>
      <w:proofErr w:type="spellEnd"/>
      <w:r w:rsidRPr="003E7413">
        <w:rPr>
          <w:rFonts w:ascii="Times New Roman" w:eastAsia="Calibri" w:hAnsi="Times New Roman" w:cs="Times New Roman"/>
          <w:sz w:val="12"/>
          <w:szCs w:val="12"/>
        </w:rPr>
        <w:t xml:space="preserve"> из местного бюджета, 1452,488 тыс. рублей из областного бюджета, 2017 год – 1422,10315 </w:t>
      </w:r>
      <w:proofErr w:type="spellStart"/>
      <w:r w:rsidRPr="003E7413">
        <w:rPr>
          <w:rFonts w:ascii="Times New Roman" w:eastAsia="Calibri" w:hAnsi="Times New Roman" w:cs="Times New Roman"/>
          <w:sz w:val="12"/>
          <w:szCs w:val="12"/>
        </w:rPr>
        <w:t>тыс.рублей</w:t>
      </w:r>
      <w:proofErr w:type="spellEnd"/>
      <w:r w:rsidRPr="003E7413">
        <w:rPr>
          <w:rFonts w:ascii="Times New Roman" w:eastAsia="Calibri" w:hAnsi="Times New Roman" w:cs="Times New Roman"/>
          <w:sz w:val="12"/>
          <w:szCs w:val="12"/>
        </w:rPr>
        <w:t xml:space="preserve">, из них 1188,0 тыс. рублей из местного бюджета, 234,10315 тыс. рублей из областного бюджета,  </w:t>
      </w:r>
      <w:proofErr w:type="gramStart"/>
      <w:r w:rsidRPr="003E7413">
        <w:rPr>
          <w:rFonts w:ascii="Times New Roman" w:eastAsia="Calibri" w:hAnsi="Times New Roman" w:cs="Times New Roman"/>
          <w:sz w:val="12"/>
          <w:szCs w:val="12"/>
        </w:rPr>
        <w:t>2018 год – 1000,0 тыс. рублей из местного бюджета (прогноз), 2019 год – 1000,0 тыс. рублей из местного бюджета (прогноз), 2020 год – 1000,0 тыс. рублей из местного бюджета (прогноз)».</w:t>
      </w:r>
      <w:proofErr w:type="gramEnd"/>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lastRenderedPageBreak/>
        <w:t xml:space="preserve">1.3. Абзац 2 раздела 5 Программы изложить в следующей редакции: </w:t>
      </w:r>
      <w:proofErr w:type="gramStart"/>
      <w:r w:rsidRPr="003E7413">
        <w:rPr>
          <w:rFonts w:ascii="Times New Roman" w:eastAsia="Calibri" w:hAnsi="Times New Roman" w:cs="Times New Roman"/>
          <w:sz w:val="12"/>
          <w:szCs w:val="12"/>
        </w:rPr>
        <w:t>«Общий объем финансирования Программы за счет средств областного, местного бюджетов составляет 7404,59115 тыс. рублей (прогноз), из них 5718,0 тыс. рублей из местного бюджета (прогноз), 1452,488 тыс. рублей из областного бюджета, в том числе: в 2016 году – 2982,488 тыс. рублей, из них 1530,0 тыс.</w:t>
      </w:r>
      <w:r w:rsidR="005E7D9B">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рублей из местного бюджета, 1452,488 тыс. рублей из областного бюджета, 2017 год – 1422,10315 тыс.</w:t>
      </w:r>
      <w:r w:rsidR="005E7D9B">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рублей, из них</w:t>
      </w:r>
      <w:proofErr w:type="gramEnd"/>
      <w:r w:rsidRPr="003E7413">
        <w:rPr>
          <w:rFonts w:ascii="Times New Roman" w:eastAsia="Calibri" w:hAnsi="Times New Roman" w:cs="Times New Roman"/>
          <w:sz w:val="12"/>
          <w:szCs w:val="12"/>
        </w:rPr>
        <w:t xml:space="preserve"> </w:t>
      </w:r>
      <w:proofErr w:type="gramStart"/>
      <w:r w:rsidRPr="003E7413">
        <w:rPr>
          <w:rFonts w:ascii="Times New Roman" w:eastAsia="Calibri" w:hAnsi="Times New Roman" w:cs="Times New Roman"/>
          <w:sz w:val="12"/>
          <w:szCs w:val="12"/>
        </w:rPr>
        <w:t>1188,0 тыс. рублей из местного бюджета, 234,10315 тыс. рублей из областного бюджета, в 2018 году – 1000,0 тыс. рублей из местного бюджета (прогноз), в 2019 году – 1000,0 тыс. рублей из местного бюджета (прогноз), в 2020 году – 1000,0 тыс. рублей из местного бюджета (прогноз)».</w:t>
      </w:r>
      <w:proofErr w:type="gramEnd"/>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1.3.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2. Опубликовать настоящее постановление в газете «Сергиевский вестник».</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3E7413" w:rsidRPr="003E7413" w:rsidRDefault="003E7413" w:rsidP="005E7D9B">
      <w:pPr>
        <w:tabs>
          <w:tab w:val="left" w:pos="284"/>
        </w:tabs>
        <w:spacing w:after="0" w:line="240" w:lineRule="auto"/>
        <w:ind w:firstLine="284"/>
        <w:jc w:val="both"/>
        <w:rPr>
          <w:rFonts w:ascii="Times New Roman" w:eastAsia="Calibri" w:hAnsi="Times New Roman" w:cs="Times New Roman"/>
          <w:sz w:val="12"/>
          <w:szCs w:val="12"/>
        </w:rPr>
      </w:pPr>
      <w:r w:rsidRPr="003E7413">
        <w:rPr>
          <w:rFonts w:ascii="Times New Roman" w:eastAsia="Calibri" w:hAnsi="Times New Roman" w:cs="Times New Roman"/>
          <w:sz w:val="12"/>
          <w:szCs w:val="12"/>
        </w:rPr>
        <w:t xml:space="preserve">4. </w:t>
      </w:r>
      <w:proofErr w:type="gramStart"/>
      <w:r w:rsidRPr="003E7413">
        <w:rPr>
          <w:rFonts w:ascii="Times New Roman" w:eastAsia="Calibri" w:hAnsi="Times New Roman" w:cs="Times New Roman"/>
          <w:sz w:val="12"/>
          <w:szCs w:val="12"/>
        </w:rPr>
        <w:t>Контроль за</w:t>
      </w:r>
      <w:proofErr w:type="gramEnd"/>
      <w:r w:rsidRPr="003E741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sidR="005E7D9B">
        <w:rPr>
          <w:rFonts w:ascii="Times New Roman" w:eastAsia="Calibri" w:hAnsi="Times New Roman" w:cs="Times New Roman"/>
          <w:sz w:val="12"/>
          <w:szCs w:val="12"/>
        </w:rPr>
        <w:t xml:space="preserve">      </w:t>
      </w:r>
      <w:r w:rsidRPr="003E7413">
        <w:rPr>
          <w:rFonts w:ascii="Times New Roman" w:eastAsia="Calibri" w:hAnsi="Times New Roman" w:cs="Times New Roman"/>
          <w:sz w:val="12"/>
          <w:szCs w:val="12"/>
        </w:rPr>
        <w:t>Зеленину С.Н.</w:t>
      </w:r>
    </w:p>
    <w:p w:rsidR="005E7D9B" w:rsidRDefault="003E7413" w:rsidP="005E7D9B">
      <w:pPr>
        <w:tabs>
          <w:tab w:val="left" w:pos="284"/>
        </w:tabs>
        <w:spacing w:after="0" w:line="240" w:lineRule="auto"/>
        <w:jc w:val="right"/>
        <w:rPr>
          <w:rFonts w:ascii="Times New Roman" w:eastAsia="Calibri" w:hAnsi="Times New Roman" w:cs="Times New Roman"/>
          <w:sz w:val="12"/>
          <w:szCs w:val="12"/>
        </w:rPr>
      </w:pPr>
      <w:r w:rsidRPr="003E7413">
        <w:rPr>
          <w:rFonts w:ascii="Times New Roman" w:eastAsia="Calibri" w:hAnsi="Times New Roman" w:cs="Times New Roman"/>
          <w:sz w:val="12"/>
          <w:szCs w:val="12"/>
        </w:rPr>
        <w:t>Глава муниципального района Сергиевский</w:t>
      </w:r>
    </w:p>
    <w:p w:rsidR="003E7413" w:rsidRPr="003E7413" w:rsidRDefault="003E7413" w:rsidP="005E7D9B">
      <w:pPr>
        <w:tabs>
          <w:tab w:val="left" w:pos="284"/>
        </w:tabs>
        <w:spacing w:after="0" w:line="240" w:lineRule="auto"/>
        <w:jc w:val="right"/>
        <w:rPr>
          <w:rFonts w:ascii="Times New Roman" w:eastAsia="Calibri" w:hAnsi="Times New Roman" w:cs="Times New Roman"/>
          <w:sz w:val="12"/>
          <w:szCs w:val="12"/>
        </w:rPr>
      </w:pPr>
      <w:r w:rsidRPr="003E7413">
        <w:rPr>
          <w:rFonts w:ascii="Times New Roman" w:eastAsia="Calibri" w:hAnsi="Times New Roman" w:cs="Times New Roman"/>
          <w:sz w:val="12"/>
          <w:szCs w:val="12"/>
        </w:rPr>
        <w:t>А.А. Веселов</w:t>
      </w:r>
    </w:p>
    <w:p w:rsidR="003E7413" w:rsidRPr="003E7413" w:rsidRDefault="003E7413" w:rsidP="003E7413">
      <w:pPr>
        <w:tabs>
          <w:tab w:val="left" w:pos="284"/>
        </w:tabs>
        <w:spacing w:after="0" w:line="240" w:lineRule="auto"/>
        <w:jc w:val="both"/>
        <w:rPr>
          <w:rFonts w:ascii="Times New Roman" w:eastAsia="Calibri" w:hAnsi="Times New Roman" w:cs="Times New Roman"/>
          <w:sz w:val="12"/>
          <w:szCs w:val="12"/>
        </w:rPr>
      </w:pPr>
    </w:p>
    <w:p w:rsidR="005E7D9B" w:rsidRPr="00093E60" w:rsidRDefault="005E7D9B" w:rsidP="005E7D9B">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E7D9B" w:rsidRPr="00093E60" w:rsidRDefault="005E7D9B" w:rsidP="005E7D9B">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5E7D9B" w:rsidRPr="00093E60" w:rsidRDefault="005E7D9B" w:rsidP="005E7D9B">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5E7D9B" w:rsidRPr="00093E60" w:rsidRDefault="005E7D9B" w:rsidP="005E7D9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№328</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5E7D9B" w:rsidRPr="005E7D9B" w:rsidRDefault="005E7D9B" w:rsidP="005E7D9B">
      <w:pPr>
        <w:tabs>
          <w:tab w:val="left" w:pos="284"/>
        </w:tabs>
        <w:spacing w:after="0" w:line="240" w:lineRule="auto"/>
        <w:jc w:val="center"/>
        <w:rPr>
          <w:rFonts w:ascii="Times New Roman" w:eastAsia="Calibri" w:hAnsi="Times New Roman" w:cs="Times New Roman"/>
          <w:b/>
          <w:bCs/>
          <w:sz w:val="12"/>
          <w:szCs w:val="12"/>
        </w:rPr>
      </w:pPr>
      <w:r w:rsidRPr="005E7D9B">
        <w:rPr>
          <w:rFonts w:ascii="Times New Roman" w:eastAsia="Calibri" w:hAnsi="Times New Roman" w:cs="Times New Roman"/>
          <w:b/>
          <w:bCs/>
          <w:sz w:val="12"/>
          <w:szCs w:val="12"/>
        </w:rPr>
        <w:t>Мероприятия по реализации муниципальной программы</w:t>
      </w:r>
      <w:r>
        <w:rPr>
          <w:rFonts w:ascii="Times New Roman" w:eastAsia="Calibri" w:hAnsi="Times New Roman" w:cs="Times New Roman"/>
          <w:b/>
          <w:bCs/>
          <w:sz w:val="12"/>
          <w:szCs w:val="12"/>
        </w:rPr>
        <w:t xml:space="preserve"> </w:t>
      </w:r>
      <w:r w:rsidRPr="005E7D9B">
        <w:rPr>
          <w:rFonts w:ascii="Times New Roman" w:eastAsia="Calibri" w:hAnsi="Times New Roman" w:cs="Times New Roman"/>
          <w:b/>
          <w:bCs/>
          <w:sz w:val="12"/>
          <w:szCs w:val="12"/>
        </w:rPr>
        <w:t xml:space="preserve"> «Дети муниципального района Сергиевский» на 2016-2020 годы</w:t>
      </w:r>
    </w:p>
    <w:tbl>
      <w:tblPr>
        <w:tblStyle w:val="af1"/>
        <w:tblW w:w="7513" w:type="dxa"/>
        <w:tblInd w:w="108" w:type="dxa"/>
        <w:tblLayout w:type="fixed"/>
        <w:tblLook w:val="04A0" w:firstRow="1" w:lastRow="0" w:firstColumn="1" w:lastColumn="0" w:noHBand="0" w:noVBand="1"/>
      </w:tblPr>
      <w:tblGrid>
        <w:gridCol w:w="284"/>
        <w:gridCol w:w="1701"/>
        <w:gridCol w:w="567"/>
        <w:gridCol w:w="1559"/>
        <w:gridCol w:w="709"/>
        <w:gridCol w:w="567"/>
        <w:gridCol w:w="425"/>
        <w:gridCol w:w="425"/>
        <w:gridCol w:w="426"/>
        <w:gridCol w:w="425"/>
        <w:gridCol w:w="425"/>
      </w:tblGrid>
      <w:tr w:rsidR="005E7D9B" w:rsidRPr="005E7D9B" w:rsidTr="005E7D9B">
        <w:trPr>
          <w:trHeight w:val="20"/>
        </w:trPr>
        <w:tc>
          <w:tcPr>
            <w:tcW w:w="284" w:type="dxa"/>
            <w:vMerge w:val="restart"/>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 xml:space="preserve">№ </w:t>
            </w:r>
            <w:proofErr w:type="gramStart"/>
            <w:r w:rsidRPr="005E7D9B">
              <w:rPr>
                <w:rFonts w:ascii="Times New Roman" w:eastAsia="Calibri" w:hAnsi="Times New Roman" w:cs="Times New Roman"/>
                <w:sz w:val="12"/>
                <w:szCs w:val="12"/>
              </w:rPr>
              <w:t>п</w:t>
            </w:r>
            <w:proofErr w:type="gramEnd"/>
            <w:r w:rsidRPr="005E7D9B">
              <w:rPr>
                <w:rFonts w:ascii="Times New Roman" w:eastAsia="Calibri" w:hAnsi="Times New Roman" w:cs="Times New Roman"/>
                <w:sz w:val="12"/>
                <w:szCs w:val="12"/>
              </w:rPr>
              <w:t>/п</w:t>
            </w:r>
          </w:p>
        </w:tc>
        <w:tc>
          <w:tcPr>
            <w:tcW w:w="1701" w:type="dxa"/>
            <w:vMerge w:val="restart"/>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Наименование мероприятия</w:t>
            </w:r>
          </w:p>
        </w:tc>
        <w:tc>
          <w:tcPr>
            <w:tcW w:w="567" w:type="dxa"/>
            <w:vMerge w:val="restart"/>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Сроки исполнения</w:t>
            </w:r>
          </w:p>
        </w:tc>
        <w:tc>
          <w:tcPr>
            <w:tcW w:w="1559" w:type="dxa"/>
            <w:vMerge w:val="restart"/>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Исполнители</w:t>
            </w:r>
          </w:p>
        </w:tc>
        <w:tc>
          <w:tcPr>
            <w:tcW w:w="709" w:type="dxa"/>
            <w:vMerge w:val="restart"/>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Источник финансирования</w:t>
            </w:r>
          </w:p>
        </w:tc>
        <w:tc>
          <w:tcPr>
            <w:tcW w:w="2693" w:type="dxa"/>
            <w:gridSpan w:val="6"/>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Планируемый объем финансирования по годам, тыс. рублей</w:t>
            </w:r>
          </w:p>
        </w:tc>
      </w:tr>
      <w:tr w:rsidR="005E7D9B" w:rsidRPr="005E7D9B" w:rsidTr="005E7D9B">
        <w:trPr>
          <w:trHeight w:val="20"/>
        </w:trPr>
        <w:tc>
          <w:tcPr>
            <w:tcW w:w="284"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1701"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567"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1559"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709"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425" w:type="dxa"/>
          </w:tcPr>
          <w:p w:rsidR="005E7D9B" w:rsidRPr="00C51E48" w:rsidRDefault="005E7D9B" w:rsidP="005E7D9B">
            <w:pPr>
              <w:tabs>
                <w:tab w:val="left" w:pos="284"/>
              </w:tabs>
              <w:rPr>
                <w:rFonts w:ascii="Times New Roman" w:eastAsia="Calibri" w:hAnsi="Times New Roman" w:cs="Times New Roman"/>
                <w:sz w:val="10"/>
                <w:szCs w:val="10"/>
              </w:rPr>
            </w:pPr>
            <w:r w:rsidRPr="00C51E48">
              <w:rPr>
                <w:rFonts w:ascii="Times New Roman" w:eastAsia="Calibri" w:hAnsi="Times New Roman" w:cs="Times New Roman"/>
                <w:sz w:val="10"/>
                <w:szCs w:val="10"/>
              </w:rPr>
              <w:t>2016</w:t>
            </w:r>
          </w:p>
        </w:tc>
        <w:tc>
          <w:tcPr>
            <w:tcW w:w="425" w:type="dxa"/>
          </w:tcPr>
          <w:p w:rsidR="005E7D9B" w:rsidRPr="00C51E48" w:rsidRDefault="005E7D9B" w:rsidP="005E7D9B">
            <w:pPr>
              <w:tabs>
                <w:tab w:val="left" w:pos="284"/>
              </w:tabs>
              <w:rPr>
                <w:rFonts w:ascii="Times New Roman" w:eastAsia="Calibri" w:hAnsi="Times New Roman" w:cs="Times New Roman"/>
                <w:sz w:val="10"/>
                <w:szCs w:val="10"/>
              </w:rPr>
            </w:pPr>
            <w:r w:rsidRPr="00C51E48">
              <w:rPr>
                <w:rFonts w:ascii="Times New Roman" w:eastAsia="Calibri" w:hAnsi="Times New Roman" w:cs="Times New Roman"/>
                <w:sz w:val="10"/>
                <w:szCs w:val="10"/>
              </w:rPr>
              <w:t>2017</w:t>
            </w:r>
          </w:p>
        </w:tc>
        <w:tc>
          <w:tcPr>
            <w:tcW w:w="426" w:type="dxa"/>
          </w:tcPr>
          <w:p w:rsidR="005E7D9B" w:rsidRPr="00C51E48" w:rsidRDefault="005E7D9B" w:rsidP="005E7D9B">
            <w:pPr>
              <w:tabs>
                <w:tab w:val="left" w:pos="284"/>
              </w:tabs>
              <w:rPr>
                <w:rFonts w:ascii="Times New Roman" w:eastAsia="Calibri" w:hAnsi="Times New Roman" w:cs="Times New Roman"/>
                <w:sz w:val="10"/>
                <w:szCs w:val="10"/>
              </w:rPr>
            </w:pPr>
            <w:r w:rsidRPr="00C51E48">
              <w:rPr>
                <w:rFonts w:ascii="Times New Roman" w:eastAsia="Calibri" w:hAnsi="Times New Roman" w:cs="Times New Roman"/>
                <w:sz w:val="10"/>
                <w:szCs w:val="10"/>
              </w:rPr>
              <w:t>2018</w:t>
            </w:r>
          </w:p>
        </w:tc>
        <w:tc>
          <w:tcPr>
            <w:tcW w:w="425" w:type="dxa"/>
          </w:tcPr>
          <w:p w:rsidR="005E7D9B" w:rsidRPr="00C51E48" w:rsidRDefault="005E7D9B" w:rsidP="005E7D9B">
            <w:pPr>
              <w:tabs>
                <w:tab w:val="left" w:pos="284"/>
              </w:tabs>
              <w:rPr>
                <w:rFonts w:ascii="Times New Roman" w:eastAsia="Calibri" w:hAnsi="Times New Roman" w:cs="Times New Roman"/>
                <w:sz w:val="10"/>
                <w:szCs w:val="10"/>
              </w:rPr>
            </w:pPr>
            <w:r w:rsidRPr="00C51E48">
              <w:rPr>
                <w:rFonts w:ascii="Times New Roman" w:eastAsia="Calibri" w:hAnsi="Times New Roman" w:cs="Times New Roman"/>
                <w:sz w:val="10"/>
                <w:szCs w:val="10"/>
              </w:rPr>
              <w:t>2019</w:t>
            </w:r>
          </w:p>
        </w:tc>
        <w:tc>
          <w:tcPr>
            <w:tcW w:w="425" w:type="dxa"/>
          </w:tcPr>
          <w:p w:rsidR="005E7D9B" w:rsidRPr="00C51E48" w:rsidRDefault="005E7D9B" w:rsidP="005E7D9B">
            <w:pPr>
              <w:tabs>
                <w:tab w:val="left" w:pos="284"/>
              </w:tabs>
              <w:rPr>
                <w:rFonts w:ascii="Times New Roman" w:eastAsia="Calibri" w:hAnsi="Times New Roman" w:cs="Times New Roman"/>
                <w:sz w:val="10"/>
                <w:szCs w:val="10"/>
              </w:rPr>
            </w:pPr>
            <w:r w:rsidRPr="00C51E48">
              <w:rPr>
                <w:rFonts w:ascii="Times New Roman" w:eastAsia="Calibri" w:hAnsi="Times New Roman" w:cs="Times New Roman"/>
                <w:sz w:val="10"/>
                <w:szCs w:val="10"/>
              </w:rPr>
              <w:t>2020</w:t>
            </w:r>
          </w:p>
        </w:tc>
      </w:tr>
      <w:tr w:rsidR="005E7D9B" w:rsidRPr="005E7D9B" w:rsidTr="005E7D9B">
        <w:trPr>
          <w:trHeight w:val="20"/>
        </w:trPr>
        <w:tc>
          <w:tcPr>
            <w:tcW w:w="7513" w:type="dxa"/>
            <w:gridSpan w:val="11"/>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 Семья и дети</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1.1</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180,0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1.2</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1.3</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Организация и проведение фестиваля «Созвездие» для детей-инвалидов</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4820" w:type="dxa"/>
            <w:gridSpan w:val="5"/>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ИТОГО по разделу 1:</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180,0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36,0</w:t>
            </w:r>
          </w:p>
        </w:tc>
      </w:tr>
      <w:tr w:rsidR="005E7D9B" w:rsidRPr="005E7D9B" w:rsidTr="005E7D9B">
        <w:trPr>
          <w:trHeight w:val="20"/>
        </w:trPr>
        <w:tc>
          <w:tcPr>
            <w:tcW w:w="7513" w:type="dxa"/>
            <w:gridSpan w:val="11"/>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 Организация отдыха, оздоровления и занятости детей</w:t>
            </w:r>
          </w:p>
        </w:tc>
      </w:tr>
      <w:tr w:rsidR="005E7D9B" w:rsidRPr="005E7D9B" w:rsidTr="005E7D9B">
        <w:trPr>
          <w:trHeight w:val="20"/>
        </w:trPr>
        <w:tc>
          <w:tcPr>
            <w:tcW w:w="284" w:type="dxa"/>
            <w:vMerge w:val="restart"/>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2.1</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5E7D9B">
              <w:rPr>
                <w:rFonts w:ascii="Times New Roman" w:eastAsia="Calibri" w:hAnsi="Times New Roman" w:cs="Times New Roman"/>
                <w:i/>
                <w:sz w:val="12"/>
                <w:szCs w:val="12"/>
              </w:rPr>
              <w:t>в том числе:</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Администрация муниципального района Сергиевский Самарской области,</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Областной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2434,52769</w:t>
            </w:r>
          </w:p>
          <w:p w:rsidR="005E7D9B" w:rsidRDefault="005E7D9B" w:rsidP="005E7D9B">
            <w:pPr>
              <w:tabs>
                <w:tab w:val="left" w:pos="284"/>
              </w:tabs>
              <w:rPr>
                <w:rFonts w:ascii="Times New Roman" w:eastAsia="Calibri" w:hAnsi="Times New Roman" w:cs="Times New Roman"/>
                <w:sz w:val="12"/>
                <w:szCs w:val="12"/>
              </w:rPr>
            </w:pPr>
          </w:p>
          <w:p w:rsidR="00C51E48" w:rsidRPr="005E7D9B" w:rsidRDefault="00C51E48"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1218,888</w:t>
            </w:r>
          </w:p>
          <w:p w:rsidR="005E7D9B" w:rsidRPr="005E7D9B" w:rsidRDefault="005E7D9B" w:rsidP="005E7D9B">
            <w:pPr>
              <w:tabs>
                <w:tab w:val="left" w:pos="284"/>
              </w:tabs>
              <w:rPr>
                <w:rFonts w:ascii="Times New Roman" w:eastAsia="Calibri" w:hAnsi="Times New Roman" w:cs="Times New Roman"/>
                <w:sz w:val="12"/>
                <w:szCs w:val="12"/>
              </w:rPr>
            </w:pP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624,52769</w:t>
            </w: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1218,888</w:t>
            </w:r>
          </w:p>
          <w:p w:rsidR="005E7D9B" w:rsidRPr="005E7D9B" w:rsidRDefault="005E7D9B" w:rsidP="005E7D9B">
            <w:pPr>
              <w:tabs>
                <w:tab w:val="left" w:pos="284"/>
              </w:tabs>
              <w:rPr>
                <w:rFonts w:ascii="Times New Roman" w:eastAsia="Calibri" w:hAnsi="Times New Roman" w:cs="Times New Roman"/>
                <w:sz w:val="12"/>
                <w:szCs w:val="12"/>
              </w:rPr>
            </w:pP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658,0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384,0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384,0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384,0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оплата стоимости набора продуктов питания для детей в оздоровительных лагерях с дневным пребыванием детей в каникулярное время</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Областной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1394,418</w:t>
            </w: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1218,888</w:t>
            </w:r>
          </w:p>
          <w:p w:rsidR="005E7D9B" w:rsidRPr="005E7D9B" w:rsidRDefault="005E7D9B" w:rsidP="005E7D9B">
            <w:pPr>
              <w:tabs>
                <w:tab w:val="left" w:pos="284"/>
              </w:tabs>
              <w:rPr>
                <w:rFonts w:ascii="Times New Roman" w:eastAsia="Calibri" w:hAnsi="Times New Roman" w:cs="Times New Roman"/>
                <w:sz w:val="12"/>
                <w:szCs w:val="12"/>
              </w:rPr>
            </w:pP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244,418</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1218,888</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250,0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p w:rsid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6</w:t>
            </w:r>
            <w:r w:rsidRPr="005E7D9B">
              <w:rPr>
                <w:rFonts w:ascii="Times New Roman" w:eastAsia="Calibri" w:hAnsi="Times New Roman" w:cs="Times New Roman"/>
                <w:sz w:val="12"/>
                <w:szCs w:val="12"/>
                <w:lang w:val="en-US"/>
              </w:rPr>
              <w:t>00</w:t>
            </w:r>
            <w:r w:rsidRPr="005E7D9B">
              <w:rPr>
                <w:rFonts w:ascii="Times New Roman" w:eastAsia="Calibri" w:hAnsi="Times New Roman" w:cs="Times New Roman"/>
                <w:sz w:val="12"/>
                <w:szCs w:val="12"/>
              </w:rPr>
              <w:t>,0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lang w:val="en-US"/>
              </w:rPr>
              <w:t>300</w:t>
            </w:r>
            <w:r w:rsidRPr="005E7D9B">
              <w:rPr>
                <w:rFonts w:ascii="Times New Roman" w:eastAsia="Calibri" w:hAnsi="Times New Roman" w:cs="Times New Roman"/>
                <w:sz w:val="12"/>
                <w:szCs w:val="12"/>
              </w:rPr>
              <w:t>,0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392,10969</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lang w:val="en-US"/>
              </w:rPr>
              <w:t>56</w:t>
            </w:r>
            <w:r w:rsidRPr="005E7D9B">
              <w:rPr>
                <w:rFonts w:ascii="Times New Roman" w:eastAsia="Calibri" w:hAnsi="Times New Roman" w:cs="Times New Roman"/>
                <w:sz w:val="12"/>
                <w:szCs w:val="12"/>
              </w:rPr>
              <w:t>,</w:t>
            </w:r>
            <w:r w:rsidRPr="005E7D9B">
              <w:rPr>
                <w:rFonts w:ascii="Times New Roman" w:eastAsia="Calibri" w:hAnsi="Times New Roman" w:cs="Times New Roman"/>
                <w:sz w:val="12"/>
                <w:szCs w:val="12"/>
                <w:lang w:val="en-US"/>
              </w:rPr>
              <w:t>109</w:t>
            </w:r>
            <w:r w:rsidRPr="005E7D9B">
              <w:rPr>
                <w:rFonts w:ascii="Times New Roman" w:eastAsia="Calibri" w:hAnsi="Times New Roman" w:cs="Times New Roman"/>
                <w:sz w:val="12"/>
                <w:szCs w:val="12"/>
              </w:rPr>
              <w:t>69</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84,0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84,0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84,0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84,0</w:t>
            </w:r>
          </w:p>
        </w:tc>
      </w:tr>
      <w:tr w:rsidR="005E7D9B" w:rsidRPr="005E7D9B" w:rsidTr="005E7D9B">
        <w:trPr>
          <w:trHeight w:val="20"/>
        </w:trPr>
        <w:tc>
          <w:tcPr>
            <w:tcW w:w="284" w:type="dxa"/>
            <w:vMerge/>
          </w:tcPr>
          <w:p w:rsidR="005E7D9B" w:rsidRPr="005E7D9B" w:rsidRDefault="005E7D9B" w:rsidP="005E7D9B">
            <w:pPr>
              <w:tabs>
                <w:tab w:val="left" w:pos="284"/>
              </w:tabs>
              <w:rPr>
                <w:rFonts w:ascii="Times New Roman" w:eastAsia="Calibri" w:hAnsi="Times New Roman" w:cs="Times New Roman"/>
                <w:sz w:val="12"/>
                <w:szCs w:val="12"/>
              </w:rPr>
            </w:pP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 xml:space="preserve">развитие и сохранение </w:t>
            </w:r>
            <w:r w:rsidRPr="005E7D9B">
              <w:rPr>
                <w:rFonts w:ascii="Times New Roman" w:eastAsia="Calibri" w:hAnsi="Times New Roman" w:cs="Times New Roman"/>
                <w:sz w:val="12"/>
                <w:szCs w:val="12"/>
              </w:rPr>
              <w:lastRenderedPageBreak/>
              <w:t>материально-технической базы в оздоровительных лагерях с дневным пребыванием детей</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2016-</w:t>
            </w:r>
            <w:r w:rsidRPr="005E7D9B">
              <w:rPr>
                <w:rFonts w:ascii="Times New Roman" w:eastAsia="Calibri" w:hAnsi="Times New Roman" w:cs="Times New Roman"/>
                <w:sz w:val="12"/>
                <w:szCs w:val="12"/>
              </w:rPr>
              <w:lastRenderedPageBreak/>
              <w:t>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 xml:space="preserve">Администрация </w:t>
            </w:r>
            <w:r w:rsidRPr="005E7D9B">
              <w:rPr>
                <w:rFonts w:ascii="Times New Roman" w:eastAsia="Calibri" w:hAnsi="Times New Roman" w:cs="Times New Roman"/>
                <w:sz w:val="12"/>
                <w:szCs w:val="12"/>
              </w:rPr>
              <w:lastRenderedPageBreak/>
              <w:t>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 xml:space="preserve">Местный </w:t>
            </w:r>
            <w:r w:rsidRPr="005E7D9B">
              <w:rPr>
                <w:rFonts w:ascii="Times New Roman" w:eastAsia="Calibri" w:hAnsi="Times New Roman" w:cs="Times New Roman"/>
                <w:sz w:val="12"/>
                <w:szCs w:val="12"/>
              </w:rPr>
              <w:lastRenderedPageBreak/>
              <w:t>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48,0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24,</w:t>
            </w:r>
            <w:r w:rsidRPr="005E7D9B">
              <w:rPr>
                <w:rFonts w:ascii="Times New Roman" w:eastAsia="Calibri" w:hAnsi="Times New Roman" w:cs="Times New Roman"/>
                <w:sz w:val="12"/>
                <w:szCs w:val="12"/>
              </w:rPr>
              <w:lastRenderedPageBreak/>
              <w:t>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24,</w:t>
            </w:r>
            <w:r w:rsidRPr="005E7D9B">
              <w:rPr>
                <w:rFonts w:ascii="Times New Roman" w:eastAsia="Calibri" w:hAnsi="Times New Roman" w:cs="Times New Roman"/>
                <w:sz w:val="12"/>
                <w:szCs w:val="12"/>
              </w:rPr>
              <w:lastRenderedPageBreak/>
              <w:t>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lastRenderedPageBreak/>
              <w:t>2.2</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483,85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83,85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2.3</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Организация работы палаточного лагеря</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1262,42231</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362,42231</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300,0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2.4</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 xml:space="preserve">Организация трудоустройства подростков </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Областной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400,0</w:t>
            </w: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467,70315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233,6</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234,10315</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80,0</w:t>
            </w:r>
          </w:p>
          <w:p w:rsidR="005E7D9B" w:rsidRPr="005E7D9B" w:rsidRDefault="005E7D9B" w:rsidP="005E7D9B">
            <w:pPr>
              <w:tabs>
                <w:tab w:val="left" w:pos="284"/>
              </w:tabs>
              <w:rPr>
                <w:rFonts w:ascii="Times New Roman" w:eastAsia="Calibri" w:hAnsi="Times New Roman" w:cs="Times New Roman"/>
                <w:sz w:val="12"/>
                <w:szCs w:val="12"/>
              </w:rPr>
            </w:pP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4820" w:type="dxa"/>
            <w:gridSpan w:val="5"/>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ИТОГО по разделу 2:</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6267,39115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2603,288</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1072,10315</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864,0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864,0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864,0</w:t>
            </w:r>
          </w:p>
        </w:tc>
      </w:tr>
      <w:tr w:rsidR="005E7D9B" w:rsidRPr="005E7D9B" w:rsidTr="005E7D9B">
        <w:trPr>
          <w:trHeight w:val="20"/>
        </w:trPr>
        <w:tc>
          <w:tcPr>
            <w:tcW w:w="4820" w:type="dxa"/>
            <w:gridSpan w:val="5"/>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из них:</w:t>
            </w:r>
            <w:r>
              <w:rPr>
                <w:rFonts w:ascii="Times New Roman" w:eastAsia="Calibri" w:hAnsi="Times New Roman" w:cs="Times New Roman"/>
                <w:sz w:val="12"/>
                <w:szCs w:val="12"/>
              </w:rPr>
              <w:t xml:space="preserve"> </w:t>
            </w:r>
            <w:r w:rsidRPr="005E7D9B">
              <w:rPr>
                <w:rFonts w:ascii="Times New Roman" w:eastAsia="Calibri" w:hAnsi="Times New Roman" w:cs="Times New Roman"/>
                <w:sz w:val="12"/>
                <w:szCs w:val="12"/>
              </w:rPr>
              <w:t>местный бюджет</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областной бюджет</w:t>
            </w:r>
          </w:p>
          <w:p w:rsidR="005E7D9B" w:rsidRPr="005E7D9B" w:rsidRDefault="005E7D9B" w:rsidP="005E7D9B">
            <w:pPr>
              <w:tabs>
                <w:tab w:val="left" w:pos="284"/>
              </w:tabs>
              <w:rPr>
                <w:rFonts w:ascii="Times New Roman" w:eastAsia="Calibri" w:hAnsi="Times New Roman" w:cs="Times New Roman"/>
                <w:sz w:val="12"/>
                <w:szCs w:val="12"/>
              </w:rPr>
            </w:pP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4580,8</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1686,59115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1150,8</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1452,488</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838,0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234,10315</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864,0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864,0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864,0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7513" w:type="dxa"/>
            <w:gridSpan w:val="11"/>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 Одаренные дети.</w:t>
            </w:r>
            <w:r>
              <w:rPr>
                <w:rFonts w:ascii="Times New Roman" w:eastAsia="Calibri" w:hAnsi="Times New Roman" w:cs="Times New Roman"/>
                <w:sz w:val="12"/>
                <w:szCs w:val="12"/>
              </w:rPr>
              <w:t xml:space="preserve"> </w:t>
            </w:r>
            <w:r w:rsidRPr="005E7D9B">
              <w:rPr>
                <w:rFonts w:ascii="Times New Roman" w:eastAsia="Calibri" w:hAnsi="Times New Roman" w:cs="Times New Roman"/>
                <w:sz w:val="12"/>
                <w:szCs w:val="12"/>
              </w:rP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3.1</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3.2</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48,0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24,0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24,0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3.3</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532,0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132,0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3.4</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3.5</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 xml:space="preserve">Поддержка деятельности образовательных учреждений района, направленной на всестороннее развитие </w:t>
            </w:r>
            <w:r w:rsidRPr="005E7D9B">
              <w:rPr>
                <w:rFonts w:ascii="Times New Roman" w:eastAsia="Calibri" w:hAnsi="Times New Roman" w:cs="Times New Roman"/>
                <w:sz w:val="12"/>
                <w:szCs w:val="12"/>
              </w:rPr>
              <w:lastRenderedPageBreak/>
              <w:t>детей, создание необходимых условий</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130,0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lang w:val="en-US"/>
              </w:rPr>
              <w:t>65</w:t>
            </w:r>
            <w:r w:rsidRPr="005E7D9B">
              <w:rPr>
                <w:rFonts w:ascii="Times New Roman" w:eastAsia="Calibri" w:hAnsi="Times New Roman" w:cs="Times New Roman"/>
                <w:sz w:val="12"/>
                <w:szCs w:val="12"/>
              </w:rPr>
              <w:t>,0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65,0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284"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3.6</w:t>
            </w:r>
          </w:p>
        </w:tc>
        <w:tc>
          <w:tcPr>
            <w:tcW w:w="1701"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Поощрение победителя «Супер читатель»</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2016-2020</w:t>
            </w:r>
          </w:p>
        </w:tc>
        <w:tc>
          <w:tcPr>
            <w:tcW w:w="155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709"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Местный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47,2</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22,2</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25,0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r w:rsidR="005E7D9B" w:rsidRPr="005E7D9B" w:rsidTr="005E7D9B">
        <w:trPr>
          <w:trHeight w:val="20"/>
        </w:trPr>
        <w:tc>
          <w:tcPr>
            <w:tcW w:w="4820" w:type="dxa"/>
            <w:gridSpan w:val="5"/>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ИТОГО по разделу 3:</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957,2</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lang w:val="en-US"/>
              </w:rPr>
              <w:t>3</w:t>
            </w:r>
            <w:r w:rsidRPr="005E7D9B">
              <w:rPr>
                <w:rFonts w:ascii="Times New Roman" w:eastAsia="Calibri" w:hAnsi="Times New Roman" w:cs="Times New Roman"/>
                <w:sz w:val="12"/>
                <w:szCs w:val="12"/>
              </w:rPr>
              <w:t>43,2</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314,0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w:t>
            </w:r>
          </w:p>
        </w:tc>
      </w:tr>
      <w:tr w:rsidR="005E7D9B" w:rsidRPr="005E7D9B" w:rsidTr="005E7D9B">
        <w:trPr>
          <w:trHeight w:val="20"/>
        </w:trPr>
        <w:tc>
          <w:tcPr>
            <w:tcW w:w="4820" w:type="dxa"/>
            <w:gridSpan w:val="5"/>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ИТОГО по программе:</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7404,59115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2982,488</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1188,0</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1000,0</w:t>
            </w:r>
          </w:p>
        </w:tc>
      </w:tr>
      <w:tr w:rsidR="005E7D9B" w:rsidRPr="005E7D9B" w:rsidTr="005E7D9B">
        <w:trPr>
          <w:trHeight w:val="20"/>
        </w:trPr>
        <w:tc>
          <w:tcPr>
            <w:tcW w:w="4820" w:type="dxa"/>
            <w:gridSpan w:val="5"/>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из них:</w:t>
            </w:r>
            <w:r>
              <w:rPr>
                <w:rFonts w:ascii="Times New Roman" w:eastAsia="Calibri" w:hAnsi="Times New Roman" w:cs="Times New Roman"/>
                <w:sz w:val="12"/>
                <w:szCs w:val="12"/>
              </w:rPr>
              <w:t xml:space="preserve"> </w:t>
            </w:r>
            <w:r w:rsidRPr="005E7D9B">
              <w:rPr>
                <w:rFonts w:ascii="Times New Roman" w:eastAsia="Calibri" w:hAnsi="Times New Roman" w:cs="Times New Roman"/>
                <w:sz w:val="12"/>
                <w:szCs w:val="12"/>
              </w:rPr>
              <w:t>местный бюджет</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областной бюджет</w:t>
            </w:r>
          </w:p>
        </w:tc>
        <w:tc>
          <w:tcPr>
            <w:tcW w:w="567"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5718,0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1686,59115</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1530,0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1452,488</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1188,0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234,10315</w:t>
            </w:r>
          </w:p>
        </w:tc>
        <w:tc>
          <w:tcPr>
            <w:tcW w:w="426"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c>
          <w:tcPr>
            <w:tcW w:w="425" w:type="dxa"/>
          </w:tcPr>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1000,0</w:t>
            </w:r>
          </w:p>
          <w:p w:rsidR="005E7D9B" w:rsidRPr="005E7D9B" w:rsidRDefault="005E7D9B" w:rsidP="005E7D9B">
            <w:pPr>
              <w:tabs>
                <w:tab w:val="left" w:pos="284"/>
              </w:tabs>
              <w:rPr>
                <w:rFonts w:ascii="Times New Roman" w:eastAsia="Calibri" w:hAnsi="Times New Roman" w:cs="Times New Roman"/>
                <w:sz w:val="12"/>
                <w:szCs w:val="12"/>
              </w:rPr>
            </w:pPr>
            <w:r w:rsidRPr="005E7D9B">
              <w:rPr>
                <w:rFonts w:ascii="Times New Roman" w:eastAsia="Calibri" w:hAnsi="Times New Roman" w:cs="Times New Roman"/>
                <w:sz w:val="12"/>
                <w:szCs w:val="12"/>
              </w:rPr>
              <w:t>0,0</w:t>
            </w:r>
          </w:p>
        </w:tc>
      </w:tr>
    </w:tbl>
    <w:p w:rsidR="005E7D9B" w:rsidRPr="005E7D9B" w:rsidRDefault="005E7D9B" w:rsidP="005E7D9B">
      <w:pPr>
        <w:tabs>
          <w:tab w:val="left" w:pos="284"/>
        </w:tabs>
        <w:spacing w:after="0" w:line="240" w:lineRule="auto"/>
        <w:jc w:val="both"/>
        <w:rPr>
          <w:rFonts w:ascii="Times New Roman" w:eastAsia="Calibri" w:hAnsi="Times New Roman" w:cs="Times New Roman"/>
          <w:sz w:val="12"/>
          <w:szCs w:val="12"/>
        </w:rPr>
      </w:pPr>
    </w:p>
    <w:p w:rsidR="00C51E48" w:rsidRPr="00093E60" w:rsidRDefault="00C51E48" w:rsidP="00C51E48">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51E48" w:rsidRPr="00093E60" w:rsidRDefault="00C51E48" w:rsidP="00C51E48">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к постановлению администрации</w:t>
      </w:r>
    </w:p>
    <w:p w:rsidR="00C51E48" w:rsidRPr="00093E60" w:rsidRDefault="00C51E48" w:rsidP="00C51E48">
      <w:pPr>
        <w:spacing w:after="0" w:line="240" w:lineRule="auto"/>
        <w:jc w:val="right"/>
        <w:rPr>
          <w:rFonts w:ascii="Times New Roman" w:eastAsia="Calibri" w:hAnsi="Times New Roman" w:cs="Times New Roman"/>
          <w:i/>
          <w:sz w:val="12"/>
          <w:szCs w:val="12"/>
        </w:rPr>
      </w:pPr>
      <w:r w:rsidRPr="00093E60">
        <w:rPr>
          <w:rFonts w:ascii="Times New Roman" w:eastAsia="Calibri" w:hAnsi="Times New Roman" w:cs="Times New Roman"/>
          <w:i/>
          <w:sz w:val="12"/>
          <w:szCs w:val="12"/>
        </w:rPr>
        <w:t>муниципального района Сергиевский Самарской области</w:t>
      </w:r>
    </w:p>
    <w:p w:rsidR="00C51E48" w:rsidRPr="00093E60" w:rsidRDefault="00C51E48" w:rsidP="00C51E4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№328</w:t>
      </w:r>
      <w:r w:rsidRPr="00093E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093E6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093E60">
        <w:rPr>
          <w:rFonts w:ascii="Times New Roman" w:eastAsia="Calibri" w:hAnsi="Times New Roman" w:cs="Times New Roman"/>
          <w:i/>
          <w:sz w:val="12"/>
          <w:szCs w:val="12"/>
        </w:rPr>
        <w:t xml:space="preserve"> 2017 г.</w:t>
      </w:r>
    </w:p>
    <w:p w:rsidR="00C51E48" w:rsidRDefault="00C51E48" w:rsidP="00C51E48">
      <w:pPr>
        <w:tabs>
          <w:tab w:val="left" w:pos="284"/>
        </w:tabs>
        <w:spacing w:after="0" w:line="240" w:lineRule="auto"/>
        <w:jc w:val="center"/>
        <w:rPr>
          <w:rFonts w:ascii="Times New Roman" w:eastAsia="Calibri" w:hAnsi="Times New Roman" w:cs="Times New Roman"/>
          <w:b/>
          <w:bCs/>
          <w:sz w:val="12"/>
          <w:szCs w:val="12"/>
        </w:rPr>
      </w:pPr>
      <w:r w:rsidRPr="00C51E48">
        <w:rPr>
          <w:rFonts w:ascii="Times New Roman" w:eastAsia="Calibri" w:hAnsi="Times New Roman" w:cs="Times New Roman"/>
          <w:b/>
          <w:bCs/>
          <w:sz w:val="12"/>
          <w:szCs w:val="12"/>
          <w:lang w:val="x-none"/>
        </w:rPr>
        <w:t>Объемы финансирования из областного, местного бюджетов мероприятий муниципальной программы</w:t>
      </w:r>
    </w:p>
    <w:p w:rsidR="00C51E48" w:rsidRPr="00C51E48" w:rsidRDefault="00C51E48" w:rsidP="00C51E48">
      <w:pPr>
        <w:tabs>
          <w:tab w:val="left" w:pos="284"/>
        </w:tabs>
        <w:spacing w:after="0" w:line="240" w:lineRule="auto"/>
        <w:jc w:val="center"/>
        <w:rPr>
          <w:rFonts w:ascii="Times New Roman" w:eastAsia="Calibri" w:hAnsi="Times New Roman" w:cs="Times New Roman"/>
          <w:b/>
          <w:bCs/>
          <w:sz w:val="12"/>
          <w:szCs w:val="12"/>
        </w:rPr>
      </w:pPr>
      <w:r w:rsidRPr="00C51E48">
        <w:rPr>
          <w:rFonts w:ascii="Times New Roman" w:eastAsia="Calibri" w:hAnsi="Times New Roman" w:cs="Times New Roman"/>
          <w:b/>
          <w:bCs/>
          <w:sz w:val="12"/>
          <w:szCs w:val="12"/>
          <w:lang w:val="x-none"/>
        </w:rPr>
        <w:t xml:space="preserve"> «Дети муниципального района Сергиевский на 2016-2020 годы» в разрезе исполнителей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50"/>
        <w:gridCol w:w="567"/>
        <w:gridCol w:w="567"/>
        <w:gridCol w:w="567"/>
        <w:gridCol w:w="567"/>
        <w:gridCol w:w="567"/>
      </w:tblGrid>
      <w:tr w:rsidR="00C51E48" w:rsidRPr="00C51E48" w:rsidTr="00C51E48">
        <w:tc>
          <w:tcPr>
            <w:tcW w:w="3828" w:type="dxa"/>
            <w:vMerge w:val="restart"/>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Наименование исполнителя</w:t>
            </w:r>
          </w:p>
        </w:tc>
        <w:tc>
          <w:tcPr>
            <w:tcW w:w="3685" w:type="dxa"/>
            <w:gridSpan w:val="6"/>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Объем финансирования, тыс. рублей</w:t>
            </w:r>
          </w:p>
        </w:tc>
      </w:tr>
      <w:tr w:rsidR="00C51E48" w:rsidRPr="00C51E48" w:rsidTr="00C51E48">
        <w:tc>
          <w:tcPr>
            <w:tcW w:w="3828" w:type="dxa"/>
            <w:vMerge/>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p>
        </w:tc>
        <w:tc>
          <w:tcPr>
            <w:tcW w:w="850"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2016-2020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2016</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2017</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2018</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2019</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2020</w:t>
            </w:r>
          </w:p>
        </w:tc>
      </w:tr>
      <w:tr w:rsidR="00C51E48" w:rsidRPr="00C51E48" w:rsidTr="00C51E48">
        <w:tc>
          <w:tcPr>
            <w:tcW w:w="3828"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5521,43146</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2528,32831</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953,10315</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680,0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680,0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680,0</w:t>
            </w:r>
          </w:p>
        </w:tc>
      </w:tr>
      <w:tr w:rsidR="00C51E48" w:rsidRPr="00C51E48" w:rsidTr="00C51E48">
        <w:tc>
          <w:tcPr>
            <w:tcW w:w="3828"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Муниципальное казенное учреждение «Комитет по делам семьи и</w:t>
            </w:r>
            <w:r>
              <w:rPr>
                <w:rFonts w:ascii="Times New Roman" w:eastAsia="Calibri" w:hAnsi="Times New Roman" w:cs="Times New Roman"/>
                <w:sz w:val="12"/>
                <w:szCs w:val="12"/>
              </w:rPr>
              <w:t xml:space="preserve"> </w:t>
            </w:r>
            <w:r w:rsidRPr="00C51E48">
              <w:rPr>
                <w:rFonts w:ascii="Times New Roman" w:eastAsia="Calibri" w:hAnsi="Times New Roman" w:cs="Times New Roman"/>
                <w:sz w:val="12"/>
                <w:szCs w:val="12"/>
              </w:rPr>
              <w:t>детства» муниципального района Сергиевский Самарской области</w:t>
            </w:r>
          </w:p>
        </w:tc>
        <w:tc>
          <w:tcPr>
            <w:tcW w:w="850"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1835,95969</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lang w:val="en-US"/>
              </w:rPr>
              <w:t>4</w:t>
            </w:r>
            <w:r w:rsidRPr="00C51E48">
              <w:rPr>
                <w:rFonts w:ascii="Times New Roman" w:eastAsia="Calibri" w:hAnsi="Times New Roman" w:cs="Times New Roman"/>
                <w:sz w:val="12"/>
                <w:szCs w:val="12"/>
              </w:rPr>
              <w:t>31,95</w:t>
            </w:r>
            <w:r w:rsidRPr="00C51E48">
              <w:rPr>
                <w:rFonts w:ascii="Times New Roman" w:eastAsia="Calibri" w:hAnsi="Times New Roman" w:cs="Times New Roman"/>
                <w:sz w:val="12"/>
                <w:szCs w:val="12"/>
                <w:lang w:val="en-US"/>
              </w:rPr>
              <w:t>969</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444,0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320,0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320,0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320,0</w:t>
            </w:r>
          </w:p>
        </w:tc>
      </w:tr>
      <w:tr w:rsidR="00C51E48" w:rsidRPr="00C51E48" w:rsidTr="00C51E48">
        <w:tc>
          <w:tcPr>
            <w:tcW w:w="3828"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47,2</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22,2</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25,0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0,0</w:t>
            </w:r>
          </w:p>
        </w:tc>
      </w:tr>
      <w:tr w:rsidR="00C51E48" w:rsidRPr="00C51E48" w:rsidTr="00C51E48">
        <w:tc>
          <w:tcPr>
            <w:tcW w:w="3828"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ИТОГО:</w:t>
            </w:r>
          </w:p>
        </w:tc>
        <w:tc>
          <w:tcPr>
            <w:tcW w:w="850"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7404,59115</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2982,488</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1422,10315</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1000,0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1000,0</w:t>
            </w:r>
          </w:p>
        </w:tc>
        <w:tc>
          <w:tcPr>
            <w:tcW w:w="567" w:type="dxa"/>
          </w:tcPr>
          <w:p w:rsidR="00C51E48" w:rsidRPr="00C51E48" w:rsidRDefault="00C51E48" w:rsidP="00C51E48">
            <w:pPr>
              <w:tabs>
                <w:tab w:val="left" w:pos="284"/>
              </w:tabs>
              <w:spacing w:after="0" w:line="240" w:lineRule="auto"/>
              <w:rPr>
                <w:rFonts w:ascii="Times New Roman" w:eastAsia="Calibri" w:hAnsi="Times New Roman" w:cs="Times New Roman"/>
                <w:sz w:val="12"/>
                <w:szCs w:val="12"/>
              </w:rPr>
            </w:pPr>
            <w:r w:rsidRPr="00C51E48">
              <w:rPr>
                <w:rFonts w:ascii="Times New Roman" w:eastAsia="Calibri" w:hAnsi="Times New Roman" w:cs="Times New Roman"/>
                <w:sz w:val="12"/>
                <w:szCs w:val="12"/>
              </w:rPr>
              <w:t>1000,0</w:t>
            </w:r>
          </w:p>
        </w:tc>
      </w:tr>
    </w:tbl>
    <w:p w:rsidR="00C51E48" w:rsidRPr="00C51E48" w:rsidRDefault="00C51E48" w:rsidP="00C51E48">
      <w:pPr>
        <w:tabs>
          <w:tab w:val="left" w:pos="284"/>
        </w:tabs>
        <w:spacing w:after="0" w:line="240" w:lineRule="auto"/>
        <w:jc w:val="both"/>
        <w:rPr>
          <w:rFonts w:ascii="Times New Roman" w:eastAsia="Calibri" w:hAnsi="Times New Roman" w:cs="Times New Roman"/>
          <w:sz w:val="12"/>
          <w:szCs w:val="12"/>
        </w:rPr>
      </w:pPr>
    </w:p>
    <w:p w:rsidR="00C51E48" w:rsidRPr="00C51E48" w:rsidRDefault="00C51E48" w:rsidP="00C51E48">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C51E48" w:rsidRPr="00C51E48" w:rsidRDefault="00C51E48" w:rsidP="00C51E48">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C51E48" w:rsidRP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C51E48" w:rsidRP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C51E48" w:rsidRPr="00C51E48" w:rsidRDefault="00C51E48" w:rsidP="00C51E48">
      <w:pPr>
        <w:tabs>
          <w:tab w:val="left" w:pos="284"/>
        </w:tabs>
        <w:spacing w:after="0" w:line="240" w:lineRule="auto"/>
        <w:jc w:val="center"/>
        <w:rPr>
          <w:rFonts w:ascii="Times New Roman" w:eastAsia="Calibri" w:hAnsi="Times New Roman" w:cs="Times New Roman"/>
          <w:sz w:val="12"/>
          <w:szCs w:val="12"/>
        </w:rPr>
      </w:pPr>
    </w:p>
    <w:p w:rsidR="00C51E48" w:rsidRPr="00C51E48" w:rsidRDefault="00C51E48" w:rsidP="00C51E48">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C51E48" w:rsidRPr="00C51E48" w:rsidRDefault="00C51E48" w:rsidP="00C51E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№13</w:t>
      </w:r>
    </w:p>
    <w:p w:rsid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О подготовке изменений в проект планировки территории и проект межевания территории объекта</w:t>
      </w:r>
    </w:p>
    <w:p w:rsid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 ««ВОЛС ПАО «МТС» на участке: Муфта М16 до БС 63-206 с. Сергиевск, ул. Л. Толстого, 1В» (I этап)» в границах</w:t>
      </w:r>
    </w:p>
    <w:p w:rsidR="00C51E48" w:rsidRP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C51E48" w:rsidRPr="00C51E48" w:rsidRDefault="00C51E48" w:rsidP="00C51E48">
      <w:pPr>
        <w:tabs>
          <w:tab w:val="left" w:pos="284"/>
        </w:tabs>
        <w:spacing w:after="0" w:line="240" w:lineRule="auto"/>
        <w:jc w:val="both"/>
        <w:rPr>
          <w:rFonts w:ascii="Times New Roman" w:eastAsia="Calibri" w:hAnsi="Times New Roman" w:cs="Times New Roman"/>
          <w:sz w:val="12"/>
          <w:szCs w:val="12"/>
        </w:rPr>
      </w:pP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r w:rsidRPr="00C51E48">
        <w:rPr>
          <w:rFonts w:ascii="Times New Roman" w:eastAsia="Calibri" w:hAnsi="Times New Roman" w:cs="Times New Roman"/>
          <w:sz w:val="12"/>
          <w:szCs w:val="12"/>
        </w:rPr>
        <w:t>Рассмотрев предложение ООО «Азимут Радиокоммуникации</w:t>
      </w:r>
      <w:proofErr w:type="gramStart"/>
      <w:r w:rsidRPr="00C51E48">
        <w:rPr>
          <w:rFonts w:ascii="Times New Roman" w:eastAsia="Calibri" w:hAnsi="Times New Roman" w:cs="Times New Roman"/>
          <w:sz w:val="12"/>
          <w:szCs w:val="12"/>
        </w:rPr>
        <w:t>»о</w:t>
      </w:r>
      <w:proofErr w:type="gramEnd"/>
      <w:r w:rsidRPr="00C51E48">
        <w:rPr>
          <w:rFonts w:ascii="Times New Roman" w:eastAsia="Calibri" w:hAnsi="Times New Roman" w:cs="Times New Roman"/>
          <w:sz w:val="12"/>
          <w:szCs w:val="12"/>
        </w:rPr>
        <w:t>т31.03.2017г. №0339/17, о подготовке</w:t>
      </w:r>
      <w:r>
        <w:rPr>
          <w:rFonts w:ascii="Times New Roman" w:eastAsia="Calibri" w:hAnsi="Times New Roman" w:cs="Times New Roman"/>
          <w:sz w:val="12"/>
          <w:szCs w:val="12"/>
        </w:rPr>
        <w:t xml:space="preserve"> </w:t>
      </w:r>
      <w:r w:rsidRPr="00C51E48">
        <w:rPr>
          <w:rFonts w:ascii="Times New Roman" w:eastAsia="Calibri" w:hAnsi="Times New Roman" w:cs="Times New Roman"/>
          <w:sz w:val="12"/>
          <w:szCs w:val="12"/>
        </w:rPr>
        <w:t>изменений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  ПОСТАНОВЛЯЕТ:</w:t>
      </w: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sz w:val="12"/>
          <w:szCs w:val="12"/>
        </w:rPr>
        <w:t xml:space="preserve">1. </w:t>
      </w:r>
      <w:r w:rsidRPr="00C51E48">
        <w:rPr>
          <w:rFonts w:ascii="Times New Roman" w:eastAsia="Calibri" w:hAnsi="Times New Roman" w:cs="Times New Roman"/>
          <w:sz w:val="12"/>
          <w:szCs w:val="12"/>
        </w:rPr>
        <w:t>Подготовить изменения в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 в отношении корректировки площади земельных участков в проекте межевания территории объекта ««ВОЛС ПАО «МТС» на участке: Муфта М16 до БС 63-206 с. Сергиевск, ул. Л. Толстого, 1В» (I этап)» в отношении территории, находящейся в границах сельского поселения Серноводск муниципального района Сергиевский Самарской области;</w:t>
      </w:r>
      <w:r w:rsidRPr="00C51E48">
        <w:rPr>
          <w:rFonts w:ascii="Times New Roman" w:eastAsia="Calibri" w:hAnsi="Times New Roman" w:cs="Times New Roman"/>
          <w:iCs/>
          <w:sz w:val="12"/>
          <w:szCs w:val="12"/>
        </w:rPr>
        <w:t xml:space="preserve"> в границах кадастровых кварталов: 63:31:0802003, 63:31:0806021, 63:31:0806020, 63:31:0806015</w:t>
      </w:r>
      <w:r w:rsidRPr="00C51E48">
        <w:rPr>
          <w:rFonts w:ascii="Times New Roman" w:eastAsia="Calibri" w:hAnsi="Times New Roman" w:cs="Times New Roman"/>
          <w:sz w:val="12"/>
          <w:szCs w:val="12"/>
        </w:rPr>
        <w:t>(схема расположения прилагается), с целью корректировки площади земельных участков в проекте межевания территории объекта ««ВОЛС ПАО «МТС» на участке: Муфта М16 до БС 63-206 с. Сергиевск, ул. Л. Толстого, 1В» (I этап)»  в срок до 1 мая 2017 года.</w:t>
      </w: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proofErr w:type="gramStart"/>
      <w:r w:rsidRPr="00C51E48">
        <w:rPr>
          <w:rFonts w:ascii="Times New Roman" w:eastAsia="Calibri" w:hAnsi="Times New Roman" w:cs="Times New Roman"/>
          <w:sz w:val="12"/>
          <w:szCs w:val="12"/>
        </w:rPr>
        <w:t>В указанный в настоящем пункте срок ООО «Азимут Радиокоммуникации» обеспечить представление в администрацию сельского поселения Серноводск</w:t>
      </w:r>
      <w:r>
        <w:rPr>
          <w:rFonts w:ascii="Times New Roman" w:eastAsia="Calibri" w:hAnsi="Times New Roman" w:cs="Times New Roman"/>
          <w:sz w:val="12"/>
          <w:szCs w:val="12"/>
        </w:rPr>
        <w:t xml:space="preserve"> </w:t>
      </w:r>
      <w:r w:rsidRPr="00C51E48">
        <w:rPr>
          <w:rFonts w:ascii="Times New Roman" w:eastAsia="Calibri" w:hAnsi="Times New Roman" w:cs="Times New Roman"/>
          <w:sz w:val="12"/>
          <w:szCs w:val="12"/>
        </w:rPr>
        <w:t>муниципального района Сергиевский Самарской области подготовленные изменения в проект планировки территории и проект межевания территории объекта ««ВОЛС ПАО «МТС» на участке:</w:t>
      </w:r>
      <w:proofErr w:type="gramEnd"/>
      <w:r w:rsidRPr="00C51E48">
        <w:rPr>
          <w:rFonts w:ascii="Times New Roman" w:eastAsia="Calibri" w:hAnsi="Times New Roman" w:cs="Times New Roman"/>
          <w:sz w:val="12"/>
          <w:szCs w:val="12"/>
        </w:rPr>
        <w:t xml:space="preserve"> Муфта М16 до БС 63-206 с. Сергиевск, ул. Л. Толстого, 1В» (I этап)» в границах сельского поселения Серноводск муниципального района Сергиевский Самарской области.</w:t>
      </w: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r w:rsidRPr="00C51E48">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 апреля 2017 г.</w:t>
      </w: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r w:rsidRPr="00C51E48">
        <w:rPr>
          <w:rFonts w:ascii="Times New Roman" w:eastAsia="Calibri" w:hAnsi="Times New Roman" w:cs="Times New Roman"/>
          <w:sz w:val="12"/>
          <w:szCs w:val="12"/>
        </w:rPr>
        <w:t>3. Опубликовать настоящее Постановление в газете «Сергиевский вестник».</w:t>
      </w:r>
    </w:p>
    <w:p w:rsidR="00C51E48" w:rsidRPr="00C51E48" w:rsidRDefault="00C51E48" w:rsidP="00C51E48">
      <w:pPr>
        <w:tabs>
          <w:tab w:val="left" w:pos="284"/>
        </w:tabs>
        <w:spacing w:after="0" w:line="240" w:lineRule="auto"/>
        <w:ind w:firstLine="284"/>
        <w:jc w:val="both"/>
        <w:rPr>
          <w:rFonts w:ascii="Times New Roman" w:eastAsia="Calibri" w:hAnsi="Times New Roman" w:cs="Times New Roman"/>
          <w:sz w:val="12"/>
          <w:szCs w:val="12"/>
        </w:rPr>
      </w:pPr>
      <w:r w:rsidRPr="00C51E4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C51E48" w:rsidRPr="00C51E48" w:rsidRDefault="00C51E48" w:rsidP="00C51E48">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51E48">
        <w:rPr>
          <w:rFonts w:ascii="Times New Roman" w:eastAsia="Calibri" w:hAnsi="Times New Roman" w:cs="Times New Roman"/>
          <w:sz w:val="12"/>
          <w:szCs w:val="12"/>
        </w:rPr>
        <w:t>Контроль за</w:t>
      </w:r>
      <w:proofErr w:type="gramEnd"/>
      <w:r w:rsidRPr="00C51E48">
        <w:rPr>
          <w:rFonts w:ascii="Times New Roman" w:eastAsia="Calibri" w:hAnsi="Times New Roman" w:cs="Times New Roman"/>
          <w:sz w:val="12"/>
          <w:szCs w:val="12"/>
        </w:rPr>
        <w:t xml:space="preserve"> выполнением настоящего постановления оставляю за собой.</w:t>
      </w:r>
    </w:p>
    <w:p w:rsidR="00C51E48" w:rsidRPr="00C51E48" w:rsidRDefault="00C51E48" w:rsidP="00C51E48">
      <w:pPr>
        <w:tabs>
          <w:tab w:val="left" w:pos="284"/>
        </w:tabs>
        <w:spacing w:after="0" w:line="240" w:lineRule="auto"/>
        <w:jc w:val="right"/>
        <w:rPr>
          <w:rFonts w:ascii="Times New Roman" w:eastAsia="Calibri" w:hAnsi="Times New Roman" w:cs="Times New Roman"/>
          <w:sz w:val="12"/>
          <w:szCs w:val="12"/>
        </w:rPr>
      </w:pPr>
      <w:r w:rsidRPr="00C51E48">
        <w:rPr>
          <w:rFonts w:ascii="Times New Roman" w:eastAsia="Calibri" w:hAnsi="Times New Roman" w:cs="Times New Roman"/>
          <w:sz w:val="12"/>
          <w:szCs w:val="12"/>
        </w:rPr>
        <w:t>Глава сельского поселения Серноводск</w:t>
      </w:r>
    </w:p>
    <w:p w:rsidR="00C51E48" w:rsidRDefault="00C51E48" w:rsidP="00C51E48">
      <w:pPr>
        <w:tabs>
          <w:tab w:val="left" w:pos="284"/>
        </w:tabs>
        <w:spacing w:after="0" w:line="240" w:lineRule="auto"/>
        <w:jc w:val="right"/>
        <w:rPr>
          <w:rFonts w:ascii="Times New Roman" w:eastAsia="Calibri" w:hAnsi="Times New Roman" w:cs="Times New Roman"/>
          <w:sz w:val="12"/>
          <w:szCs w:val="12"/>
        </w:rPr>
      </w:pPr>
      <w:r w:rsidRPr="00C51E48">
        <w:rPr>
          <w:rFonts w:ascii="Times New Roman" w:eastAsia="Calibri" w:hAnsi="Times New Roman" w:cs="Times New Roman"/>
          <w:sz w:val="12"/>
          <w:szCs w:val="12"/>
        </w:rPr>
        <w:t>муниципального района Сергиевский</w:t>
      </w:r>
    </w:p>
    <w:p w:rsidR="00C51E48" w:rsidRPr="00C51E48" w:rsidRDefault="00C51E48" w:rsidP="00C51E48">
      <w:pPr>
        <w:tabs>
          <w:tab w:val="left" w:pos="284"/>
        </w:tabs>
        <w:spacing w:after="0" w:line="240" w:lineRule="auto"/>
        <w:jc w:val="right"/>
        <w:rPr>
          <w:rFonts w:ascii="Times New Roman" w:eastAsia="Calibri" w:hAnsi="Times New Roman" w:cs="Times New Roman"/>
          <w:sz w:val="12"/>
          <w:szCs w:val="12"/>
        </w:rPr>
      </w:pPr>
      <w:r w:rsidRPr="00C51E48">
        <w:rPr>
          <w:rFonts w:ascii="Times New Roman" w:eastAsia="Calibri" w:hAnsi="Times New Roman" w:cs="Times New Roman"/>
          <w:sz w:val="12"/>
          <w:szCs w:val="12"/>
        </w:rPr>
        <w:t xml:space="preserve">Г.Н. </w:t>
      </w:r>
      <w:proofErr w:type="spellStart"/>
      <w:r w:rsidRPr="00C51E48">
        <w:rPr>
          <w:rFonts w:ascii="Times New Roman" w:eastAsia="Calibri" w:hAnsi="Times New Roman" w:cs="Times New Roman"/>
          <w:sz w:val="12"/>
          <w:szCs w:val="12"/>
        </w:rPr>
        <w:t>Чебоксарова</w:t>
      </w:r>
      <w:proofErr w:type="spellEnd"/>
    </w:p>
    <w:p w:rsidR="00C51E48" w:rsidRPr="00C51E48" w:rsidRDefault="00C51E48" w:rsidP="00C51E48">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8" cy="3295291"/>
            <wp:effectExtent l="0" t="0" r="0" b="0"/>
            <wp:docPr id="1" name="Рисунок 1" descr="C:\Users\user\AppData\Local\Microsoft\Windows\Temporary Internet Files\Content.Word\Ситуация Сергие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итуация Сергиевский.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897" t="1322" r="1075"/>
                    <a:stretch/>
                  </pic:blipFill>
                  <pic:spPr bwMode="auto">
                    <a:xfrm>
                      <a:off x="0" y="0"/>
                      <a:ext cx="4770966" cy="3295676"/>
                    </a:xfrm>
                    <a:prstGeom prst="rect">
                      <a:avLst/>
                    </a:prstGeom>
                    <a:noFill/>
                    <a:ln>
                      <a:noFill/>
                    </a:ln>
                    <a:extLst>
                      <a:ext uri="{53640926-AAD7-44D8-BBD7-CCE9431645EC}">
                        <a14:shadowObscured xmlns:a14="http://schemas.microsoft.com/office/drawing/2010/main"/>
                      </a:ext>
                    </a:extLst>
                  </pic:spPr>
                </pic:pic>
              </a:graphicData>
            </a:graphic>
          </wp:inline>
        </w:drawing>
      </w:r>
    </w:p>
    <w:p w:rsidR="00C51E48" w:rsidRPr="00C51E48" w:rsidRDefault="00C51E48" w:rsidP="00C51E48">
      <w:pPr>
        <w:tabs>
          <w:tab w:val="left" w:pos="284"/>
        </w:tabs>
        <w:spacing w:after="0" w:line="240" w:lineRule="auto"/>
        <w:jc w:val="both"/>
        <w:rPr>
          <w:rFonts w:ascii="Times New Roman" w:eastAsia="Calibri" w:hAnsi="Times New Roman" w:cs="Times New Roman"/>
          <w:sz w:val="12"/>
          <w:szCs w:val="12"/>
        </w:rPr>
      </w:pPr>
    </w:p>
    <w:p w:rsidR="00C51E48" w:rsidRPr="00C51E48" w:rsidRDefault="00C51E48" w:rsidP="00C51E48">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C51E48" w:rsidRPr="00C51E48" w:rsidRDefault="00C51E48" w:rsidP="00C51E48">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C51E48" w:rsidRP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C51E48" w:rsidRPr="00C51E48" w:rsidRDefault="00C51E48" w:rsidP="00C51E48">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C51E48" w:rsidRPr="00C51E48" w:rsidRDefault="00C51E48" w:rsidP="00C51E48">
      <w:pPr>
        <w:tabs>
          <w:tab w:val="left" w:pos="284"/>
        </w:tabs>
        <w:spacing w:after="0" w:line="240" w:lineRule="auto"/>
        <w:jc w:val="center"/>
        <w:rPr>
          <w:rFonts w:ascii="Times New Roman" w:eastAsia="Calibri" w:hAnsi="Times New Roman" w:cs="Times New Roman"/>
          <w:sz w:val="12"/>
          <w:szCs w:val="12"/>
        </w:rPr>
      </w:pPr>
    </w:p>
    <w:p w:rsidR="00C51E48" w:rsidRPr="00C51E48" w:rsidRDefault="00C51E48" w:rsidP="00C51E48">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C51E48" w:rsidRPr="00C51E48" w:rsidRDefault="00C51E48" w:rsidP="00C51E4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№18</w:t>
      </w:r>
    </w:p>
    <w:p w:rsidR="00F84FCC" w:rsidRPr="00F84FCC" w:rsidRDefault="00F84FCC" w:rsidP="00F84FCC">
      <w:pPr>
        <w:tabs>
          <w:tab w:val="left" w:pos="284"/>
        </w:tabs>
        <w:spacing w:after="0" w:line="240" w:lineRule="auto"/>
        <w:jc w:val="center"/>
        <w:rPr>
          <w:rFonts w:ascii="Times New Roman" w:eastAsia="Calibri" w:hAnsi="Times New Roman" w:cs="Times New Roman"/>
          <w:b/>
          <w:sz w:val="12"/>
          <w:szCs w:val="12"/>
        </w:rPr>
      </w:pPr>
      <w:r w:rsidRPr="00F84FCC">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приемно-сдаточного пункта в районе НПС «Калиновый ключ» в границах бывшего совхоза «</w:t>
      </w:r>
      <w:proofErr w:type="spellStart"/>
      <w:r w:rsidRPr="00F84FCC">
        <w:rPr>
          <w:rFonts w:ascii="Times New Roman" w:eastAsia="Calibri" w:hAnsi="Times New Roman" w:cs="Times New Roman"/>
          <w:b/>
          <w:sz w:val="12"/>
          <w:szCs w:val="12"/>
        </w:rPr>
        <w:t>Серноводский</w:t>
      </w:r>
      <w:proofErr w:type="spellEnd"/>
      <w:r w:rsidRPr="00F84FCC">
        <w:rPr>
          <w:rFonts w:ascii="Times New Roman" w:eastAsia="Calibri" w:hAnsi="Times New Roman" w:cs="Times New Roman"/>
          <w:b/>
          <w:sz w:val="12"/>
          <w:szCs w:val="12"/>
        </w:rPr>
        <w:t>». Газопровод высокого давления 2 кат</w:t>
      </w:r>
      <w:proofErr w:type="gramStart"/>
      <w:r w:rsidRPr="00F84FCC">
        <w:rPr>
          <w:rFonts w:ascii="Times New Roman" w:eastAsia="Calibri" w:hAnsi="Times New Roman" w:cs="Times New Roman"/>
          <w:b/>
          <w:sz w:val="12"/>
          <w:szCs w:val="12"/>
        </w:rPr>
        <w:t>.</w:t>
      </w:r>
      <w:proofErr w:type="gramEnd"/>
      <w:r w:rsidRPr="00F84FCC">
        <w:rPr>
          <w:rFonts w:ascii="Times New Roman" w:eastAsia="Calibri" w:hAnsi="Times New Roman" w:cs="Times New Roman"/>
          <w:b/>
          <w:sz w:val="12"/>
          <w:szCs w:val="12"/>
        </w:rPr>
        <w:t xml:space="preserve"> </w:t>
      </w:r>
      <w:proofErr w:type="gramStart"/>
      <w:r w:rsidRPr="00F84FCC">
        <w:rPr>
          <w:rFonts w:ascii="Times New Roman" w:eastAsia="Calibri" w:hAnsi="Times New Roman" w:cs="Times New Roman"/>
          <w:b/>
          <w:sz w:val="12"/>
          <w:szCs w:val="12"/>
        </w:rPr>
        <w:t>д</w:t>
      </w:r>
      <w:proofErr w:type="gramEnd"/>
      <w:r w:rsidRPr="00F84FCC">
        <w:rPr>
          <w:rFonts w:ascii="Times New Roman" w:eastAsia="Calibri" w:hAnsi="Times New Roman" w:cs="Times New Roman"/>
          <w:b/>
          <w:sz w:val="12"/>
          <w:szCs w:val="12"/>
        </w:rPr>
        <w:t>о границ з/у (к.н.63:31:1705005:64)»  в границах  сельского поселения Воротнее муниципального района Сергиевский Самарской области</w:t>
      </w:r>
    </w:p>
    <w:p w:rsidR="00F84FCC" w:rsidRPr="00F84FCC" w:rsidRDefault="00F84FCC" w:rsidP="00F84FCC">
      <w:pPr>
        <w:tabs>
          <w:tab w:val="left" w:pos="284"/>
        </w:tabs>
        <w:spacing w:after="0" w:line="240" w:lineRule="auto"/>
        <w:jc w:val="right"/>
        <w:rPr>
          <w:rFonts w:ascii="Times New Roman" w:eastAsia="Calibri" w:hAnsi="Times New Roman" w:cs="Times New Roman"/>
          <w:b/>
          <w:sz w:val="12"/>
          <w:szCs w:val="12"/>
        </w:rPr>
      </w:pP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Рассмотрев предложение ООО «</w:t>
      </w:r>
      <w:proofErr w:type="spellStart"/>
      <w:r w:rsidRPr="00F84FCC">
        <w:rPr>
          <w:rFonts w:ascii="Times New Roman" w:eastAsia="Calibri" w:hAnsi="Times New Roman" w:cs="Times New Roman"/>
          <w:sz w:val="12"/>
          <w:szCs w:val="12"/>
        </w:rPr>
        <w:t>Средневолжская</w:t>
      </w:r>
      <w:proofErr w:type="spellEnd"/>
      <w:r w:rsidRPr="00F84FCC">
        <w:rPr>
          <w:rFonts w:ascii="Times New Roman" w:eastAsia="Calibri" w:hAnsi="Times New Roman" w:cs="Times New Roman"/>
          <w:sz w:val="12"/>
          <w:szCs w:val="12"/>
        </w:rPr>
        <w:t xml:space="preserve"> газовая компания» от 31.03.2017 г. №03-12/2267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Воротнее муниципального района Сергиевский Самарской области</w:t>
      </w: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b/>
          <w:sz w:val="12"/>
          <w:szCs w:val="12"/>
        </w:rPr>
      </w:pPr>
      <w:r w:rsidRPr="00F84FCC">
        <w:rPr>
          <w:rFonts w:ascii="Times New Roman" w:eastAsia="Calibri" w:hAnsi="Times New Roman" w:cs="Times New Roman"/>
          <w:b/>
          <w:sz w:val="12"/>
          <w:szCs w:val="12"/>
        </w:rPr>
        <w:t>ПОСТАНОВЛЯЕТ:</w:t>
      </w: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1. Подготовить проект планировки территории и проект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приемно-сдаточного пункта в районе НПС «Калиновый ключ» в границах бывшего совхоза «</w:t>
      </w:r>
      <w:proofErr w:type="spellStart"/>
      <w:r w:rsidRPr="00F84FCC">
        <w:rPr>
          <w:rFonts w:ascii="Times New Roman" w:eastAsia="Calibri" w:hAnsi="Times New Roman" w:cs="Times New Roman"/>
          <w:sz w:val="12"/>
          <w:szCs w:val="12"/>
        </w:rPr>
        <w:t>Серноводский</w:t>
      </w:r>
      <w:proofErr w:type="spellEnd"/>
      <w:r w:rsidRPr="00F84FCC">
        <w:rPr>
          <w:rFonts w:ascii="Times New Roman" w:eastAsia="Calibri" w:hAnsi="Times New Roman" w:cs="Times New Roman"/>
          <w:sz w:val="12"/>
          <w:szCs w:val="12"/>
        </w:rPr>
        <w:t>». Газопровод высокого давления 2 кат</w:t>
      </w:r>
      <w:proofErr w:type="gramStart"/>
      <w:r w:rsidRPr="00F84FCC">
        <w:rPr>
          <w:rFonts w:ascii="Times New Roman" w:eastAsia="Calibri" w:hAnsi="Times New Roman" w:cs="Times New Roman"/>
          <w:sz w:val="12"/>
          <w:szCs w:val="12"/>
        </w:rPr>
        <w:t>.</w:t>
      </w:r>
      <w:proofErr w:type="gramEnd"/>
      <w:r w:rsidRPr="00F84FCC">
        <w:rPr>
          <w:rFonts w:ascii="Times New Roman" w:eastAsia="Calibri" w:hAnsi="Times New Roman" w:cs="Times New Roman"/>
          <w:sz w:val="12"/>
          <w:szCs w:val="12"/>
        </w:rPr>
        <w:t xml:space="preserve"> </w:t>
      </w:r>
      <w:proofErr w:type="gramStart"/>
      <w:r w:rsidRPr="00F84FCC">
        <w:rPr>
          <w:rFonts w:ascii="Times New Roman" w:eastAsia="Calibri" w:hAnsi="Times New Roman" w:cs="Times New Roman"/>
          <w:sz w:val="12"/>
          <w:szCs w:val="12"/>
        </w:rPr>
        <w:t>д</w:t>
      </w:r>
      <w:proofErr w:type="gramEnd"/>
      <w:r w:rsidRPr="00F84FCC">
        <w:rPr>
          <w:rFonts w:ascii="Times New Roman" w:eastAsia="Calibri" w:hAnsi="Times New Roman" w:cs="Times New Roman"/>
          <w:sz w:val="12"/>
          <w:szCs w:val="12"/>
        </w:rPr>
        <w:t>о границ з/у (к.н.63:31:1705005:64)»  в отношении территории, находящейся в границах сельского поселения Воротнее муниципального района Сергиевский Самарской области на землях не разграниченной государственной собственности муниципального района Сергиевский и Министерства транспорта Самарской области, на земельном участке с кадастровым номером №</w:t>
      </w:r>
      <w:r w:rsidRPr="00F84FCC">
        <w:rPr>
          <w:rFonts w:ascii="Times New Roman" w:eastAsia="Calibri" w:hAnsi="Times New Roman" w:cs="Times New Roman"/>
          <w:bCs/>
          <w:sz w:val="12"/>
          <w:szCs w:val="12"/>
        </w:rPr>
        <w:t xml:space="preserve">63:31:1705005 </w:t>
      </w:r>
      <w:r w:rsidRPr="00F84FCC">
        <w:rPr>
          <w:rFonts w:ascii="Times New Roman" w:eastAsia="Calibri" w:hAnsi="Times New Roman" w:cs="Times New Roman"/>
          <w:sz w:val="12"/>
          <w:szCs w:val="12"/>
        </w:rPr>
        <w:t>(схема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«Техническое перевооружение сети газоснабжения Сергиевского района. Технологическое присоединение к газораспределительной сети приемно-сдаточного пункта в районе НПС «Калиновый ключ» в границах бывшего совхоза «</w:t>
      </w:r>
      <w:proofErr w:type="spellStart"/>
      <w:r w:rsidRPr="00F84FCC">
        <w:rPr>
          <w:rFonts w:ascii="Times New Roman" w:eastAsia="Calibri" w:hAnsi="Times New Roman" w:cs="Times New Roman"/>
          <w:sz w:val="12"/>
          <w:szCs w:val="12"/>
        </w:rPr>
        <w:t>Серноводский</w:t>
      </w:r>
      <w:proofErr w:type="spellEnd"/>
      <w:r w:rsidRPr="00F84FCC">
        <w:rPr>
          <w:rFonts w:ascii="Times New Roman" w:eastAsia="Calibri" w:hAnsi="Times New Roman" w:cs="Times New Roman"/>
          <w:sz w:val="12"/>
          <w:szCs w:val="12"/>
        </w:rPr>
        <w:t>». Газопровод высокого давления 2 кат</w:t>
      </w:r>
      <w:proofErr w:type="gramStart"/>
      <w:r w:rsidRPr="00F84FCC">
        <w:rPr>
          <w:rFonts w:ascii="Times New Roman" w:eastAsia="Calibri" w:hAnsi="Times New Roman" w:cs="Times New Roman"/>
          <w:sz w:val="12"/>
          <w:szCs w:val="12"/>
        </w:rPr>
        <w:t>.</w:t>
      </w:r>
      <w:proofErr w:type="gramEnd"/>
      <w:r w:rsidRPr="00F84FCC">
        <w:rPr>
          <w:rFonts w:ascii="Times New Roman" w:eastAsia="Calibri" w:hAnsi="Times New Roman" w:cs="Times New Roman"/>
          <w:sz w:val="12"/>
          <w:szCs w:val="12"/>
        </w:rPr>
        <w:t xml:space="preserve"> </w:t>
      </w:r>
      <w:proofErr w:type="gramStart"/>
      <w:r w:rsidRPr="00F84FCC">
        <w:rPr>
          <w:rFonts w:ascii="Times New Roman" w:eastAsia="Calibri" w:hAnsi="Times New Roman" w:cs="Times New Roman"/>
          <w:sz w:val="12"/>
          <w:szCs w:val="12"/>
        </w:rPr>
        <w:t>д</w:t>
      </w:r>
      <w:proofErr w:type="gramEnd"/>
      <w:r w:rsidRPr="00F84FCC">
        <w:rPr>
          <w:rFonts w:ascii="Times New Roman" w:eastAsia="Calibri" w:hAnsi="Times New Roman" w:cs="Times New Roman"/>
          <w:sz w:val="12"/>
          <w:szCs w:val="12"/>
        </w:rPr>
        <w:t>о границ з/у (к.н.63:31:1705005:64)»  в срок до 1 мая 2017 года.</w:t>
      </w: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В указанный в настоящем пункте срок ООО «</w:t>
      </w:r>
      <w:proofErr w:type="spellStart"/>
      <w:r w:rsidRPr="00F84FCC">
        <w:rPr>
          <w:rFonts w:ascii="Times New Roman" w:eastAsia="Calibri" w:hAnsi="Times New Roman" w:cs="Times New Roman"/>
          <w:sz w:val="12"/>
          <w:szCs w:val="12"/>
        </w:rPr>
        <w:t>Средневолжская</w:t>
      </w:r>
      <w:proofErr w:type="spellEnd"/>
      <w:r w:rsidRPr="00F84FCC">
        <w:rPr>
          <w:rFonts w:ascii="Times New Roman" w:eastAsia="Calibri" w:hAnsi="Times New Roman" w:cs="Times New Roman"/>
          <w:sz w:val="12"/>
          <w:szCs w:val="12"/>
        </w:rPr>
        <w:t xml:space="preserve"> газовая компания» обеспечить представление в администрацию сельского поселения Воротнее муниципального района Сергиевский Самарской </w:t>
      </w:r>
      <w:proofErr w:type="gramStart"/>
      <w:r w:rsidRPr="00F84FCC">
        <w:rPr>
          <w:rFonts w:ascii="Times New Roman" w:eastAsia="Calibri" w:hAnsi="Times New Roman" w:cs="Times New Roman"/>
          <w:sz w:val="12"/>
          <w:szCs w:val="12"/>
        </w:rPr>
        <w:t>области</w:t>
      </w:r>
      <w:proofErr w:type="gramEnd"/>
      <w:r w:rsidRPr="00F84FCC">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приемно-сдаточного пункта в районе НПС «Калиновый ключ» в границах бывшего совхоза «</w:t>
      </w:r>
      <w:proofErr w:type="spellStart"/>
      <w:r w:rsidRPr="00F84FCC">
        <w:rPr>
          <w:rFonts w:ascii="Times New Roman" w:eastAsia="Calibri" w:hAnsi="Times New Roman" w:cs="Times New Roman"/>
          <w:sz w:val="12"/>
          <w:szCs w:val="12"/>
        </w:rPr>
        <w:t>Серноводский</w:t>
      </w:r>
      <w:proofErr w:type="spellEnd"/>
      <w:r w:rsidRPr="00F84FCC">
        <w:rPr>
          <w:rFonts w:ascii="Times New Roman" w:eastAsia="Calibri" w:hAnsi="Times New Roman" w:cs="Times New Roman"/>
          <w:sz w:val="12"/>
          <w:szCs w:val="12"/>
        </w:rPr>
        <w:t>». Газопровод высокого давления 2 кат</w:t>
      </w:r>
      <w:proofErr w:type="gramStart"/>
      <w:r w:rsidRPr="00F84FCC">
        <w:rPr>
          <w:rFonts w:ascii="Times New Roman" w:eastAsia="Calibri" w:hAnsi="Times New Roman" w:cs="Times New Roman"/>
          <w:sz w:val="12"/>
          <w:szCs w:val="12"/>
        </w:rPr>
        <w:t>.</w:t>
      </w:r>
      <w:proofErr w:type="gramEnd"/>
      <w:r w:rsidRPr="00F84FCC">
        <w:rPr>
          <w:rFonts w:ascii="Times New Roman" w:eastAsia="Calibri" w:hAnsi="Times New Roman" w:cs="Times New Roman"/>
          <w:sz w:val="12"/>
          <w:szCs w:val="12"/>
        </w:rPr>
        <w:t xml:space="preserve"> </w:t>
      </w:r>
      <w:proofErr w:type="gramStart"/>
      <w:r w:rsidRPr="00F84FCC">
        <w:rPr>
          <w:rFonts w:ascii="Times New Roman" w:eastAsia="Calibri" w:hAnsi="Times New Roman" w:cs="Times New Roman"/>
          <w:sz w:val="12"/>
          <w:szCs w:val="12"/>
        </w:rPr>
        <w:t>д</w:t>
      </w:r>
      <w:proofErr w:type="gramEnd"/>
      <w:r w:rsidRPr="00F84FCC">
        <w:rPr>
          <w:rFonts w:ascii="Times New Roman" w:eastAsia="Calibri" w:hAnsi="Times New Roman" w:cs="Times New Roman"/>
          <w:sz w:val="12"/>
          <w:szCs w:val="12"/>
        </w:rPr>
        <w:t>о границ з/у (к.н.63:31:1705005:64)» .</w:t>
      </w: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проекту планировки территории и проекту межевания территории, указанной в пункте 1 настоящего Постановления, до 14.04.2017 г.</w:t>
      </w:r>
    </w:p>
    <w:p w:rsid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 xml:space="preserve">3. Постановление Администрации сельского поселения Воротнее муниципального района Сергиевский Самарской области №35 </w:t>
      </w:r>
      <w:proofErr w:type="gramStart"/>
      <w:r w:rsidRPr="00F84FCC">
        <w:rPr>
          <w:rFonts w:ascii="Times New Roman" w:eastAsia="Calibri" w:hAnsi="Times New Roman" w:cs="Times New Roman"/>
          <w:sz w:val="12"/>
          <w:szCs w:val="12"/>
        </w:rPr>
        <w:t>от</w:t>
      </w:r>
      <w:proofErr w:type="gramEnd"/>
      <w:r w:rsidRPr="00F84FCC">
        <w:rPr>
          <w:rFonts w:ascii="Times New Roman" w:eastAsia="Calibri" w:hAnsi="Times New Roman" w:cs="Times New Roman"/>
          <w:sz w:val="12"/>
          <w:szCs w:val="12"/>
        </w:rPr>
        <w:t xml:space="preserve"> </w:t>
      </w:r>
    </w:p>
    <w:p w:rsidR="00F84FCC" w:rsidRPr="00F84FCC" w:rsidRDefault="00F84FCC" w:rsidP="00F84FCC">
      <w:pPr>
        <w:tabs>
          <w:tab w:val="left" w:pos="284"/>
        </w:tabs>
        <w:spacing w:after="0" w:line="240" w:lineRule="auto"/>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lastRenderedPageBreak/>
        <w:t>19.09.2016 г. «О подготовке проекта планировки территории объекта «Техническое перевооружение сети газоснабжения Сергиевского района. Технологическое присоединение к газораспределительной сети приемно-сдаточного пункта в районе НПС «Калиновый ключ» в границах бывшего совхоза «</w:t>
      </w:r>
      <w:proofErr w:type="spellStart"/>
      <w:r w:rsidRPr="00F84FCC">
        <w:rPr>
          <w:rFonts w:ascii="Times New Roman" w:eastAsia="Calibri" w:hAnsi="Times New Roman" w:cs="Times New Roman"/>
          <w:sz w:val="12"/>
          <w:szCs w:val="12"/>
        </w:rPr>
        <w:t>Серноводский</w:t>
      </w:r>
      <w:proofErr w:type="spellEnd"/>
      <w:r w:rsidRPr="00F84FCC">
        <w:rPr>
          <w:rFonts w:ascii="Times New Roman" w:eastAsia="Calibri" w:hAnsi="Times New Roman" w:cs="Times New Roman"/>
          <w:sz w:val="12"/>
          <w:szCs w:val="12"/>
        </w:rPr>
        <w:t>». Газопровод высокого давления 2 кат</w:t>
      </w:r>
      <w:proofErr w:type="gramStart"/>
      <w:r w:rsidRPr="00F84FCC">
        <w:rPr>
          <w:rFonts w:ascii="Times New Roman" w:eastAsia="Calibri" w:hAnsi="Times New Roman" w:cs="Times New Roman"/>
          <w:sz w:val="12"/>
          <w:szCs w:val="12"/>
        </w:rPr>
        <w:t>.</w:t>
      </w:r>
      <w:proofErr w:type="gramEnd"/>
      <w:r w:rsidRPr="00F84FCC">
        <w:rPr>
          <w:rFonts w:ascii="Times New Roman" w:eastAsia="Calibri" w:hAnsi="Times New Roman" w:cs="Times New Roman"/>
          <w:sz w:val="12"/>
          <w:szCs w:val="12"/>
        </w:rPr>
        <w:t xml:space="preserve"> </w:t>
      </w:r>
      <w:proofErr w:type="gramStart"/>
      <w:r w:rsidRPr="00F84FCC">
        <w:rPr>
          <w:rFonts w:ascii="Times New Roman" w:eastAsia="Calibri" w:hAnsi="Times New Roman" w:cs="Times New Roman"/>
          <w:sz w:val="12"/>
          <w:szCs w:val="12"/>
        </w:rPr>
        <w:t>д</w:t>
      </w:r>
      <w:proofErr w:type="gramEnd"/>
      <w:r w:rsidRPr="00F84FCC">
        <w:rPr>
          <w:rFonts w:ascii="Times New Roman" w:eastAsia="Calibri" w:hAnsi="Times New Roman" w:cs="Times New Roman"/>
          <w:sz w:val="12"/>
          <w:szCs w:val="12"/>
        </w:rPr>
        <w:t>о границ з/у (к.н.63:31:1705005:64)»  в границах  сельского поселения Воротнее муниципального района Сергиевский Самарской области» признать утратившим силу.</w:t>
      </w: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4. Опубликовать настоящее постановление в газете «Сергиевский вестник».</w:t>
      </w:r>
    </w:p>
    <w:p w:rsidR="00F84FCC" w:rsidRPr="00F84FCC" w:rsidRDefault="00F84FCC" w:rsidP="00F84FCC">
      <w:pPr>
        <w:tabs>
          <w:tab w:val="left" w:pos="284"/>
        </w:tabs>
        <w:spacing w:after="0" w:line="240" w:lineRule="auto"/>
        <w:ind w:firstLine="284"/>
        <w:jc w:val="both"/>
        <w:rPr>
          <w:rFonts w:ascii="Times New Roman" w:eastAsia="Calibri" w:hAnsi="Times New Roman" w:cs="Times New Roman"/>
          <w:sz w:val="12"/>
          <w:szCs w:val="12"/>
        </w:rPr>
      </w:pPr>
      <w:r w:rsidRPr="00F84FCC">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F84FCC" w:rsidRPr="00F84FCC" w:rsidRDefault="00F84FCC" w:rsidP="00F84FCC">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F84FCC">
        <w:rPr>
          <w:rFonts w:ascii="Times New Roman" w:eastAsia="Calibri" w:hAnsi="Times New Roman" w:cs="Times New Roman"/>
          <w:sz w:val="12"/>
          <w:szCs w:val="12"/>
        </w:rPr>
        <w:t>Контроль за</w:t>
      </w:r>
      <w:proofErr w:type="gramEnd"/>
      <w:r w:rsidRPr="00F84FCC">
        <w:rPr>
          <w:rFonts w:ascii="Times New Roman" w:eastAsia="Calibri" w:hAnsi="Times New Roman" w:cs="Times New Roman"/>
          <w:sz w:val="12"/>
          <w:szCs w:val="12"/>
        </w:rPr>
        <w:t xml:space="preserve"> выполнением настоящего постановления оставляю за собой.</w:t>
      </w:r>
    </w:p>
    <w:p w:rsidR="00C51E48" w:rsidRPr="00C51E48" w:rsidRDefault="00C51E48" w:rsidP="00C51E48">
      <w:pPr>
        <w:tabs>
          <w:tab w:val="left" w:pos="284"/>
        </w:tabs>
        <w:spacing w:after="0" w:line="240" w:lineRule="auto"/>
        <w:jc w:val="right"/>
        <w:rPr>
          <w:rFonts w:ascii="Times New Roman" w:eastAsia="Calibri" w:hAnsi="Times New Roman" w:cs="Times New Roman"/>
          <w:sz w:val="12"/>
          <w:szCs w:val="12"/>
        </w:rPr>
      </w:pPr>
      <w:r w:rsidRPr="00C51E48">
        <w:rPr>
          <w:rFonts w:ascii="Times New Roman" w:eastAsia="Calibri" w:hAnsi="Times New Roman" w:cs="Times New Roman"/>
          <w:sz w:val="12"/>
          <w:szCs w:val="12"/>
        </w:rPr>
        <w:t>Глава сельского поселения Воротнее</w:t>
      </w:r>
    </w:p>
    <w:p w:rsidR="00C51E48" w:rsidRDefault="00C51E48" w:rsidP="00C51E48">
      <w:pPr>
        <w:tabs>
          <w:tab w:val="left" w:pos="284"/>
        </w:tabs>
        <w:spacing w:after="0" w:line="240" w:lineRule="auto"/>
        <w:jc w:val="right"/>
        <w:rPr>
          <w:rFonts w:ascii="Times New Roman" w:eastAsia="Calibri" w:hAnsi="Times New Roman" w:cs="Times New Roman"/>
          <w:sz w:val="12"/>
          <w:szCs w:val="12"/>
        </w:rPr>
      </w:pPr>
      <w:r w:rsidRPr="00C51E48">
        <w:rPr>
          <w:rFonts w:ascii="Times New Roman" w:eastAsia="Calibri" w:hAnsi="Times New Roman" w:cs="Times New Roman"/>
          <w:sz w:val="12"/>
          <w:szCs w:val="12"/>
        </w:rPr>
        <w:t>муниципального района Сергиевский</w:t>
      </w:r>
    </w:p>
    <w:p w:rsidR="00C51E48" w:rsidRPr="00C51E48" w:rsidRDefault="00C51E48" w:rsidP="00C51E48">
      <w:pPr>
        <w:tabs>
          <w:tab w:val="left" w:pos="284"/>
        </w:tabs>
        <w:spacing w:after="0" w:line="240" w:lineRule="auto"/>
        <w:jc w:val="right"/>
        <w:rPr>
          <w:rFonts w:ascii="Times New Roman" w:eastAsia="Calibri" w:hAnsi="Times New Roman" w:cs="Times New Roman"/>
          <w:sz w:val="12"/>
          <w:szCs w:val="12"/>
        </w:rPr>
      </w:pPr>
      <w:r w:rsidRPr="00C51E48">
        <w:rPr>
          <w:rFonts w:ascii="Times New Roman" w:eastAsia="Calibri" w:hAnsi="Times New Roman" w:cs="Times New Roman"/>
          <w:sz w:val="12"/>
          <w:szCs w:val="12"/>
        </w:rPr>
        <w:t xml:space="preserve">А.И. </w:t>
      </w:r>
      <w:proofErr w:type="spellStart"/>
      <w:r w:rsidRPr="00C51E48">
        <w:rPr>
          <w:rFonts w:ascii="Times New Roman" w:eastAsia="Calibri" w:hAnsi="Times New Roman" w:cs="Times New Roman"/>
          <w:sz w:val="12"/>
          <w:szCs w:val="12"/>
        </w:rPr>
        <w:t>Сидельников</w:t>
      </w:r>
      <w:proofErr w:type="spellEnd"/>
    </w:p>
    <w:p w:rsidR="00C51E48" w:rsidRPr="00C51E48" w:rsidRDefault="00F84FCC" w:rsidP="00C51E48">
      <w:pPr>
        <w:tabs>
          <w:tab w:val="left" w:pos="284"/>
        </w:tabs>
        <w:spacing w:after="0" w:line="240" w:lineRule="auto"/>
        <w:jc w:val="both"/>
        <w:rPr>
          <w:rFonts w:ascii="Times New Roman" w:eastAsia="Calibri" w:hAnsi="Times New Roman" w:cs="Times New Roman"/>
          <w:sz w:val="12"/>
          <w:szCs w:val="12"/>
        </w:rPr>
      </w:pPr>
      <w:bookmarkStart w:id="0" w:name="_GoBack"/>
      <w:r>
        <w:rPr>
          <w:noProof/>
          <w:lang w:eastAsia="ru-RU"/>
        </w:rPr>
        <w:drawing>
          <wp:inline distT="0" distB="0" distL="0" distR="0">
            <wp:extent cx="4770407" cy="3579962"/>
            <wp:effectExtent l="0" t="0" r="0" b="0"/>
            <wp:docPr id="11" name="Рисунок 11" descr="C:\Users\user\AppData\Local\Microsoft\Windows\Temporary Internet Files\Content.Word\К ключ-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К ключ-снимок.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0742" cy="3580214"/>
                    </a:xfrm>
                    <a:prstGeom prst="rect">
                      <a:avLst/>
                    </a:prstGeom>
                    <a:noFill/>
                    <a:ln>
                      <a:noFill/>
                    </a:ln>
                  </pic:spPr>
                </pic:pic>
              </a:graphicData>
            </a:graphic>
          </wp:inline>
        </w:drawing>
      </w:r>
      <w:bookmarkEnd w:id="0"/>
    </w:p>
    <w:p w:rsidR="003E7413" w:rsidRPr="003E7413" w:rsidRDefault="003E7413" w:rsidP="003E7413">
      <w:pPr>
        <w:tabs>
          <w:tab w:val="left" w:pos="284"/>
        </w:tabs>
        <w:spacing w:after="0" w:line="240" w:lineRule="auto"/>
        <w:jc w:val="both"/>
        <w:rPr>
          <w:rFonts w:ascii="Times New Roman" w:eastAsia="Calibri" w:hAnsi="Times New Roman" w:cs="Times New Roman"/>
          <w:sz w:val="12"/>
          <w:szCs w:val="12"/>
        </w:rPr>
      </w:pPr>
    </w:p>
    <w:p w:rsidR="00903D25" w:rsidRPr="00C51E48" w:rsidRDefault="00903D25" w:rsidP="00903D25">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903D25" w:rsidRPr="00C51E48" w:rsidRDefault="00903D25" w:rsidP="00903D25">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03D25" w:rsidRPr="00C51E48" w:rsidRDefault="00903D25" w:rsidP="00903D25">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903D25" w:rsidRPr="00C51E48" w:rsidRDefault="00903D25" w:rsidP="00903D25">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903D25" w:rsidRPr="00C51E48" w:rsidRDefault="00903D25" w:rsidP="00903D25">
      <w:pPr>
        <w:tabs>
          <w:tab w:val="left" w:pos="284"/>
        </w:tabs>
        <w:spacing w:after="0" w:line="240" w:lineRule="auto"/>
        <w:jc w:val="center"/>
        <w:rPr>
          <w:rFonts w:ascii="Times New Roman" w:eastAsia="Calibri" w:hAnsi="Times New Roman" w:cs="Times New Roman"/>
          <w:sz w:val="12"/>
          <w:szCs w:val="12"/>
        </w:rPr>
      </w:pPr>
    </w:p>
    <w:p w:rsidR="00903D25" w:rsidRPr="00C51E48" w:rsidRDefault="00903D25" w:rsidP="00903D25">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903D25" w:rsidRPr="00C51E48" w:rsidRDefault="00903D25"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№11</w:t>
      </w:r>
    </w:p>
    <w:p w:rsidR="00903D25" w:rsidRDefault="00903D25" w:rsidP="00903D25">
      <w:pPr>
        <w:tabs>
          <w:tab w:val="left" w:pos="284"/>
        </w:tabs>
        <w:spacing w:after="0" w:line="240" w:lineRule="auto"/>
        <w:jc w:val="center"/>
        <w:rPr>
          <w:rFonts w:ascii="Times New Roman" w:eastAsia="Calibri" w:hAnsi="Times New Roman" w:cs="Times New Roman"/>
          <w:b/>
          <w:bCs/>
          <w:sz w:val="12"/>
          <w:szCs w:val="12"/>
        </w:rPr>
      </w:pPr>
      <w:r w:rsidRPr="00903D25">
        <w:rPr>
          <w:rFonts w:ascii="Times New Roman" w:eastAsia="Calibri" w:hAnsi="Times New Roman" w:cs="Times New Roman"/>
          <w:b/>
          <w:bCs/>
          <w:sz w:val="12"/>
          <w:szCs w:val="12"/>
        </w:rPr>
        <w:t>Об утверждении муниципальной программы сельского поселения Верхняя Орлянка</w:t>
      </w:r>
    </w:p>
    <w:p w:rsidR="00903D25" w:rsidRPr="00903D25" w:rsidRDefault="00903D25" w:rsidP="00903D25">
      <w:pPr>
        <w:tabs>
          <w:tab w:val="left" w:pos="284"/>
        </w:tabs>
        <w:spacing w:after="0" w:line="240" w:lineRule="auto"/>
        <w:jc w:val="center"/>
        <w:rPr>
          <w:rFonts w:ascii="Times New Roman" w:eastAsia="Calibri" w:hAnsi="Times New Roman" w:cs="Times New Roman"/>
          <w:b/>
          <w:bCs/>
          <w:sz w:val="12"/>
          <w:szCs w:val="12"/>
        </w:rPr>
      </w:pPr>
      <w:r w:rsidRPr="00903D25">
        <w:rPr>
          <w:rFonts w:ascii="Times New Roman" w:eastAsia="Calibri" w:hAnsi="Times New Roman" w:cs="Times New Roman"/>
          <w:b/>
          <w:bCs/>
          <w:sz w:val="12"/>
          <w:szCs w:val="12"/>
        </w:rPr>
        <w:t xml:space="preserve"> муниципального района Сергиевский «Формирование современной поселковой среды на 2017 год»</w:t>
      </w:r>
    </w:p>
    <w:p w:rsidR="00903D25" w:rsidRPr="00903D25" w:rsidRDefault="00903D25" w:rsidP="00903D25">
      <w:pPr>
        <w:tabs>
          <w:tab w:val="left" w:pos="284"/>
        </w:tabs>
        <w:spacing w:after="0" w:line="240" w:lineRule="auto"/>
        <w:jc w:val="both"/>
        <w:rPr>
          <w:rFonts w:ascii="Times New Roman" w:eastAsia="Calibri" w:hAnsi="Times New Roman" w:cs="Times New Roman"/>
          <w:b/>
          <w:sz w:val="12"/>
          <w:szCs w:val="12"/>
        </w:rPr>
      </w:pP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903D25">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903D25">
        <w:rPr>
          <w:rFonts w:ascii="Times New Roman" w:eastAsia="Calibri" w:hAnsi="Times New Roman" w:cs="Times New Roman"/>
          <w:sz w:val="12"/>
          <w:szCs w:val="12"/>
        </w:rPr>
        <w:t xml:space="preserve"> и качества жизни населения, администрация сельского поселения Верхняя Орлянка муниципального района Сергиевский,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b/>
          <w:sz w:val="12"/>
          <w:szCs w:val="12"/>
        </w:rPr>
      </w:pPr>
      <w:r w:rsidRPr="00903D25">
        <w:rPr>
          <w:rFonts w:ascii="Times New Roman" w:eastAsia="Calibri" w:hAnsi="Times New Roman" w:cs="Times New Roman"/>
          <w:b/>
          <w:sz w:val="12"/>
          <w:szCs w:val="12"/>
        </w:rPr>
        <w:t>ПОСТАНОВЛЯЕТ:</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03D25">
        <w:rPr>
          <w:rFonts w:ascii="Times New Roman" w:eastAsia="Calibri" w:hAnsi="Times New Roman" w:cs="Times New Roman"/>
          <w:sz w:val="12"/>
          <w:szCs w:val="12"/>
        </w:rPr>
        <w:t>Утвердить муниципальную программу сельского поселения Верхняя Орлянка муниципального района Сергиевский «Формирование современной поселковой среды на 2017 год» (Приложение № 1).</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2. Опубликовать настоящее Постановление в газете «Сергиевский вестник».</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4. </w:t>
      </w:r>
      <w:proofErr w:type="gramStart"/>
      <w:r w:rsidRPr="00903D25">
        <w:rPr>
          <w:rFonts w:ascii="Times New Roman" w:eastAsia="Calibri" w:hAnsi="Times New Roman" w:cs="Times New Roman"/>
          <w:sz w:val="12"/>
          <w:szCs w:val="12"/>
        </w:rPr>
        <w:t>Контроль за</w:t>
      </w:r>
      <w:proofErr w:type="gramEnd"/>
      <w:r w:rsidRPr="00903D25">
        <w:rPr>
          <w:rFonts w:ascii="Times New Roman" w:eastAsia="Calibri" w:hAnsi="Times New Roman" w:cs="Times New Roman"/>
          <w:sz w:val="12"/>
          <w:szCs w:val="12"/>
        </w:rPr>
        <w:t xml:space="preserve"> выполнением настоящего Постановления оставляю за собой.</w:t>
      </w:r>
    </w:p>
    <w:p w:rsidR="00903D25" w:rsidRPr="00903D25" w:rsidRDefault="00903D25" w:rsidP="00903D25">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sz w:val="12"/>
          <w:szCs w:val="12"/>
        </w:rPr>
        <w:t>Глава сельского поселения Верхняя Орлянка</w:t>
      </w:r>
    </w:p>
    <w:p w:rsidR="00903D25" w:rsidRDefault="00903D25" w:rsidP="00903D25">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sz w:val="12"/>
          <w:szCs w:val="12"/>
        </w:rPr>
        <w:t>муниципального района Сергиевский</w:t>
      </w:r>
    </w:p>
    <w:p w:rsidR="00903D25" w:rsidRPr="00903D25" w:rsidRDefault="00903D25" w:rsidP="00903D25">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Исмагилов</w:t>
      </w:r>
    </w:p>
    <w:p w:rsidR="00903D25" w:rsidRPr="00903D25" w:rsidRDefault="00903D25" w:rsidP="00903D25">
      <w:pPr>
        <w:tabs>
          <w:tab w:val="left" w:pos="284"/>
        </w:tabs>
        <w:spacing w:after="0" w:line="240" w:lineRule="auto"/>
        <w:jc w:val="right"/>
        <w:rPr>
          <w:rFonts w:ascii="Times New Roman" w:eastAsia="Calibri" w:hAnsi="Times New Roman" w:cs="Times New Roman"/>
          <w:sz w:val="12"/>
          <w:szCs w:val="12"/>
        </w:rPr>
      </w:pPr>
    </w:p>
    <w:p w:rsidR="00903D25" w:rsidRPr="00903D25" w:rsidRDefault="00903D25" w:rsidP="00903D25">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903D25" w:rsidRPr="00903D25" w:rsidRDefault="00903D25" w:rsidP="00903D25">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903D25" w:rsidRPr="00903D25" w:rsidRDefault="00903D25" w:rsidP="00903D25">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903D25" w:rsidRPr="00903D25" w:rsidRDefault="00903D25" w:rsidP="00903D25">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11</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 xml:space="preserve">МУНИЦИПАЛЬНАЯ ПРОГРАММА </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«ФОРМИРОВАНИЕ СОВРЕМЕННОЙ ПОСЕЛКОВОЙ СРЕДЫ</w:t>
      </w:r>
      <w:r>
        <w:rPr>
          <w:rFonts w:ascii="Times New Roman" w:eastAsia="Calibri" w:hAnsi="Times New Roman" w:cs="Times New Roman"/>
          <w:b/>
          <w:sz w:val="12"/>
          <w:szCs w:val="12"/>
        </w:rPr>
        <w:t xml:space="preserve"> </w:t>
      </w:r>
      <w:r w:rsidRPr="00903D25">
        <w:rPr>
          <w:rFonts w:ascii="Times New Roman" w:eastAsia="Calibri" w:hAnsi="Times New Roman" w:cs="Times New Roman"/>
          <w:b/>
          <w:sz w:val="12"/>
          <w:szCs w:val="12"/>
        </w:rPr>
        <w:t>НА 2017 ГОД»</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Наименование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Муниципальная программа сельского поселения Верхняя Орлянка муниципального района Сергиевский «Формирование современной поселковой среды на 2017 год» </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Основание для разработки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Муниципальный заказчик Программы </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Разработчик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Исполнитель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Участники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население сельского поселения Верхняя Орлянка муниципального района Сергиевский.</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Цель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Верхняя Орлянка, с учетом мнения граждан и общественного самоуправления;</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Верхняя Орлянка.</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Задачи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Верхняя Орлянка;</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Благоустройство придомовых территорий сельского поселения Верхняя Орлянка;</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Срок реализации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2017 год</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Важнейшие целевые индикаторы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Верхняя Орлянка;</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Верхняя Орлянка;</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Площадь благоустроенных территорий, приходящихся на 1 жителя сельского поселения Верхняя Орлянка;</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Объем и источники финансирования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Планируемый общий объем финансирования Программы составит: 414,15000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 xml:space="preserve">рублей (прогноз), в </w:t>
            </w:r>
            <w:proofErr w:type="spellStart"/>
            <w:r w:rsidRPr="00903D25">
              <w:rPr>
                <w:rFonts w:ascii="Times New Roman" w:eastAsia="Calibri" w:hAnsi="Times New Roman" w:cs="Times New Roman"/>
                <w:sz w:val="12"/>
                <w:szCs w:val="12"/>
              </w:rPr>
              <w:t>т.ч</w:t>
            </w:r>
            <w:proofErr w:type="spellEnd"/>
            <w:r w:rsidRPr="00903D25">
              <w:rPr>
                <w:rFonts w:ascii="Times New Roman" w:eastAsia="Calibri" w:hAnsi="Times New Roman" w:cs="Times New Roman"/>
                <w:sz w:val="12"/>
                <w:szCs w:val="12"/>
              </w:rPr>
              <w:t>.:</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средства местного бюджета – 414,15000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 (прогноз):</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2017г. – 414,15000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w:t>
            </w:r>
          </w:p>
          <w:p w:rsidR="00903D25" w:rsidRPr="00903D25" w:rsidRDefault="00903D25" w:rsidP="00D54BA0">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средства областного бюджета – 0,00000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 (прогноз):</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2017г. – 0,00000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Повышение уровня благоустройства территории сельского поселения Верхняя Орлянка муниципального района Сергиевский;</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Повышение степени удовлетворенности населения уровнем благоустройства;</w:t>
            </w:r>
          </w:p>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903D25" w:rsidRPr="00903D25" w:rsidTr="00903D25">
        <w:tc>
          <w:tcPr>
            <w:tcW w:w="1560"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Система организации </w:t>
            </w:r>
            <w:proofErr w:type="gramStart"/>
            <w:r w:rsidRPr="00903D25">
              <w:rPr>
                <w:rFonts w:ascii="Times New Roman" w:eastAsia="Calibri" w:hAnsi="Times New Roman" w:cs="Times New Roman"/>
                <w:sz w:val="12"/>
                <w:szCs w:val="12"/>
              </w:rPr>
              <w:t>контроля за</w:t>
            </w:r>
            <w:proofErr w:type="gramEnd"/>
            <w:r w:rsidRPr="00903D25">
              <w:rPr>
                <w:rFonts w:ascii="Times New Roman" w:eastAsia="Calibri" w:hAnsi="Times New Roman" w:cs="Times New Roman"/>
                <w:sz w:val="12"/>
                <w:szCs w:val="12"/>
              </w:rPr>
              <w:t xml:space="preserve"> исполнением Программы</w:t>
            </w:r>
          </w:p>
        </w:tc>
        <w:tc>
          <w:tcPr>
            <w:tcW w:w="5953" w:type="dxa"/>
            <w:hideMark/>
          </w:tcPr>
          <w:p w:rsidR="00903D25" w:rsidRPr="00903D25" w:rsidRDefault="00903D25" w:rsidP="00903D25">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Верхняя Орлянка муниципального района Сергиевский.</w:t>
            </w:r>
          </w:p>
          <w:p w:rsidR="00903D25" w:rsidRPr="00903D25" w:rsidRDefault="00903D25" w:rsidP="00D54BA0">
            <w:pPr>
              <w:tabs>
                <w:tab w:val="left" w:pos="284"/>
              </w:tabs>
              <w:rPr>
                <w:rFonts w:ascii="Times New Roman" w:eastAsia="Calibri" w:hAnsi="Times New Roman" w:cs="Times New Roman"/>
                <w:sz w:val="12"/>
                <w:szCs w:val="12"/>
              </w:rPr>
            </w:pPr>
            <w:r w:rsidRPr="00903D25">
              <w:rPr>
                <w:rFonts w:ascii="Times New Roman" w:eastAsia="Calibri" w:hAnsi="Times New Roman" w:cs="Times New Roman"/>
                <w:sz w:val="12"/>
                <w:szCs w:val="12"/>
              </w:rPr>
              <w:t>Контроль за целевым и эффективным использованием средств сельского поселения Верхняя Орлянка муниципального района Сергиевский осуществляется администрацией сельского поселения Верхняя Орлянка, органами муниципального контроля муниципального района Сергиевский.</w:t>
            </w:r>
          </w:p>
        </w:tc>
      </w:tr>
    </w:tbl>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 xml:space="preserve">Характеристика текущего состояния сферы благоустройства </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сельского поселения Верхняя Орлянка муниципального района Сергиевский.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Село Верхняя Орлянка и Средняя Орлянка образовалось в 1732 году </w:t>
      </w:r>
      <w:proofErr w:type="gramStart"/>
      <w:r w:rsidRPr="00903D25">
        <w:rPr>
          <w:rFonts w:ascii="Times New Roman" w:eastAsia="Calibri" w:hAnsi="Times New Roman" w:cs="Times New Roman"/>
          <w:sz w:val="12"/>
          <w:szCs w:val="12"/>
        </w:rPr>
        <w:t>в</w:t>
      </w:r>
      <w:proofErr w:type="gramEnd"/>
      <w:r w:rsidRPr="00903D25">
        <w:rPr>
          <w:rFonts w:ascii="Times New Roman" w:eastAsia="Calibri" w:hAnsi="Times New Roman" w:cs="Times New Roman"/>
          <w:sz w:val="12"/>
          <w:szCs w:val="12"/>
        </w:rPr>
        <w:t xml:space="preserve"> время Сооружения Ново-</w:t>
      </w:r>
      <w:proofErr w:type="spellStart"/>
      <w:r w:rsidRPr="00903D25">
        <w:rPr>
          <w:rFonts w:ascii="Times New Roman" w:eastAsia="Calibri" w:hAnsi="Times New Roman" w:cs="Times New Roman"/>
          <w:sz w:val="12"/>
          <w:szCs w:val="12"/>
        </w:rPr>
        <w:t>закамской</w:t>
      </w:r>
      <w:proofErr w:type="spellEnd"/>
      <w:r w:rsidRPr="00903D25">
        <w:rPr>
          <w:rFonts w:ascii="Times New Roman" w:eastAsia="Calibri" w:hAnsi="Times New Roman" w:cs="Times New Roman"/>
          <w:sz w:val="12"/>
          <w:szCs w:val="12"/>
        </w:rPr>
        <w:t xml:space="preserve"> укрепленной линии для защиты границы от набегов кочевников. Первыми жителями были Военные </w:t>
      </w:r>
      <w:proofErr w:type="spellStart"/>
      <w:r w:rsidRPr="00903D25">
        <w:rPr>
          <w:rFonts w:ascii="Times New Roman" w:eastAsia="Calibri" w:hAnsi="Times New Roman" w:cs="Times New Roman"/>
          <w:sz w:val="12"/>
          <w:szCs w:val="12"/>
        </w:rPr>
        <w:t>пахатные</w:t>
      </w:r>
      <w:proofErr w:type="spellEnd"/>
      <w:r w:rsidRPr="00903D25">
        <w:rPr>
          <w:rFonts w:ascii="Times New Roman" w:eastAsia="Calibri" w:hAnsi="Times New Roman" w:cs="Times New Roman"/>
          <w:sz w:val="12"/>
          <w:szCs w:val="12"/>
        </w:rPr>
        <w:t xml:space="preserve"> солдаты.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В состав сельского поселения Верхняя Орлянка входят населенные пункты: деревня Средняя Орлянка, пос. </w:t>
      </w:r>
      <w:proofErr w:type="spellStart"/>
      <w:r w:rsidRPr="00903D25">
        <w:rPr>
          <w:rFonts w:ascii="Times New Roman" w:eastAsia="Calibri" w:hAnsi="Times New Roman" w:cs="Times New Roman"/>
          <w:sz w:val="12"/>
          <w:szCs w:val="12"/>
        </w:rPr>
        <w:t>Алимовка</w:t>
      </w:r>
      <w:proofErr w:type="spellEnd"/>
      <w:r w:rsidRPr="00903D25">
        <w:rPr>
          <w:rFonts w:ascii="Times New Roman" w:eastAsia="Calibri" w:hAnsi="Times New Roman" w:cs="Times New Roman"/>
          <w:sz w:val="12"/>
          <w:szCs w:val="12"/>
        </w:rPr>
        <w:t>, село Верхняя Орлянка, пос.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Калиновый Ключ. Административный центр – село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Общая площадь сельского поселения Верхняя Орлянка составляет 10 019 га. Численность населения по данным на 01.01.2017 года составляет 796 человек.</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В сельском поселении Верхняя Орлянка по состоянию на 01.01.2017 года расположено 6 многоквартирных жилых домов, дворовая территория к которым не благоустроенная.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Анализ сферы благоустройства показал, что в сельском поселении Верхняя Орлянка муниципального района Сергиевский проводится работа по благоустройству дворовых территорий и территорий общего пользования.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Однако</w:t>
      </w:r>
      <w:proofErr w:type="gramStart"/>
      <w:r w:rsidRPr="00903D25">
        <w:rPr>
          <w:rFonts w:ascii="Times New Roman" w:eastAsia="Calibri" w:hAnsi="Times New Roman" w:cs="Times New Roman"/>
          <w:sz w:val="12"/>
          <w:szCs w:val="12"/>
        </w:rPr>
        <w:t>,</w:t>
      </w:r>
      <w:proofErr w:type="gramEnd"/>
      <w:r w:rsidRPr="00903D25">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lastRenderedPageBreak/>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Светлодольск муниципального района Сергиевский от 10.10.2012 года  № 15 правила благоустройства территории сельского поселения Верхняя Орлянка муниципального района Сергиевский. Ежегодно в правила вносятся изменения с учетом новых требований по содержанию территорий.</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Цели и задачи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Основными целями Программы являются: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Верхняя Орлянка, с учетом мнения граждан и общественного самоуправления;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Для достижения вышеуказанных целей необходимо решить следующие задачи:</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Благоустройство придомовых территорий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Срок реализации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Важнейшие целевые индикаторы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bCs/>
          <w:sz w:val="12"/>
          <w:szCs w:val="12"/>
        </w:rPr>
      </w:pPr>
      <w:r w:rsidRPr="00903D25">
        <w:rPr>
          <w:rFonts w:ascii="Times New Roman" w:eastAsia="Calibri" w:hAnsi="Times New Roman" w:cs="Times New Roman"/>
          <w:bCs/>
          <w:sz w:val="12"/>
          <w:szCs w:val="12"/>
        </w:rPr>
        <w:t xml:space="preserve">Для оценки </w:t>
      </w:r>
      <w:proofErr w:type="gramStart"/>
      <w:r w:rsidRPr="00903D25">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903D25">
        <w:rPr>
          <w:rFonts w:ascii="Times New Roman" w:eastAsia="Calibri" w:hAnsi="Times New Roman" w:cs="Times New Roman"/>
          <w:bCs/>
          <w:sz w:val="12"/>
          <w:szCs w:val="12"/>
        </w:rPr>
        <w:t xml:space="preserve"> Верхняя Орлянка муниципального района Сергиевский </w:t>
      </w:r>
      <w:r w:rsidRPr="00903D25">
        <w:rPr>
          <w:rFonts w:ascii="Times New Roman" w:eastAsia="Calibri" w:hAnsi="Times New Roman" w:cs="Times New Roman"/>
          <w:sz w:val="12"/>
          <w:szCs w:val="12"/>
        </w:rPr>
        <w:t xml:space="preserve">«Формирование современной поселковой среды на 2017 год»  </w:t>
      </w:r>
      <w:r w:rsidRPr="00903D25">
        <w:rPr>
          <w:rFonts w:ascii="Times New Roman" w:eastAsia="Calibri" w:hAnsi="Times New Roman" w:cs="Times New Roman"/>
          <w:bCs/>
          <w:sz w:val="12"/>
          <w:szCs w:val="12"/>
        </w:rPr>
        <w:t>используются следующие показатели:</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Площадь благоустроенных территорий, приходящихся на 1 жителя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903D25" w:rsidRPr="00903D25" w:rsidRDefault="00683476" w:rsidP="00903D25">
      <w:pPr>
        <w:tabs>
          <w:tab w:val="left" w:pos="284"/>
        </w:tabs>
        <w:spacing w:after="0" w:line="240" w:lineRule="auto"/>
        <w:ind w:firstLine="284"/>
        <w:jc w:val="both"/>
        <w:rPr>
          <w:rFonts w:ascii="Times New Roman" w:eastAsia="Calibri" w:hAnsi="Times New Roman" w:cs="Times New Roman"/>
          <w:bCs/>
          <w:sz w:val="12"/>
          <w:szCs w:val="12"/>
        </w:rPr>
      </w:pPr>
      <w:hyperlink r:id="rId13" w:history="1">
        <w:r w:rsidR="00903D25" w:rsidRPr="00903D25">
          <w:rPr>
            <w:rStyle w:val="ae"/>
            <w:rFonts w:ascii="Times New Roman" w:eastAsia="Calibri" w:hAnsi="Times New Roman" w:cs="Times New Roman"/>
            <w:bCs/>
            <w:sz w:val="12"/>
            <w:szCs w:val="12"/>
          </w:rPr>
          <w:t>Перечень</w:t>
        </w:r>
      </w:hyperlink>
      <w:r w:rsidR="00903D25" w:rsidRPr="00903D25">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Объемы и источники финансирования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 и средства областного бюджета Самарской области.</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Планируемый общий объем финансирования Программы составит: 414,15000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 xml:space="preserve">рублей (прогноз), в </w:t>
      </w:r>
      <w:proofErr w:type="spellStart"/>
      <w:r w:rsidRPr="00903D25">
        <w:rPr>
          <w:rFonts w:ascii="Times New Roman" w:eastAsia="Calibri" w:hAnsi="Times New Roman" w:cs="Times New Roman"/>
          <w:sz w:val="12"/>
          <w:szCs w:val="12"/>
        </w:rPr>
        <w:t>т.ч</w:t>
      </w:r>
      <w:proofErr w:type="spellEnd"/>
      <w:r w:rsidRPr="00903D25">
        <w:rPr>
          <w:rFonts w:ascii="Times New Roman" w:eastAsia="Calibri" w:hAnsi="Times New Roman" w:cs="Times New Roman"/>
          <w:sz w:val="12"/>
          <w:szCs w:val="12"/>
        </w:rPr>
        <w:t>.:</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средства местного бюджета – 414,15000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 (прогноз):</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2017г. – 414,15000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средства областного бюджета – 0,00000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 (прогноз):</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2017г. – 0,00000 тыс.</w:t>
      </w:r>
      <w:r w:rsidR="00D54BA0">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рублей.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Перечень программных мероприятий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903D25">
        <w:rPr>
          <w:rFonts w:ascii="Times New Roman" w:eastAsia="Calibri" w:hAnsi="Times New Roman" w:cs="Times New Roman"/>
          <w:sz w:val="12"/>
          <w:szCs w:val="12"/>
        </w:rPr>
        <w:t>приведены</w:t>
      </w:r>
      <w:proofErr w:type="gramEnd"/>
      <w:r w:rsidRPr="00903D25">
        <w:rPr>
          <w:rFonts w:ascii="Times New Roman" w:eastAsia="Calibri" w:hAnsi="Times New Roman" w:cs="Times New Roman"/>
          <w:sz w:val="12"/>
          <w:szCs w:val="12"/>
        </w:rPr>
        <w:t xml:space="preserve"> в Приложении №3 к Программе.</w:t>
      </w:r>
    </w:p>
    <w:p w:rsidR="00903D25" w:rsidRPr="00903D25" w:rsidRDefault="00903D25" w:rsidP="00903D25">
      <w:pPr>
        <w:tabs>
          <w:tab w:val="left" w:pos="284"/>
        </w:tabs>
        <w:spacing w:after="0" w:line="240" w:lineRule="auto"/>
        <w:jc w:val="center"/>
        <w:rPr>
          <w:rFonts w:ascii="Times New Roman" w:eastAsia="Calibri" w:hAnsi="Times New Roman" w:cs="Times New Roman"/>
          <w:b/>
          <w:bCs/>
          <w:sz w:val="12"/>
          <w:szCs w:val="12"/>
        </w:rPr>
      </w:pPr>
      <w:r w:rsidRPr="00903D25">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Выполнение мероприятий Программы сельского поселения Верхняя Орлянка «Формирование современной поселковой среды на 2017 год» будет способствовать:</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повышению уровня благоустройства территории сельского поселения Верхняя Орлянка муниципального района Сергиевский;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повышению степени удовлетворенности населения уровнем благоустройства;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повышению уровня благоустройства территории сельского поселения Верхняя Орлянка муниципального района Сергиевский;</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903D25" w:rsidRPr="00903D25" w:rsidRDefault="00903D25" w:rsidP="00903D25">
      <w:pPr>
        <w:tabs>
          <w:tab w:val="left" w:pos="284"/>
        </w:tabs>
        <w:spacing w:after="0" w:line="240" w:lineRule="auto"/>
        <w:jc w:val="center"/>
        <w:rPr>
          <w:rFonts w:ascii="Times New Roman" w:eastAsia="Calibri" w:hAnsi="Times New Roman" w:cs="Times New Roman"/>
          <w:b/>
          <w:bCs/>
          <w:sz w:val="12"/>
          <w:szCs w:val="12"/>
        </w:rPr>
      </w:pPr>
      <w:r w:rsidRPr="00903D25">
        <w:rPr>
          <w:rFonts w:ascii="Times New Roman" w:eastAsia="Calibri" w:hAnsi="Times New Roman" w:cs="Times New Roman"/>
          <w:b/>
          <w:bCs/>
          <w:sz w:val="12"/>
          <w:szCs w:val="12"/>
        </w:rPr>
        <w:t xml:space="preserve">Система организации </w:t>
      </w:r>
      <w:proofErr w:type="gramStart"/>
      <w:r w:rsidRPr="00903D25">
        <w:rPr>
          <w:rFonts w:ascii="Times New Roman" w:eastAsia="Calibri" w:hAnsi="Times New Roman" w:cs="Times New Roman"/>
          <w:b/>
          <w:bCs/>
          <w:sz w:val="12"/>
          <w:szCs w:val="12"/>
        </w:rPr>
        <w:t>контроля за</w:t>
      </w:r>
      <w:proofErr w:type="gramEnd"/>
      <w:r w:rsidRPr="00903D25">
        <w:rPr>
          <w:rFonts w:ascii="Times New Roman" w:eastAsia="Calibri" w:hAnsi="Times New Roman" w:cs="Times New Roman"/>
          <w:b/>
          <w:bCs/>
          <w:sz w:val="12"/>
          <w:szCs w:val="12"/>
        </w:rPr>
        <w:t xml:space="preserve"> исполнением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Верхняя Орлянка муниципального района Сергиевский, определяющими механизм реализации муниципальных целевых программ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Администрация сельского поселения Верхняя Орлянка:</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 xml:space="preserve">осуществляет </w:t>
      </w:r>
      <w:proofErr w:type="gramStart"/>
      <w:r w:rsidRPr="00903D25">
        <w:rPr>
          <w:rFonts w:ascii="Times New Roman" w:eastAsia="Calibri" w:hAnsi="Times New Roman" w:cs="Times New Roman"/>
          <w:sz w:val="12"/>
          <w:szCs w:val="12"/>
        </w:rPr>
        <w:t>контроль за</w:t>
      </w:r>
      <w:proofErr w:type="gramEnd"/>
      <w:r w:rsidRPr="00903D25">
        <w:rPr>
          <w:rFonts w:ascii="Times New Roman" w:eastAsia="Calibri" w:hAnsi="Times New Roman" w:cs="Times New Roman"/>
          <w:sz w:val="12"/>
          <w:szCs w:val="12"/>
        </w:rPr>
        <w:t xml:space="preserve"> выполнением мероприятий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Контроль за целевым и эффективным использованием средств сельского поселения Верхняя Орлянка муниципального района Сергиевский осуществляется администрацией сельского поселения Верхняя Орлянка, органами муниципального контроля муниципального района Сергиевский.</w:t>
      </w:r>
    </w:p>
    <w:p w:rsidR="00903D25" w:rsidRPr="00903D25" w:rsidRDefault="00903D25" w:rsidP="00903D25">
      <w:pPr>
        <w:tabs>
          <w:tab w:val="left" w:pos="284"/>
        </w:tabs>
        <w:spacing w:after="0" w:line="240" w:lineRule="auto"/>
        <w:jc w:val="center"/>
        <w:rPr>
          <w:rFonts w:ascii="Times New Roman" w:eastAsia="Calibri" w:hAnsi="Times New Roman" w:cs="Times New Roman"/>
          <w:b/>
          <w:sz w:val="12"/>
          <w:szCs w:val="12"/>
        </w:rPr>
      </w:pPr>
      <w:r w:rsidRPr="00903D25">
        <w:rPr>
          <w:rFonts w:ascii="Times New Roman" w:eastAsia="Calibri" w:hAnsi="Times New Roman" w:cs="Times New Roman"/>
          <w:b/>
          <w:sz w:val="12"/>
          <w:szCs w:val="12"/>
        </w:rPr>
        <w:t>Методика оценки эффективности реализации муниципальной программы</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Оценка эффективности реализации Программы сельского поселения Верхняя Орлянка «Формирование современной поселковой среды на 2017 год» осуществляется администрацией сельского поселения Верхняя Орлянка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903D25" w:rsidRPr="00903D25" w:rsidRDefault="00903D25" w:rsidP="00903D25">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903D25" w:rsidRPr="00903D25" w:rsidRDefault="00683476"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05pt;width:119.15pt;height:47.35pt;z-index:251659264" filled="t">
            <v:imagedata r:id="rId14" o:title=""/>
          </v:shape>
          <o:OLEObject Type="Embed" ProgID="Equation.3" ShapeID="_x0000_s1026" DrawAspect="Content" ObjectID="_1556949391" r:id="rId15"/>
        </w:pict>
      </w: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Pr="00903D25" w:rsidRDefault="00903D25" w:rsidP="009929F8">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где:</w:t>
      </w:r>
    </w:p>
    <w:p w:rsidR="00903D25" w:rsidRDefault="00903D25" w:rsidP="009929F8">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lang w:val="en-US"/>
        </w:rPr>
        <w:t>N</w:t>
      </w:r>
      <w:r w:rsidRPr="00903D25">
        <w:rPr>
          <w:rFonts w:ascii="Times New Roman" w:eastAsia="Calibri" w:hAnsi="Times New Roman" w:cs="Times New Roman"/>
          <w:sz w:val="12"/>
          <w:szCs w:val="12"/>
        </w:rPr>
        <w:t xml:space="preserve"> – </w:t>
      </w:r>
      <w:proofErr w:type="gramStart"/>
      <w:r w:rsidRPr="00903D25">
        <w:rPr>
          <w:rFonts w:ascii="Times New Roman" w:eastAsia="Calibri" w:hAnsi="Times New Roman" w:cs="Times New Roman"/>
          <w:sz w:val="12"/>
          <w:szCs w:val="12"/>
        </w:rPr>
        <w:t>общее</w:t>
      </w:r>
      <w:proofErr w:type="gramEnd"/>
      <w:r w:rsidRPr="00903D25">
        <w:rPr>
          <w:rFonts w:ascii="Times New Roman" w:eastAsia="Calibri" w:hAnsi="Times New Roman" w:cs="Times New Roman"/>
          <w:sz w:val="12"/>
          <w:szCs w:val="12"/>
        </w:rPr>
        <w:t xml:space="preserve"> число целевых показателей (индикаторов);</w:t>
      </w:r>
    </w:p>
    <w:p w:rsidR="00903D25" w:rsidRPr="00903D25" w:rsidRDefault="00683476"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7" type="#_x0000_t75" style="position:absolute;left:0;text-align:left;margin-left:1.25pt;margin-top:3.2pt;width:22.7pt;height:12.75pt;z-index:251660288" filled="t">
            <v:imagedata r:id="rId16" o:title=""/>
          </v:shape>
          <o:OLEObject Type="Embed" ProgID="Equation.3" ShapeID="_x0000_s1027" DrawAspect="Content" ObjectID="_1556949392" r:id="rId17"/>
        </w:pict>
      </w: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03D25">
        <w:rPr>
          <w:rFonts w:ascii="Times New Roman" w:eastAsia="Calibri" w:hAnsi="Times New Roman" w:cs="Times New Roman"/>
          <w:sz w:val="12"/>
          <w:szCs w:val="12"/>
        </w:rPr>
        <w:t xml:space="preserve">- плановое значение </w:t>
      </w:r>
      <w:r w:rsidRPr="00903D25">
        <w:rPr>
          <w:rFonts w:ascii="Times New Roman" w:eastAsia="Calibri" w:hAnsi="Times New Roman" w:cs="Times New Roman"/>
          <w:sz w:val="12"/>
          <w:szCs w:val="12"/>
          <w:lang w:val="en-US"/>
        </w:rPr>
        <w:t>n</w:t>
      </w:r>
      <w:r w:rsidRPr="00903D25">
        <w:rPr>
          <w:rFonts w:ascii="Times New Roman" w:eastAsia="Calibri" w:hAnsi="Times New Roman" w:cs="Times New Roman"/>
          <w:sz w:val="12"/>
          <w:szCs w:val="12"/>
        </w:rPr>
        <w:t>-го целевого показателя (индикатора);</w:t>
      </w:r>
    </w:p>
    <w:p w:rsidR="00903D25" w:rsidRPr="00903D25" w:rsidRDefault="00683476"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8" type="#_x0000_t75" style="position:absolute;left:0;text-align:left;margin-left:1.25pt;margin-top:2.15pt;width:22.7pt;height:14.6pt;z-index:251661312" filled="t">
            <v:imagedata r:id="rId18" o:title=""/>
          </v:shape>
          <o:OLEObject Type="Embed" ProgID="Equation.3" ShapeID="_x0000_s1028" DrawAspect="Content" ObjectID="_1556949393" r:id="rId19"/>
        </w:pict>
      </w: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ab/>
      </w:r>
      <w:r w:rsidRPr="00903D25">
        <w:rPr>
          <w:rFonts w:ascii="Times New Roman" w:eastAsia="Calibri" w:hAnsi="Times New Roman" w:cs="Times New Roman"/>
          <w:sz w:val="12"/>
          <w:szCs w:val="12"/>
        </w:rPr>
        <w:tab/>
        <w:t xml:space="preserve">- текущее значение </w:t>
      </w:r>
      <w:r w:rsidRPr="00903D25">
        <w:rPr>
          <w:rFonts w:ascii="Times New Roman" w:eastAsia="Calibri" w:hAnsi="Times New Roman" w:cs="Times New Roman"/>
          <w:sz w:val="12"/>
          <w:szCs w:val="12"/>
          <w:lang w:val="en-US"/>
        </w:rPr>
        <w:t>n</w:t>
      </w:r>
      <w:r w:rsidRPr="00903D25">
        <w:rPr>
          <w:rFonts w:ascii="Times New Roman" w:eastAsia="Calibri" w:hAnsi="Times New Roman" w:cs="Times New Roman"/>
          <w:sz w:val="12"/>
          <w:szCs w:val="12"/>
        </w:rPr>
        <w:t>-го целевого показателя (индикатора);</w:t>
      </w:r>
    </w:p>
    <w:p w:rsidR="00903D25" w:rsidRPr="00903D25" w:rsidRDefault="00683476"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29" type="#_x0000_t75" style="position:absolute;left:0;text-align:left;margin-left:1.25pt;margin-top:2.95pt;width:22.7pt;height:14.7pt;z-index:251662336" filled="t">
            <v:imagedata r:id="rId20" o:title=""/>
          </v:shape>
          <o:OLEObject Type="Embed" ProgID="Equation.3" ShapeID="_x0000_s1029" DrawAspect="Content" ObjectID="_1556949394" r:id="rId21"/>
        </w:pict>
      </w: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ab/>
      </w:r>
      <w:r w:rsidRPr="00903D25">
        <w:rPr>
          <w:rFonts w:ascii="Times New Roman" w:eastAsia="Calibri" w:hAnsi="Times New Roman" w:cs="Times New Roman"/>
          <w:sz w:val="12"/>
          <w:szCs w:val="12"/>
        </w:rPr>
        <w:tab/>
        <w:t>- плановая сумма финансирования по Программе;</w:t>
      </w:r>
    </w:p>
    <w:p w:rsidR="00903D25" w:rsidRPr="00903D25" w:rsidRDefault="00683476"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0" type="#_x0000_t75" style="position:absolute;left:0;text-align:left;margin-left:1.25pt;margin-top:3.85pt;width:19.3pt;height:13.4pt;z-index:251663360" filled="t">
            <v:imagedata r:id="rId22" o:title=""/>
          </v:shape>
          <o:OLEObject Type="Embed" ProgID="Equation.3" ShapeID="_x0000_s1030" DrawAspect="Content" ObjectID="_1556949395" r:id="rId23"/>
        </w:pict>
      </w:r>
      <w:r w:rsidR="00903D25" w:rsidRPr="00903D25">
        <w:rPr>
          <w:rFonts w:ascii="Times New Roman" w:eastAsia="Calibri" w:hAnsi="Times New Roman" w:cs="Times New Roman"/>
          <w:sz w:val="12"/>
          <w:szCs w:val="12"/>
        </w:rPr>
        <w:tab/>
      </w:r>
    </w:p>
    <w:p w:rsidR="00903D25" w:rsidRPr="00903D25" w:rsidRDefault="009440B0" w:rsidP="00903D2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03D25" w:rsidRPr="00903D25">
        <w:rPr>
          <w:rFonts w:ascii="Times New Roman" w:eastAsia="Calibri" w:hAnsi="Times New Roman" w:cs="Times New Roman"/>
          <w:sz w:val="12"/>
          <w:szCs w:val="12"/>
        </w:rPr>
        <w:tab/>
        <w:t>- сумма финансирования (расходов) на текущую дату.</w:t>
      </w:r>
    </w:p>
    <w:p w:rsidR="00903D25" w:rsidRPr="00903D25" w:rsidRDefault="00903D25" w:rsidP="00903D25">
      <w:pPr>
        <w:tabs>
          <w:tab w:val="left" w:pos="284"/>
        </w:tabs>
        <w:spacing w:after="0" w:line="240" w:lineRule="auto"/>
        <w:jc w:val="both"/>
        <w:rPr>
          <w:rFonts w:ascii="Times New Roman" w:eastAsia="Calibri" w:hAnsi="Times New Roman" w:cs="Times New Roman"/>
          <w:sz w:val="12"/>
          <w:szCs w:val="12"/>
        </w:rPr>
      </w:pPr>
    </w:p>
    <w:p w:rsidR="00903D25" w:rsidRPr="00903D25" w:rsidRDefault="00903D25" w:rsidP="009440B0">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Для расчета комплексного показателя эффективности </w:t>
      </w:r>
      <w:r w:rsidRPr="00903D25">
        <w:rPr>
          <w:rFonts w:ascii="Times New Roman" w:eastAsia="Calibri" w:hAnsi="Times New Roman" w:cs="Times New Roman"/>
          <w:sz w:val="12"/>
          <w:szCs w:val="12"/>
          <w:lang w:val="en-US"/>
        </w:rPr>
        <w:t>R</w:t>
      </w:r>
      <w:r w:rsidRPr="00903D25">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903D25" w:rsidRPr="00903D25" w:rsidRDefault="00903D25" w:rsidP="009440B0">
      <w:pPr>
        <w:tabs>
          <w:tab w:val="left" w:pos="284"/>
        </w:tabs>
        <w:spacing w:after="0" w:line="240" w:lineRule="auto"/>
        <w:ind w:firstLine="284"/>
        <w:jc w:val="both"/>
        <w:rPr>
          <w:rFonts w:ascii="Times New Roman" w:eastAsia="Calibri" w:hAnsi="Times New Roman" w:cs="Times New Roman"/>
          <w:sz w:val="12"/>
          <w:szCs w:val="12"/>
        </w:rPr>
      </w:pPr>
      <w:r w:rsidRPr="00903D25">
        <w:rPr>
          <w:rFonts w:ascii="Times New Roman" w:eastAsia="Calibri" w:hAnsi="Times New Roman" w:cs="Times New Roman"/>
          <w:sz w:val="12"/>
          <w:szCs w:val="12"/>
        </w:rPr>
        <w:t xml:space="preserve">При значении комплексного показателя эффективности </w:t>
      </w:r>
      <w:r w:rsidRPr="00903D25">
        <w:rPr>
          <w:rFonts w:ascii="Times New Roman" w:eastAsia="Calibri" w:hAnsi="Times New Roman" w:cs="Times New Roman"/>
          <w:sz w:val="12"/>
          <w:szCs w:val="12"/>
          <w:lang w:val="en-US"/>
        </w:rPr>
        <w:t>R</w:t>
      </w:r>
      <w:r w:rsidRPr="00903D25">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Приложение №1</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сельского поселения Верхняя Орлянка</w:t>
      </w:r>
    </w:p>
    <w:p w:rsidR="009440B0" w:rsidRP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03D25" w:rsidRP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E7413" w:rsidRPr="009440B0" w:rsidRDefault="009440B0" w:rsidP="009440B0">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954"/>
        <w:gridCol w:w="567"/>
        <w:gridCol w:w="992"/>
      </w:tblGrid>
      <w:tr w:rsidR="009440B0" w:rsidRPr="009440B0" w:rsidTr="009440B0">
        <w:trPr>
          <w:trHeight w:val="20"/>
        </w:trPr>
        <w:tc>
          <w:tcPr>
            <w:tcW w:w="5954"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Верхняя Орлянка</w:t>
            </w:r>
          </w:p>
        </w:tc>
        <w:tc>
          <w:tcPr>
            <w:tcW w:w="567" w:type="dxa"/>
            <w:noWrap/>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кв./ед.</w:t>
            </w:r>
          </w:p>
        </w:tc>
        <w:tc>
          <w:tcPr>
            <w:tcW w:w="992"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не менее 750/3</w:t>
            </w:r>
          </w:p>
        </w:tc>
      </w:tr>
      <w:tr w:rsidR="009440B0" w:rsidRPr="009440B0" w:rsidTr="009440B0">
        <w:trPr>
          <w:trHeight w:val="20"/>
        </w:trPr>
        <w:tc>
          <w:tcPr>
            <w:tcW w:w="5954"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Верхняя Орлянка</w:t>
            </w:r>
          </w:p>
        </w:tc>
        <w:tc>
          <w:tcPr>
            <w:tcW w:w="567" w:type="dxa"/>
            <w:noWrap/>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w:t>
            </w:r>
          </w:p>
        </w:tc>
        <w:tc>
          <w:tcPr>
            <w:tcW w:w="992"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не менее 4%</w:t>
            </w:r>
          </w:p>
        </w:tc>
      </w:tr>
      <w:tr w:rsidR="009440B0" w:rsidRPr="009440B0" w:rsidTr="009440B0">
        <w:trPr>
          <w:trHeight w:val="20"/>
        </w:trPr>
        <w:tc>
          <w:tcPr>
            <w:tcW w:w="5954"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Площадь благоустроенных территорий, приходящихся на 1 жителя сельского поселения Верхняя Орлянка</w:t>
            </w:r>
          </w:p>
        </w:tc>
        <w:tc>
          <w:tcPr>
            <w:tcW w:w="567" w:type="dxa"/>
            <w:noWrap/>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кв.</w:t>
            </w:r>
          </w:p>
        </w:tc>
        <w:tc>
          <w:tcPr>
            <w:tcW w:w="992"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не менее 0,90</w:t>
            </w:r>
          </w:p>
        </w:tc>
      </w:tr>
      <w:tr w:rsidR="009440B0" w:rsidRPr="009440B0" w:rsidTr="009440B0">
        <w:trPr>
          <w:trHeight w:val="20"/>
        </w:trPr>
        <w:tc>
          <w:tcPr>
            <w:tcW w:w="5954"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567" w:type="dxa"/>
            <w:noWrap/>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руб.</w:t>
            </w:r>
          </w:p>
        </w:tc>
        <w:tc>
          <w:tcPr>
            <w:tcW w:w="992" w:type="dxa"/>
            <w:hideMark/>
          </w:tcPr>
          <w:p w:rsidR="009440B0" w:rsidRPr="009440B0" w:rsidRDefault="009440B0" w:rsidP="009440B0">
            <w:pPr>
              <w:tabs>
                <w:tab w:val="left" w:pos="284"/>
              </w:tabs>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0</w:t>
            </w:r>
          </w:p>
        </w:tc>
      </w:tr>
    </w:tbl>
    <w:p w:rsidR="003E7413" w:rsidRPr="003E7413" w:rsidRDefault="003E7413" w:rsidP="003E7413">
      <w:pPr>
        <w:tabs>
          <w:tab w:val="left" w:pos="284"/>
        </w:tabs>
        <w:spacing w:after="0" w:line="240" w:lineRule="auto"/>
        <w:jc w:val="both"/>
        <w:rPr>
          <w:rFonts w:ascii="Times New Roman" w:eastAsia="Calibri" w:hAnsi="Times New Roman" w:cs="Times New Roman"/>
          <w:sz w:val="12"/>
          <w:szCs w:val="12"/>
        </w:rPr>
      </w:pP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сельского поселения Верхняя Орлянка</w:t>
      </w:r>
    </w:p>
    <w:p w:rsidR="009440B0" w:rsidRP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440B0" w:rsidRP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951C42" w:rsidRDefault="00951C42" w:rsidP="009440B0">
      <w:pPr>
        <w:tabs>
          <w:tab w:val="left" w:pos="284"/>
        </w:tabs>
        <w:spacing w:after="0" w:line="240" w:lineRule="auto"/>
        <w:jc w:val="center"/>
        <w:rPr>
          <w:rFonts w:ascii="Times New Roman" w:eastAsia="Calibri" w:hAnsi="Times New Roman" w:cs="Times New Roman"/>
          <w:b/>
          <w:sz w:val="12"/>
          <w:szCs w:val="12"/>
        </w:rPr>
      </w:pPr>
    </w:p>
    <w:p w:rsidR="003E7413" w:rsidRPr="009440B0" w:rsidRDefault="009440B0" w:rsidP="009440B0">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Объемы и источники финансирования программных мероприятий</w:t>
      </w:r>
    </w:p>
    <w:p w:rsidR="003E7413" w:rsidRPr="003E7413" w:rsidRDefault="009440B0" w:rsidP="009440B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w:t>
      </w:r>
    </w:p>
    <w:tbl>
      <w:tblPr>
        <w:tblStyle w:val="af1"/>
        <w:tblW w:w="7513" w:type="dxa"/>
        <w:tblInd w:w="108" w:type="dxa"/>
        <w:tblLook w:val="04A0" w:firstRow="1" w:lastRow="0" w:firstColumn="1" w:lastColumn="0" w:noHBand="0" w:noVBand="1"/>
      </w:tblPr>
      <w:tblGrid>
        <w:gridCol w:w="3866"/>
        <w:gridCol w:w="1096"/>
        <w:gridCol w:w="1275"/>
        <w:gridCol w:w="1276"/>
      </w:tblGrid>
      <w:tr w:rsidR="009440B0" w:rsidRPr="009440B0" w:rsidTr="009440B0">
        <w:trPr>
          <w:trHeight w:val="20"/>
        </w:trPr>
        <w:tc>
          <w:tcPr>
            <w:tcW w:w="3866" w:type="dxa"/>
            <w:vMerge w:val="restart"/>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Наименование мероприятий</w:t>
            </w:r>
          </w:p>
        </w:tc>
        <w:tc>
          <w:tcPr>
            <w:tcW w:w="1096" w:type="dxa"/>
            <w:vMerge w:val="restart"/>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Всего</w:t>
            </w:r>
          </w:p>
        </w:tc>
        <w:tc>
          <w:tcPr>
            <w:tcW w:w="2551" w:type="dxa"/>
            <w:gridSpan w:val="2"/>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2017 год</w:t>
            </w:r>
          </w:p>
        </w:tc>
      </w:tr>
      <w:tr w:rsidR="009440B0" w:rsidRPr="009440B0" w:rsidTr="009440B0">
        <w:trPr>
          <w:trHeight w:val="20"/>
        </w:trPr>
        <w:tc>
          <w:tcPr>
            <w:tcW w:w="3866" w:type="dxa"/>
            <w:vMerge/>
            <w:hideMark/>
          </w:tcPr>
          <w:p w:rsidR="009440B0" w:rsidRPr="009440B0" w:rsidRDefault="009440B0" w:rsidP="009440B0">
            <w:pPr>
              <w:tabs>
                <w:tab w:val="left" w:pos="284"/>
              </w:tabs>
              <w:rPr>
                <w:rFonts w:ascii="Times New Roman" w:eastAsia="Calibri" w:hAnsi="Times New Roman" w:cs="Times New Roman"/>
                <w:sz w:val="12"/>
                <w:szCs w:val="12"/>
              </w:rPr>
            </w:pPr>
          </w:p>
        </w:tc>
        <w:tc>
          <w:tcPr>
            <w:tcW w:w="1096" w:type="dxa"/>
            <w:vMerge/>
            <w:hideMark/>
          </w:tcPr>
          <w:p w:rsidR="009440B0" w:rsidRPr="009440B0" w:rsidRDefault="009440B0" w:rsidP="009440B0">
            <w:pPr>
              <w:tabs>
                <w:tab w:val="left" w:pos="284"/>
              </w:tabs>
              <w:rPr>
                <w:rFonts w:ascii="Times New Roman" w:eastAsia="Calibri" w:hAnsi="Times New Roman" w:cs="Times New Roman"/>
                <w:bCs/>
                <w:sz w:val="12"/>
                <w:szCs w:val="12"/>
              </w:rPr>
            </w:pP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местный бюджет</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областной бюджет</w:t>
            </w:r>
          </w:p>
        </w:tc>
      </w:tr>
      <w:tr w:rsidR="009440B0" w:rsidRPr="009440B0" w:rsidTr="009440B0">
        <w:trPr>
          <w:trHeight w:val="20"/>
        </w:trPr>
        <w:tc>
          <w:tcPr>
            <w:tcW w:w="386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Благоустройство придомовой территории</w:t>
            </w:r>
          </w:p>
        </w:tc>
        <w:tc>
          <w:tcPr>
            <w:tcW w:w="109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137,61000</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137,61000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r>
      <w:tr w:rsidR="009440B0" w:rsidRPr="009440B0" w:rsidTr="009440B0">
        <w:trPr>
          <w:trHeight w:val="20"/>
        </w:trPr>
        <w:tc>
          <w:tcPr>
            <w:tcW w:w="386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Благоустройство территории поселения</w:t>
            </w:r>
          </w:p>
        </w:tc>
        <w:tc>
          <w:tcPr>
            <w:tcW w:w="109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276,54000</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276,54000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r>
      <w:tr w:rsidR="009440B0" w:rsidRPr="009440B0" w:rsidTr="009440B0">
        <w:trPr>
          <w:trHeight w:val="20"/>
        </w:trPr>
        <w:tc>
          <w:tcPr>
            <w:tcW w:w="386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ИТОГО</w:t>
            </w:r>
          </w:p>
        </w:tc>
        <w:tc>
          <w:tcPr>
            <w:tcW w:w="109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414,15000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414,15000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r>
    </w:tbl>
    <w:p w:rsidR="003E7413" w:rsidRPr="003E7413" w:rsidRDefault="003E7413" w:rsidP="003E7413">
      <w:pPr>
        <w:tabs>
          <w:tab w:val="left" w:pos="284"/>
        </w:tabs>
        <w:spacing w:after="0" w:line="240" w:lineRule="auto"/>
        <w:jc w:val="both"/>
        <w:rPr>
          <w:rFonts w:ascii="Times New Roman" w:eastAsia="Calibri" w:hAnsi="Times New Roman" w:cs="Times New Roman"/>
          <w:sz w:val="12"/>
          <w:szCs w:val="12"/>
        </w:rPr>
      </w:pP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сельского поселения Верхняя Орлянка</w:t>
      </w:r>
    </w:p>
    <w:p w:rsidR="009440B0" w:rsidRP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440B0" w:rsidRPr="009440B0" w:rsidRDefault="009440B0" w:rsidP="009440B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951C42" w:rsidRDefault="00951C42" w:rsidP="009440B0">
      <w:pPr>
        <w:tabs>
          <w:tab w:val="left" w:pos="284"/>
        </w:tabs>
        <w:spacing w:after="0" w:line="240" w:lineRule="auto"/>
        <w:jc w:val="center"/>
        <w:rPr>
          <w:rFonts w:ascii="Times New Roman" w:eastAsia="Calibri" w:hAnsi="Times New Roman" w:cs="Times New Roman"/>
          <w:b/>
          <w:sz w:val="12"/>
          <w:szCs w:val="12"/>
        </w:rPr>
      </w:pPr>
    </w:p>
    <w:p w:rsidR="00A94BE2" w:rsidRPr="009440B0" w:rsidRDefault="009440B0" w:rsidP="009440B0">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 xml:space="preserve">Перечень </w:t>
      </w:r>
      <w:proofErr w:type="gramStart"/>
      <w:r w:rsidRPr="009440B0">
        <w:rPr>
          <w:rFonts w:ascii="Times New Roman" w:eastAsia="Calibri" w:hAnsi="Times New Roman" w:cs="Times New Roman"/>
          <w:b/>
          <w:sz w:val="12"/>
          <w:szCs w:val="12"/>
        </w:rPr>
        <w:t>программных</w:t>
      </w:r>
      <w:proofErr w:type="gramEnd"/>
      <w:r w:rsidRPr="009440B0">
        <w:rPr>
          <w:rFonts w:ascii="Times New Roman" w:eastAsia="Calibri" w:hAnsi="Times New Roman" w:cs="Times New Roman"/>
          <w:b/>
          <w:sz w:val="12"/>
          <w:szCs w:val="12"/>
        </w:rPr>
        <w:t xml:space="preserve"> мероприятия</w:t>
      </w:r>
    </w:p>
    <w:p w:rsidR="00A94BE2" w:rsidRPr="00A94BE2" w:rsidRDefault="009440B0" w:rsidP="009440B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7"/>
        <w:gridCol w:w="3488"/>
        <w:gridCol w:w="1077"/>
        <w:gridCol w:w="1275"/>
        <w:gridCol w:w="1276"/>
      </w:tblGrid>
      <w:tr w:rsidR="009440B0" w:rsidRPr="009440B0" w:rsidTr="009440B0">
        <w:trPr>
          <w:trHeight w:val="20"/>
        </w:trPr>
        <w:tc>
          <w:tcPr>
            <w:tcW w:w="397" w:type="dxa"/>
            <w:vMerge w:val="restart"/>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 </w:t>
            </w:r>
            <w:proofErr w:type="gramStart"/>
            <w:r w:rsidRPr="009440B0">
              <w:rPr>
                <w:rFonts w:ascii="Times New Roman" w:eastAsia="Calibri" w:hAnsi="Times New Roman" w:cs="Times New Roman"/>
                <w:sz w:val="12"/>
                <w:szCs w:val="12"/>
              </w:rPr>
              <w:t>п</w:t>
            </w:r>
            <w:proofErr w:type="gramEnd"/>
            <w:r w:rsidRPr="009440B0">
              <w:rPr>
                <w:rFonts w:ascii="Times New Roman" w:eastAsia="Calibri" w:hAnsi="Times New Roman" w:cs="Times New Roman"/>
                <w:sz w:val="12"/>
                <w:szCs w:val="12"/>
              </w:rPr>
              <w:t>/п</w:t>
            </w:r>
          </w:p>
        </w:tc>
        <w:tc>
          <w:tcPr>
            <w:tcW w:w="3488" w:type="dxa"/>
            <w:vMerge w:val="restart"/>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Наименование мероприятия и адреса проведения мероприятия</w:t>
            </w:r>
          </w:p>
        </w:tc>
        <w:tc>
          <w:tcPr>
            <w:tcW w:w="3628" w:type="dxa"/>
            <w:gridSpan w:val="3"/>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Стоимость работ</w:t>
            </w:r>
          </w:p>
        </w:tc>
      </w:tr>
      <w:tr w:rsidR="009440B0" w:rsidRPr="009440B0" w:rsidTr="009440B0">
        <w:trPr>
          <w:trHeight w:val="20"/>
        </w:trPr>
        <w:tc>
          <w:tcPr>
            <w:tcW w:w="397" w:type="dxa"/>
            <w:vMerge/>
            <w:hideMark/>
          </w:tcPr>
          <w:p w:rsidR="009440B0" w:rsidRPr="009440B0" w:rsidRDefault="009440B0" w:rsidP="009440B0">
            <w:pPr>
              <w:tabs>
                <w:tab w:val="left" w:pos="284"/>
              </w:tabs>
              <w:rPr>
                <w:rFonts w:ascii="Times New Roman" w:eastAsia="Calibri" w:hAnsi="Times New Roman" w:cs="Times New Roman"/>
                <w:sz w:val="12"/>
                <w:szCs w:val="12"/>
              </w:rPr>
            </w:pPr>
          </w:p>
        </w:tc>
        <w:tc>
          <w:tcPr>
            <w:tcW w:w="3488" w:type="dxa"/>
            <w:vMerge/>
            <w:hideMark/>
          </w:tcPr>
          <w:p w:rsidR="009440B0" w:rsidRPr="009440B0" w:rsidRDefault="009440B0" w:rsidP="009440B0">
            <w:pPr>
              <w:tabs>
                <w:tab w:val="left" w:pos="284"/>
              </w:tabs>
              <w:rPr>
                <w:rFonts w:ascii="Times New Roman" w:eastAsia="Calibri" w:hAnsi="Times New Roman" w:cs="Times New Roman"/>
                <w:sz w:val="12"/>
                <w:szCs w:val="12"/>
              </w:rPr>
            </w:pPr>
          </w:p>
        </w:tc>
        <w:tc>
          <w:tcPr>
            <w:tcW w:w="1077"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Всего</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Областной бюджет</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Местный бюджет</w:t>
            </w:r>
          </w:p>
        </w:tc>
      </w:tr>
      <w:tr w:rsidR="009440B0" w:rsidRPr="009440B0" w:rsidTr="009440B0">
        <w:trPr>
          <w:trHeight w:val="20"/>
        </w:trPr>
        <w:tc>
          <w:tcPr>
            <w:tcW w:w="397" w:type="dxa"/>
            <w:noWrap/>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Благоустройство придомовой территории:</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137,61000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137,61000</w:t>
            </w:r>
          </w:p>
        </w:tc>
      </w:tr>
      <w:tr w:rsidR="009440B0" w:rsidRPr="009440B0" w:rsidTr="009440B0">
        <w:trPr>
          <w:trHeight w:val="20"/>
        </w:trPr>
        <w:tc>
          <w:tcPr>
            <w:tcW w:w="397" w:type="dxa"/>
            <w:vMerge w:val="restart"/>
            <w:noWrap/>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1.1.</w:t>
            </w:r>
          </w:p>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sz w:val="12"/>
                <w:szCs w:val="12"/>
              </w:rPr>
              <w:t> </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Калиновый Ключ ул.</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Нефтяников д.3</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45,87000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45,87000</w:t>
            </w:r>
          </w:p>
        </w:tc>
      </w:tr>
      <w:tr w:rsidR="009440B0" w:rsidRPr="009440B0" w:rsidTr="009440B0">
        <w:trPr>
          <w:trHeight w:val="20"/>
        </w:trPr>
        <w:tc>
          <w:tcPr>
            <w:tcW w:w="397" w:type="dxa"/>
            <w:vMerge/>
            <w:noWrap/>
            <w:hideMark/>
          </w:tcPr>
          <w:p w:rsidR="009440B0" w:rsidRPr="009440B0" w:rsidRDefault="009440B0" w:rsidP="009440B0">
            <w:pPr>
              <w:tabs>
                <w:tab w:val="left" w:pos="284"/>
              </w:tabs>
              <w:rPr>
                <w:rFonts w:ascii="Times New Roman" w:eastAsia="Calibri" w:hAnsi="Times New Roman" w:cs="Times New Roman"/>
                <w:sz w:val="12"/>
                <w:szCs w:val="12"/>
              </w:rPr>
            </w:pPr>
          </w:p>
        </w:tc>
        <w:tc>
          <w:tcPr>
            <w:tcW w:w="3488"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Устройство скамеек, урн. Ремонт пешеходных дорожек</w:t>
            </w:r>
          </w:p>
        </w:tc>
        <w:tc>
          <w:tcPr>
            <w:tcW w:w="1077"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45,87000</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45,87000</w:t>
            </w:r>
          </w:p>
        </w:tc>
      </w:tr>
      <w:tr w:rsidR="009440B0" w:rsidRPr="009440B0" w:rsidTr="009440B0">
        <w:trPr>
          <w:trHeight w:val="20"/>
        </w:trPr>
        <w:tc>
          <w:tcPr>
            <w:tcW w:w="397" w:type="dxa"/>
            <w:vMerge w:val="restart"/>
            <w:noWrap/>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1.2.</w:t>
            </w:r>
          </w:p>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sz w:val="12"/>
                <w:szCs w:val="12"/>
              </w:rPr>
              <w:t> </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Калиновый Ключ ул.</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Нефтяников д.4</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45,87000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45,87000</w:t>
            </w:r>
          </w:p>
        </w:tc>
      </w:tr>
      <w:tr w:rsidR="009440B0" w:rsidRPr="009440B0" w:rsidTr="009440B0">
        <w:trPr>
          <w:trHeight w:val="20"/>
        </w:trPr>
        <w:tc>
          <w:tcPr>
            <w:tcW w:w="397" w:type="dxa"/>
            <w:vMerge/>
            <w:noWrap/>
            <w:hideMark/>
          </w:tcPr>
          <w:p w:rsidR="009440B0" w:rsidRPr="009440B0" w:rsidRDefault="009440B0" w:rsidP="009440B0">
            <w:pPr>
              <w:tabs>
                <w:tab w:val="left" w:pos="284"/>
              </w:tabs>
              <w:rPr>
                <w:rFonts w:ascii="Times New Roman" w:eastAsia="Calibri" w:hAnsi="Times New Roman" w:cs="Times New Roman"/>
                <w:sz w:val="12"/>
                <w:szCs w:val="12"/>
              </w:rPr>
            </w:pPr>
          </w:p>
        </w:tc>
        <w:tc>
          <w:tcPr>
            <w:tcW w:w="3488"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Устройство скамеек, урн. Ремонт </w:t>
            </w:r>
            <w:proofErr w:type="spellStart"/>
            <w:r w:rsidRPr="009440B0">
              <w:rPr>
                <w:rFonts w:ascii="Times New Roman" w:eastAsia="Calibri" w:hAnsi="Times New Roman" w:cs="Times New Roman"/>
                <w:sz w:val="12"/>
                <w:szCs w:val="12"/>
              </w:rPr>
              <w:t>отмостки</w:t>
            </w:r>
            <w:proofErr w:type="spellEnd"/>
          </w:p>
        </w:tc>
        <w:tc>
          <w:tcPr>
            <w:tcW w:w="1077"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45,87000</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45,87000</w:t>
            </w:r>
          </w:p>
        </w:tc>
      </w:tr>
      <w:tr w:rsidR="009440B0" w:rsidRPr="009440B0" w:rsidTr="009440B0">
        <w:trPr>
          <w:trHeight w:val="20"/>
        </w:trPr>
        <w:tc>
          <w:tcPr>
            <w:tcW w:w="397" w:type="dxa"/>
            <w:vMerge w:val="restart"/>
            <w:noWrap/>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1.3.</w:t>
            </w:r>
          </w:p>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sz w:val="12"/>
                <w:szCs w:val="12"/>
              </w:rPr>
              <w:t> </w:t>
            </w:r>
          </w:p>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sz w:val="12"/>
                <w:szCs w:val="12"/>
              </w:rPr>
              <w:t> </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Калиновый Ключ ул.</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Нефтяников д.5</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45,87000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45,87000</w:t>
            </w:r>
          </w:p>
        </w:tc>
      </w:tr>
      <w:tr w:rsidR="009440B0" w:rsidRPr="009440B0" w:rsidTr="009440B0">
        <w:trPr>
          <w:trHeight w:val="20"/>
        </w:trPr>
        <w:tc>
          <w:tcPr>
            <w:tcW w:w="397" w:type="dxa"/>
            <w:vMerge/>
            <w:noWrap/>
            <w:hideMark/>
          </w:tcPr>
          <w:p w:rsidR="009440B0" w:rsidRPr="009440B0" w:rsidRDefault="009440B0" w:rsidP="009440B0">
            <w:pPr>
              <w:tabs>
                <w:tab w:val="left" w:pos="284"/>
              </w:tabs>
              <w:rPr>
                <w:rFonts w:ascii="Times New Roman" w:eastAsia="Calibri" w:hAnsi="Times New Roman" w:cs="Times New Roman"/>
                <w:sz w:val="12"/>
                <w:szCs w:val="12"/>
              </w:rPr>
            </w:pPr>
          </w:p>
        </w:tc>
        <w:tc>
          <w:tcPr>
            <w:tcW w:w="3488"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Устройство скамеек, урн. Замена окон</w:t>
            </w:r>
          </w:p>
        </w:tc>
        <w:tc>
          <w:tcPr>
            <w:tcW w:w="1077"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7,60145</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7,60145</w:t>
            </w:r>
          </w:p>
        </w:tc>
      </w:tr>
      <w:tr w:rsidR="009440B0" w:rsidRPr="009440B0" w:rsidTr="009440B0">
        <w:trPr>
          <w:trHeight w:val="20"/>
        </w:trPr>
        <w:tc>
          <w:tcPr>
            <w:tcW w:w="397" w:type="dxa"/>
            <w:vMerge/>
            <w:noWrap/>
            <w:hideMark/>
          </w:tcPr>
          <w:p w:rsidR="009440B0" w:rsidRPr="009440B0" w:rsidRDefault="009440B0" w:rsidP="009440B0">
            <w:pPr>
              <w:tabs>
                <w:tab w:val="left" w:pos="284"/>
              </w:tabs>
              <w:rPr>
                <w:rFonts w:ascii="Times New Roman" w:eastAsia="Calibri" w:hAnsi="Times New Roman" w:cs="Times New Roman"/>
                <w:sz w:val="12"/>
                <w:szCs w:val="12"/>
              </w:rPr>
            </w:pPr>
          </w:p>
        </w:tc>
        <w:tc>
          <w:tcPr>
            <w:tcW w:w="3488"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Ремонт межпанельных швов</w:t>
            </w:r>
          </w:p>
        </w:tc>
        <w:tc>
          <w:tcPr>
            <w:tcW w:w="1077"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38,26855</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38,26855</w:t>
            </w:r>
          </w:p>
        </w:tc>
      </w:tr>
      <w:tr w:rsidR="009440B0" w:rsidRPr="009440B0" w:rsidTr="009440B0">
        <w:trPr>
          <w:trHeight w:val="20"/>
        </w:trPr>
        <w:tc>
          <w:tcPr>
            <w:tcW w:w="397" w:type="dxa"/>
            <w:noWrap/>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Благоустройство территории поселения</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276,54000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276,54000</w:t>
            </w:r>
          </w:p>
        </w:tc>
      </w:tr>
      <w:tr w:rsidR="009440B0" w:rsidRPr="009440B0" w:rsidTr="009440B0">
        <w:trPr>
          <w:trHeight w:val="20"/>
        </w:trPr>
        <w:tc>
          <w:tcPr>
            <w:tcW w:w="397" w:type="dxa"/>
            <w:vMerge w:val="restart"/>
            <w:noWrap/>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2.1.</w:t>
            </w:r>
          </w:p>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sz w:val="12"/>
                <w:szCs w:val="12"/>
              </w:rPr>
              <w:t> </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proofErr w:type="gramStart"/>
            <w:r w:rsidRPr="009440B0">
              <w:rPr>
                <w:rFonts w:ascii="Times New Roman" w:eastAsia="Calibri" w:hAnsi="Times New Roman" w:cs="Times New Roman"/>
                <w:bCs/>
                <w:sz w:val="12"/>
                <w:szCs w:val="12"/>
              </w:rPr>
              <w:t>с</w:t>
            </w:r>
            <w:proofErr w:type="gramEnd"/>
            <w:r w:rsidRPr="009440B0">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9440B0">
              <w:rPr>
                <w:rFonts w:ascii="Times New Roman" w:eastAsia="Calibri" w:hAnsi="Times New Roman" w:cs="Times New Roman"/>
                <w:bCs/>
                <w:sz w:val="12"/>
                <w:szCs w:val="12"/>
              </w:rPr>
              <w:t>Верхняя Орлянка</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276,54000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276,54000</w:t>
            </w:r>
          </w:p>
        </w:tc>
      </w:tr>
      <w:tr w:rsidR="009440B0" w:rsidRPr="009440B0" w:rsidTr="009440B0">
        <w:trPr>
          <w:trHeight w:val="20"/>
        </w:trPr>
        <w:tc>
          <w:tcPr>
            <w:tcW w:w="397" w:type="dxa"/>
            <w:vMerge/>
            <w:noWrap/>
            <w:hideMark/>
          </w:tcPr>
          <w:p w:rsidR="009440B0" w:rsidRPr="009440B0" w:rsidRDefault="009440B0" w:rsidP="009440B0">
            <w:pPr>
              <w:tabs>
                <w:tab w:val="left" w:pos="284"/>
              </w:tabs>
              <w:rPr>
                <w:rFonts w:ascii="Times New Roman" w:eastAsia="Calibri" w:hAnsi="Times New Roman" w:cs="Times New Roman"/>
                <w:sz w:val="12"/>
                <w:szCs w:val="12"/>
              </w:rPr>
            </w:pPr>
          </w:p>
        </w:tc>
        <w:tc>
          <w:tcPr>
            <w:tcW w:w="3488"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Отсыпка дорог щебнем</w:t>
            </w:r>
          </w:p>
        </w:tc>
        <w:tc>
          <w:tcPr>
            <w:tcW w:w="1077"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276,54000</w:t>
            </w:r>
          </w:p>
        </w:tc>
        <w:tc>
          <w:tcPr>
            <w:tcW w:w="1275"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276,54000</w:t>
            </w:r>
          </w:p>
        </w:tc>
      </w:tr>
      <w:tr w:rsidR="009440B0" w:rsidRPr="009440B0" w:rsidTr="009440B0">
        <w:trPr>
          <w:trHeight w:val="20"/>
        </w:trPr>
        <w:tc>
          <w:tcPr>
            <w:tcW w:w="397" w:type="dxa"/>
            <w:noWrap/>
            <w:hideMark/>
          </w:tcPr>
          <w:p w:rsidR="009440B0" w:rsidRPr="009440B0" w:rsidRDefault="009440B0" w:rsidP="009440B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w:t>
            </w:r>
          </w:p>
        </w:tc>
        <w:tc>
          <w:tcPr>
            <w:tcW w:w="3488"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ИТОГО</w:t>
            </w:r>
          </w:p>
        </w:tc>
        <w:tc>
          <w:tcPr>
            <w:tcW w:w="1077"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414,15000</w:t>
            </w:r>
          </w:p>
        </w:tc>
        <w:tc>
          <w:tcPr>
            <w:tcW w:w="1275"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0,00000</w:t>
            </w:r>
          </w:p>
        </w:tc>
        <w:tc>
          <w:tcPr>
            <w:tcW w:w="1276" w:type="dxa"/>
            <w:hideMark/>
          </w:tcPr>
          <w:p w:rsidR="009440B0" w:rsidRPr="009440B0" w:rsidRDefault="009440B0" w:rsidP="009440B0">
            <w:pPr>
              <w:tabs>
                <w:tab w:val="left" w:pos="284"/>
              </w:tabs>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414,15000</w:t>
            </w:r>
          </w:p>
        </w:tc>
      </w:tr>
    </w:tbl>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9440B0" w:rsidRPr="00C51E48" w:rsidRDefault="009440B0" w:rsidP="009440B0">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lastRenderedPageBreak/>
        <w:t>АДМИНИСТРАЦИЯ</w:t>
      </w:r>
    </w:p>
    <w:p w:rsidR="009440B0" w:rsidRPr="00C51E48" w:rsidRDefault="009440B0" w:rsidP="009440B0">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9440B0" w:rsidRPr="00C51E48" w:rsidRDefault="009440B0" w:rsidP="009440B0">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9440B0" w:rsidRPr="00C51E48" w:rsidRDefault="009440B0" w:rsidP="009440B0">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9440B0" w:rsidRPr="00C51E48" w:rsidRDefault="009440B0" w:rsidP="009440B0">
      <w:pPr>
        <w:tabs>
          <w:tab w:val="left" w:pos="284"/>
        </w:tabs>
        <w:spacing w:after="0" w:line="240" w:lineRule="auto"/>
        <w:jc w:val="center"/>
        <w:rPr>
          <w:rFonts w:ascii="Times New Roman" w:eastAsia="Calibri" w:hAnsi="Times New Roman" w:cs="Times New Roman"/>
          <w:sz w:val="12"/>
          <w:szCs w:val="12"/>
        </w:rPr>
      </w:pPr>
    </w:p>
    <w:p w:rsidR="009440B0" w:rsidRPr="00C51E48" w:rsidRDefault="009440B0" w:rsidP="009440B0">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9440B0" w:rsidRPr="00C51E48" w:rsidRDefault="009440B0"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№19</w:t>
      </w:r>
    </w:p>
    <w:p w:rsidR="009440B0" w:rsidRDefault="009440B0" w:rsidP="009440B0">
      <w:pPr>
        <w:tabs>
          <w:tab w:val="left" w:pos="284"/>
        </w:tabs>
        <w:spacing w:after="0" w:line="240" w:lineRule="auto"/>
        <w:jc w:val="center"/>
        <w:rPr>
          <w:rFonts w:ascii="Times New Roman" w:eastAsia="Calibri" w:hAnsi="Times New Roman" w:cs="Times New Roman"/>
          <w:b/>
          <w:bCs/>
          <w:sz w:val="12"/>
          <w:szCs w:val="12"/>
        </w:rPr>
      </w:pPr>
      <w:r w:rsidRPr="009440B0">
        <w:rPr>
          <w:rFonts w:ascii="Times New Roman" w:eastAsia="Calibri" w:hAnsi="Times New Roman" w:cs="Times New Roman"/>
          <w:b/>
          <w:bCs/>
          <w:sz w:val="12"/>
          <w:szCs w:val="12"/>
        </w:rPr>
        <w:t>Об утверждении муниципальной программы сельского поселения Воротнее</w:t>
      </w:r>
    </w:p>
    <w:p w:rsidR="009440B0" w:rsidRPr="009440B0" w:rsidRDefault="009440B0" w:rsidP="009440B0">
      <w:pPr>
        <w:tabs>
          <w:tab w:val="left" w:pos="284"/>
        </w:tabs>
        <w:spacing w:after="0" w:line="240" w:lineRule="auto"/>
        <w:jc w:val="center"/>
        <w:rPr>
          <w:rFonts w:ascii="Times New Roman" w:eastAsia="Calibri" w:hAnsi="Times New Roman" w:cs="Times New Roman"/>
          <w:b/>
          <w:bCs/>
          <w:sz w:val="12"/>
          <w:szCs w:val="12"/>
        </w:rPr>
      </w:pPr>
      <w:r w:rsidRPr="009440B0">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9440B0" w:rsidRPr="009440B0" w:rsidRDefault="009440B0" w:rsidP="009440B0">
      <w:pPr>
        <w:tabs>
          <w:tab w:val="left" w:pos="284"/>
        </w:tabs>
        <w:spacing w:after="0" w:line="240" w:lineRule="auto"/>
        <w:jc w:val="both"/>
        <w:rPr>
          <w:rFonts w:ascii="Times New Roman" w:eastAsia="Calibri" w:hAnsi="Times New Roman" w:cs="Times New Roman"/>
          <w:b/>
          <w:sz w:val="12"/>
          <w:szCs w:val="12"/>
        </w:rPr>
      </w:pPr>
    </w:p>
    <w:p w:rsidR="009440B0" w:rsidRPr="009440B0" w:rsidRDefault="009440B0" w:rsidP="009440B0">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9440B0">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9440B0">
        <w:rPr>
          <w:rFonts w:ascii="Times New Roman" w:eastAsia="Calibri" w:hAnsi="Times New Roman" w:cs="Times New Roman"/>
          <w:sz w:val="12"/>
          <w:szCs w:val="12"/>
        </w:rPr>
        <w:t xml:space="preserve"> и качества жизни населения, администрация сельского поселения Воротнее муниципального района Сергиевский,</w:t>
      </w:r>
    </w:p>
    <w:p w:rsidR="009440B0" w:rsidRPr="009440B0" w:rsidRDefault="009440B0" w:rsidP="009440B0">
      <w:pPr>
        <w:tabs>
          <w:tab w:val="left" w:pos="284"/>
        </w:tabs>
        <w:spacing w:after="0" w:line="240" w:lineRule="auto"/>
        <w:ind w:firstLine="284"/>
        <w:jc w:val="both"/>
        <w:rPr>
          <w:rFonts w:ascii="Times New Roman" w:eastAsia="Calibri" w:hAnsi="Times New Roman" w:cs="Times New Roman"/>
          <w:b/>
          <w:sz w:val="12"/>
          <w:szCs w:val="12"/>
        </w:rPr>
      </w:pPr>
      <w:r w:rsidRPr="009440B0">
        <w:rPr>
          <w:rFonts w:ascii="Times New Roman" w:eastAsia="Calibri" w:hAnsi="Times New Roman" w:cs="Times New Roman"/>
          <w:b/>
          <w:sz w:val="12"/>
          <w:szCs w:val="12"/>
        </w:rPr>
        <w:t>ПОСТАНОВЛЯЕТ:</w:t>
      </w:r>
    </w:p>
    <w:p w:rsidR="009440B0" w:rsidRPr="009440B0" w:rsidRDefault="009440B0" w:rsidP="009440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440B0">
        <w:rPr>
          <w:rFonts w:ascii="Times New Roman" w:eastAsia="Calibri" w:hAnsi="Times New Roman" w:cs="Times New Roman"/>
          <w:sz w:val="12"/>
          <w:szCs w:val="12"/>
        </w:rPr>
        <w:t>Утвердить муниципальную программу сельского поселения Воротнее муниципального района Сергиевский «Формирование современной поселковой среды на 2017 год» (Приложение № 1).</w:t>
      </w:r>
    </w:p>
    <w:p w:rsidR="009440B0" w:rsidRPr="009440B0" w:rsidRDefault="009440B0" w:rsidP="009440B0">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2. Опубликовать настоящее Постановление в газете «Сергиевский вестник».</w:t>
      </w:r>
    </w:p>
    <w:p w:rsidR="009440B0" w:rsidRPr="009440B0" w:rsidRDefault="009440B0" w:rsidP="009440B0">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440B0" w:rsidRPr="009440B0" w:rsidRDefault="009440B0" w:rsidP="009440B0">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4. </w:t>
      </w:r>
      <w:proofErr w:type="gramStart"/>
      <w:r w:rsidRPr="009440B0">
        <w:rPr>
          <w:rFonts w:ascii="Times New Roman" w:eastAsia="Calibri" w:hAnsi="Times New Roman" w:cs="Times New Roman"/>
          <w:sz w:val="12"/>
          <w:szCs w:val="12"/>
        </w:rPr>
        <w:t>Контроль за</w:t>
      </w:r>
      <w:proofErr w:type="gramEnd"/>
      <w:r w:rsidRPr="009440B0">
        <w:rPr>
          <w:rFonts w:ascii="Times New Roman" w:eastAsia="Calibri" w:hAnsi="Times New Roman" w:cs="Times New Roman"/>
          <w:sz w:val="12"/>
          <w:szCs w:val="12"/>
        </w:rPr>
        <w:t xml:space="preserve"> выполнением настоящего Постановления оставляю за собой.</w:t>
      </w:r>
    </w:p>
    <w:p w:rsidR="009440B0" w:rsidRPr="009440B0" w:rsidRDefault="009440B0" w:rsidP="009440B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sz w:val="12"/>
          <w:szCs w:val="12"/>
        </w:rPr>
        <w:t>Глава сельского поселения Воротнее</w:t>
      </w:r>
    </w:p>
    <w:p w:rsidR="009440B0" w:rsidRDefault="009440B0" w:rsidP="009440B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sz w:val="12"/>
          <w:szCs w:val="12"/>
        </w:rPr>
        <w:t>муниципального района Сергиевский</w:t>
      </w:r>
    </w:p>
    <w:p w:rsidR="009440B0" w:rsidRPr="009440B0" w:rsidRDefault="009440B0" w:rsidP="009440B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9440B0">
        <w:rPr>
          <w:rFonts w:ascii="Times New Roman" w:eastAsia="Calibri" w:hAnsi="Times New Roman" w:cs="Times New Roman"/>
          <w:sz w:val="12"/>
          <w:szCs w:val="12"/>
        </w:rPr>
        <w:t>Сидельников</w:t>
      </w:r>
      <w:proofErr w:type="spellEnd"/>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p>
    <w:p w:rsidR="009440B0" w:rsidRPr="00903D25" w:rsidRDefault="009440B0" w:rsidP="009440B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9440B0" w:rsidRPr="00903D25" w:rsidRDefault="009440B0" w:rsidP="009440B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9440B0" w:rsidRPr="00903D25" w:rsidRDefault="009440B0" w:rsidP="009440B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9440B0" w:rsidRPr="00903D25" w:rsidRDefault="009440B0" w:rsidP="009440B0">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9929F8" w:rsidRDefault="009440B0" w:rsidP="009440B0">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 xml:space="preserve">МУНИЦИПАЛЬНАЯ ПРОГРАММА </w:t>
      </w:r>
    </w:p>
    <w:p w:rsidR="009440B0" w:rsidRPr="009440B0" w:rsidRDefault="009440B0" w:rsidP="009440B0">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СЕЛЬСКОГО ПОСЕЛЕНИЯ ВОРОТНЕЕ МУНИЦИПАЛЬНОГО РАЙОНА СЕРГИЕВСКИЙ</w:t>
      </w:r>
    </w:p>
    <w:p w:rsidR="009440B0" w:rsidRPr="009440B0" w:rsidRDefault="009440B0" w:rsidP="009440B0">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«ФОРМИРОВАНИЕ СОВРЕМЕННОЙ ПОСЕЛКОВОЙ СРЕДЫ НА 2017 ГОД»</w:t>
      </w:r>
    </w:p>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Наименование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Муниципальная программа сельского поселения Воротнее муниципального района Сергиевский «Формирование современной поселковой среды на 2017 год» </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Основание для разработки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Муниципальный заказчик Программы </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Разработчик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Исполнитель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Участники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Администрация сельского поселения Воротнее муниципального района Сергиевский, население сельского поселения Воротнее муниципального района Сергиевский.</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Цель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Воротнее, с учетом мнения граждан и общественного самоуправления;</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Воротнее.</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Задачи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Воротнее;</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Благоустройство придомовых территорий сельского поселения Воротнее;</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Срок реализации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2017 год</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Важнейшие целевые индикаторы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Воротнее;</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Воротнее;</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Площадь благоустроенных территорий, приходящихся на 1 жителя сельского поселения Воротнее;</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Объем и источники финансирования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Планируемый общий объем финансирования Программы составит: 457,71000 тыс.</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 xml:space="preserve">рублей (прогноз), в </w:t>
            </w:r>
            <w:proofErr w:type="spellStart"/>
            <w:r w:rsidRPr="009440B0">
              <w:rPr>
                <w:rFonts w:ascii="Times New Roman" w:eastAsia="Calibri" w:hAnsi="Times New Roman" w:cs="Times New Roman"/>
                <w:sz w:val="12"/>
                <w:szCs w:val="12"/>
              </w:rPr>
              <w:t>т.ч</w:t>
            </w:r>
            <w:proofErr w:type="spellEnd"/>
            <w:r w:rsidRPr="009440B0">
              <w:rPr>
                <w:rFonts w:ascii="Times New Roman" w:eastAsia="Calibri" w:hAnsi="Times New Roman" w:cs="Times New Roman"/>
                <w:sz w:val="12"/>
                <w:szCs w:val="12"/>
              </w:rPr>
              <w:t>.:</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средства местного бюджета – 457,71000 тыс.</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 (прогноз):</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2017г. – 457,71000 тыс.</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w:t>
            </w:r>
          </w:p>
          <w:p w:rsidR="009440B0" w:rsidRPr="009440B0" w:rsidRDefault="009440B0" w:rsidP="00D54BA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средства областного бюджета – 0,00000 тыс.</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 (прогноз):</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2017г. – 0,00000 тыс.</w:t>
            </w:r>
            <w:r w:rsidR="00D54BA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Повышение уровня благоустройства территории сельского поселения Воротнее муниципального района Сергиевский;</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Повышение степени удовлетворенности населения уровнем благоустройства;</w:t>
            </w:r>
          </w:p>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9440B0" w:rsidRPr="009440B0" w:rsidTr="009929F8">
        <w:tc>
          <w:tcPr>
            <w:tcW w:w="1560"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Система организации </w:t>
            </w:r>
            <w:proofErr w:type="gramStart"/>
            <w:r w:rsidRPr="009440B0">
              <w:rPr>
                <w:rFonts w:ascii="Times New Roman" w:eastAsia="Calibri" w:hAnsi="Times New Roman" w:cs="Times New Roman"/>
                <w:sz w:val="12"/>
                <w:szCs w:val="12"/>
              </w:rPr>
              <w:t>контроля за</w:t>
            </w:r>
            <w:proofErr w:type="gramEnd"/>
            <w:r w:rsidRPr="009440B0">
              <w:rPr>
                <w:rFonts w:ascii="Times New Roman" w:eastAsia="Calibri" w:hAnsi="Times New Roman" w:cs="Times New Roman"/>
                <w:sz w:val="12"/>
                <w:szCs w:val="12"/>
              </w:rPr>
              <w:t xml:space="preserve"> исполнением Программы</w:t>
            </w:r>
          </w:p>
        </w:tc>
        <w:tc>
          <w:tcPr>
            <w:tcW w:w="5953" w:type="dxa"/>
            <w:hideMark/>
          </w:tcPr>
          <w:p w:rsidR="009440B0" w:rsidRPr="009440B0" w:rsidRDefault="009440B0" w:rsidP="009929F8">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Воротнее муниципального района Сергиевский.</w:t>
            </w:r>
          </w:p>
          <w:p w:rsidR="009440B0" w:rsidRPr="009440B0" w:rsidRDefault="009440B0" w:rsidP="00D54BA0">
            <w:pPr>
              <w:tabs>
                <w:tab w:val="left" w:pos="284"/>
              </w:tabs>
              <w:rPr>
                <w:rFonts w:ascii="Times New Roman" w:eastAsia="Calibri" w:hAnsi="Times New Roman" w:cs="Times New Roman"/>
                <w:sz w:val="12"/>
                <w:szCs w:val="12"/>
              </w:rPr>
            </w:pPr>
            <w:r w:rsidRPr="009440B0">
              <w:rPr>
                <w:rFonts w:ascii="Times New Roman" w:eastAsia="Calibri" w:hAnsi="Times New Roman" w:cs="Times New Roman"/>
                <w:sz w:val="12"/>
                <w:szCs w:val="12"/>
              </w:rPr>
              <w:t>Контроль за целевым и эффективным использованием средств сельского поселения Воротнее муниципального района Сергиевский осуществляется администрацией сельского поселения Воротнее, органами муниципального контроля муниципального района Сергиевский.</w:t>
            </w:r>
          </w:p>
        </w:tc>
      </w:tr>
    </w:tbl>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lastRenderedPageBreak/>
        <w:t>Характеристика текущего состояния сферы благоустройства сельского поселения Воротнее муниципального района Сергиевский.</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В годы становления Советской власти в Среднем Поволжье стали образовываться совхозы и колхозы. В </w:t>
      </w:r>
      <w:proofErr w:type="spellStart"/>
      <w:proofErr w:type="gramStart"/>
      <w:r w:rsidRPr="009440B0">
        <w:rPr>
          <w:rFonts w:ascii="Times New Roman" w:eastAsia="Calibri" w:hAnsi="Times New Roman" w:cs="Times New Roman"/>
          <w:sz w:val="12"/>
          <w:szCs w:val="12"/>
        </w:rPr>
        <w:t>лесо</w:t>
      </w:r>
      <w:proofErr w:type="spellEnd"/>
      <w:r w:rsidRPr="009440B0">
        <w:rPr>
          <w:rFonts w:ascii="Times New Roman" w:eastAsia="Calibri" w:hAnsi="Times New Roman" w:cs="Times New Roman"/>
          <w:sz w:val="12"/>
          <w:szCs w:val="12"/>
        </w:rPr>
        <w:t>-степной</w:t>
      </w:r>
      <w:proofErr w:type="gramEnd"/>
      <w:r w:rsidRPr="009440B0">
        <w:rPr>
          <w:rFonts w:ascii="Times New Roman" w:eastAsia="Calibri" w:hAnsi="Times New Roman" w:cs="Times New Roman"/>
          <w:sz w:val="12"/>
          <w:szCs w:val="12"/>
        </w:rPr>
        <w:t xml:space="preserve"> зоне находились огромные пахотные угодья. Вот здесь и было выбрано место для строительства нового Зерносовхоза. В связи с изменениями в экономической политике сельского хозяйства, земли совхоза передали в СПК «</w:t>
      </w:r>
      <w:proofErr w:type="spellStart"/>
      <w:r w:rsidRPr="009440B0">
        <w:rPr>
          <w:rFonts w:ascii="Times New Roman" w:eastAsia="Calibri" w:hAnsi="Times New Roman" w:cs="Times New Roman"/>
          <w:sz w:val="12"/>
          <w:szCs w:val="12"/>
        </w:rPr>
        <w:t>Серноводский</w:t>
      </w:r>
      <w:proofErr w:type="spellEnd"/>
      <w:r w:rsidRPr="009440B0">
        <w:rPr>
          <w:rFonts w:ascii="Times New Roman" w:eastAsia="Calibri" w:hAnsi="Times New Roman" w:cs="Times New Roman"/>
          <w:sz w:val="12"/>
          <w:szCs w:val="12"/>
        </w:rPr>
        <w:t>». Свое прямое назначение совхоз утратил.</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Территория центральной усадьбы совхоза «</w:t>
      </w:r>
      <w:proofErr w:type="spellStart"/>
      <w:r w:rsidRPr="009440B0">
        <w:rPr>
          <w:rFonts w:ascii="Times New Roman" w:eastAsia="Calibri" w:hAnsi="Times New Roman" w:cs="Times New Roman"/>
          <w:sz w:val="12"/>
          <w:szCs w:val="12"/>
        </w:rPr>
        <w:t>Серноводский</w:t>
      </w:r>
      <w:proofErr w:type="spellEnd"/>
      <w:r w:rsidRPr="009440B0">
        <w:rPr>
          <w:rFonts w:ascii="Times New Roman" w:eastAsia="Calibri" w:hAnsi="Times New Roman" w:cs="Times New Roman"/>
          <w:sz w:val="12"/>
          <w:szCs w:val="12"/>
        </w:rPr>
        <w:t xml:space="preserve">» стала называться село Воротнее. 1990 году на территории села Воротнее было образован сельский совет,  затем переименован в </w:t>
      </w:r>
      <w:proofErr w:type="spellStart"/>
      <w:r w:rsidRPr="009440B0">
        <w:rPr>
          <w:rFonts w:ascii="Times New Roman" w:eastAsia="Calibri" w:hAnsi="Times New Roman" w:cs="Times New Roman"/>
          <w:sz w:val="12"/>
          <w:szCs w:val="12"/>
        </w:rPr>
        <w:t>Воротненскую</w:t>
      </w:r>
      <w:proofErr w:type="spellEnd"/>
      <w:r w:rsidRPr="009440B0">
        <w:rPr>
          <w:rFonts w:ascii="Times New Roman" w:eastAsia="Calibri" w:hAnsi="Times New Roman" w:cs="Times New Roman"/>
          <w:sz w:val="12"/>
          <w:szCs w:val="12"/>
        </w:rPr>
        <w:t xml:space="preserve"> сельскую   администрацию и с апреля 1999 года администрацией </w:t>
      </w:r>
      <w:proofErr w:type="spellStart"/>
      <w:r w:rsidRPr="009440B0">
        <w:rPr>
          <w:rFonts w:ascii="Times New Roman" w:eastAsia="Calibri" w:hAnsi="Times New Roman" w:cs="Times New Roman"/>
          <w:sz w:val="12"/>
          <w:szCs w:val="12"/>
        </w:rPr>
        <w:t>Воротненской</w:t>
      </w:r>
      <w:proofErr w:type="spellEnd"/>
      <w:r w:rsidRPr="009440B0">
        <w:rPr>
          <w:rFonts w:ascii="Times New Roman" w:eastAsia="Calibri" w:hAnsi="Times New Roman" w:cs="Times New Roman"/>
          <w:sz w:val="12"/>
          <w:szCs w:val="12"/>
        </w:rPr>
        <w:t xml:space="preserve"> волости.</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Общая площадь сельского поселения Воротнее составляет 14 498,5 га. Численность населения по данным на 01.01.2017 года составляет 1400 человек.</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В состав сельского поселения Воротнее входят следующие населенные пункты: село Воротнее, поселок </w:t>
      </w:r>
      <w:proofErr w:type="spellStart"/>
      <w:r w:rsidRPr="009440B0">
        <w:rPr>
          <w:rFonts w:ascii="Times New Roman" w:eastAsia="Calibri" w:hAnsi="Times New Roman" w:cs="Times New Roman"/>
          <w:sz w:val="12"/>
          <w:szCs w:val="12"/>
        </w:rPr>
        <w:t>Лагода</w:t>
      </w:r>
      <w:proofErr w:type="spellEnd"/>
      <w:r w:rsidRPr="009440B0">
        <w:rPr>
          <w:rFonts w:ascii="Times New Roman" w:eastAsia="Calibri" w:hAnsi="Times New Roman" w:cs="Times New Roman"/>
          <w:sz w:val="12"/>
          <w:szCs w:val="12"/>
        </w:rPr>
        <w:t xml:space="preserve">, поселок  Красные Дубки, село Елховка, аул </w:t>
      </w:r>
      <w:proofErr w:type="spellStart"/>
      <w:r w:rsidRPr="009440B0">
        <w:rPr>
          <w:rFonts w:ascii="Times New Roman" w:eastAsia="Calibri" w:hAnsi="Times New Roman" w:cs="Times New Roman"/>
          <w:sz w:val="12"/>
          <w:szCs w:val="12"/>
        </w:rPr>
        <w:t>Краснорыльский</w:t>
      </w:r>
      <w:proofErr w:type="spellEnd"/>
      <w:r w:rsidRPr="009440B0">
        <w:rPr>
          <w:rFonts w:ascii="Times New Roman" w:eastAsia="Calibri" w:hAnsi="Times New Roman" w:cs="Times New Roman"/>
          <w:sz w:val="12"/>
          <w:szCs w:val="12"/>
        </w:rPr>
        <w:t>.</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В сельском поселении Воротнее по состоянию на 01.01.2017 года расположено 9 многоквартирных жилых домов, дворовая территория к которым не благоустроенная.</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Анализ сферы благоустройства показал, что в сельском поселении Воротнее муниципального района Сергиевский проводится работа по благоустройству дворовых территорий и территорий общего пользования.</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Однако</w:t>
      </w:r>
      <w:proofErr w:type="gramStart"/>
      <w:r w:rsidRPr="009440B0">
        <w:rPr>
          <w:rFonts w:ascii="Times New Roman" w:eastAsia="Calibri" w:hAnsi="Times New Roman" w:cs="Times New Roman"/>
          <w:sz w:val="12"/>
          <w:szCs w:val="12"/>
        </w:rPr>
        <w:t>,</w:t>
      </w:r>
      <w:proofErr w:type="gramEnd"/>
      <w:r w:rsidRPr="009440B0">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Воротнее муниципального района Сергиевский от 10.10.2012 года  № 16 правила благоустройства территории сельского поселения Воротнее муниципального района Сергиевский. Ежегодно в правила вносятся изменения с учетом новых требований по содержанию территорий.</w:t>
      </w:r>
    </w:p>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Цели и задачи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Основными целями Программы являются:</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Воротнее, с учетом мнения граждан и общественного самоуправления;</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Для достижения вышеуказанных целей необходимо решить следующие задачи:</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Благоустройство придомовых территорий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Срок реализации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9440B0" w:rsidRPr="009440B0" w:rsidRDefault="009440B0" w:rsidP="009929F8">
      <w:pPr>
        <w:tabs>
          <w:tab w:val="left" w:pos="284"/>
        </w:tabs>
        <w:spacing w:after="0" w:line="240" w:lineRule="auto"/>
        <w:jc w:val="right"/>
        <w:rPr>
          <w:rFonts w:ascii="Times New Roman" w:eastAsia="Calibri" w:hAnsi="Times New Roman" w:cs="Times New Roman"/>
          <w:b/>
          <w:sz w:val="12"/>
          <w:szCs w:val="12"/>
        </w:rPr>
      </w:pPr>
      <w:r w:rsidRPr="009440B0">
        <w:rPr>
          <w:rFonts w:ascii="Times New Roman" w:eastAsia="Calibri" w:hAnsi="Times New Roman" w:cs="Times New Roman"/>
          <w:b/>
          <w:sz w:val="12"/>
          <w:szCs w:val="12"/>
        </w:rPr>
        <w:t>Важнейшие целевые индикаторы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bCs/>
          <w:sz w:val="12"/>
          <w:szCs w:val="12"/>
        </w:rPr>
      </w:pPr>
      <w:r w:rsidRPr="009440B0">
        <w:rPr>
          <w:rFonts w:ascii="Times New Roman" w:eastAsia="Calibri" w:hAnsi="Times New Roman" w:cs="Times New Roman"/>
          <w:bCs/>
          <w:sz w:val="12"/>
          <w:szCs w:val="12"/>
        </w:rPr>
        <w:t xml:space="preserve">Для оценки </w:t>
      </w:r>
      <w:proofErr w:type="gramStart"/>
      <w:r w:rsidRPr="009440B0">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9440B0">
        <w:rPr>
          <w:rFonts w:ascii="Times New Roman" w:eastAsia="Calibri" w:hAnsi="Times New Roman" w:cs="Times New Roman"/>
          <w:bCs/>
          <w:sz w:val="12"/>
          <w:szCs w:val="12"/>
        </w:rPr>
        <w:t xml:space="preserve"> Воротнее муниципального района Сергиевский </w:t>
      </w:r>
      <w:r w:rsidRPr="009440B0">
        <w:rPr>
          <w:rFonts w:ascii="Times New Roman" w:eastAsia="Calibri" w:hAnsi="Times New Roman" w:cs="Times New Roman"/>
          <w:sz w:val="12"/>
          <w:szCs w:val="12"/>
        </w:rPr>
        <w:t xml:space="preserve">«Формирование современной поселковой среды на 2017 год»  </w:t>
      </w:r>
      <w:r w:rsidRPr="009440B0">
        <w:rPr>
          <w:rFonts w:ascii="Times New Roman" w:eastAsia="Calibri" w:hAnsi="Times New Roman" w:cs="Times New Roman"/>
          <w:bCs/>
          <w:sz w:val="12"/>
          <w:szCs w:val="12"/>
        </w:rPr>
        <w:t>используются следующие показатели:</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Площадь благоустроенных территорий, приходящихся на 1 жителя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9440B0" w:rsidRPr="009440B0" w:rsidRDefault="00683476" w:rsidP="009929F8">
      <w:pPr>
        <w:tabs>
          <w:tab w:val="left" w:pos="284"/>
        </w:tabs>
        <w:spacing w:after="0" w:line="240" w:lineRule="auto"/>
        <w:ind w:firstLine="284"/>
        <w:jc w:val="both"/>
        <w:rPr>
          <w:rFonts w:ascii="Times New Roman" w:eastAsia="Calibri" w:hAnsi="Times New Roman" w:cs="Times New Roman"/>
          <w:bCs/>
          <w:sz w:val="12"/>
          <w:szCs w:val="12"/>
        </w:rPr>
      </w:pPr>
      <w:hyperlink r:id="rId24" w:history="1">
        <w:r w:rsidR="009440B0" w:rsidRPr="009440B0">
          <w:rPr>
            <w:rStyle w:val="ae"/>
            <w:rFonts w:ascii="Times New Roman" w:eastAsia="Calibri" w:hAnsi="Times New Roman" w:cs="Times New Roman"/>
            <w:bCs/>
            <w:sz w:val="12"/>
            <w:szCs w:val="12"/>
          </w:rPr>
          <w:t>Перечень</w:t>
        </w:r>
      </w:hyperlink>
      <w:r w:rsidR="009440B0" w:rsidRPr="009440B0">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Объемы и источники финансирования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 и средства областного бюджета Самарской области.</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Планируемый общий объем финансирования Программы составит: 457,71000 тыс.</w:t>
      </w:r>
      <w:r w:rsidR="009929F8">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 xml:space="preserve">рублей (прогноз), в </w:t>
      </w:r>
      <w:proofErr w:type="spellStart"/>
      <w:r w:rsidRPr="009440B0">
        <w:rPr>
          <w:rFonts w:ascii="Times New Roman" w:eastAsia="Calibri" w:hAnsi="Times New Roman" w:cs="Times New Roman"/>
          <w:sz w:val="12"/>
          <w:szCs w:val="12"/>
        </w:rPr>
        <w:t>т.ч</w:t>
      </w:r>
      <w:proofErr w:type="spellEnd"/>
      <w:r w:rsidRPr="009440B0">
        <w:rPr>
          <w:rFonts w:ascii="Times New Roman" w:eastAsia="Calibri" w:hAnsi="Times New Roman" w:cs="Times New Roman"/>
          <w:sz w:val="12"/>
          <w:szCs w:val="12"/>
        </w:rPr>
        <w:t>.:</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средства местного бюджета – 457,71000 тыс.</w:t>
      </w:r>
      <w:r w:rsidR="009929F8">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 (прогноз):</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2017г. – 457,71000 тыс.</w:t>
      </w:r>
      <w:r w:rsidR="009929F8">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средства областного бюджета – 0,00000 тыс.</w:t>
      </w:r>
      <w:r w:rsidR="009929F8">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 (прогноз):</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2017г. – 0,00000 тыс.</w:t>
      </w:r>
      <w:r w:rsidR="009929F8">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рублей.</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Перечень программных мероприятий</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9440B0">
        <w:rPr>
          <w:rFonts w:ascii="Times New Roman" w:eastAsia="Calibri" w:hAnsi="Times New Roman" w:cs="Times New Roman"/>
          <w:sz w:val="12"/>
          <w:szCs w:val="12"/>
        </w:rPr>
        <w:t>приведены</w:t>
      </w:r>
      <w:proofErr w:type="gramEnd"/>
      <w:r w:rsidRPr="009440B0">
        <w:rPr>
          <w:rFonts w:ascii="Times New Roman" w:eastAsia="Calibri" w:hAnsi="Times New Roman" w:cs="Times New Roman"/>
          <w:sz w:val="12"/>
          <w:szCs w:val="12"/>
        </w:rPr>
        <w:t xml:space="preserve"> в Приложении №3 к Программе.</w:t>
      </w:r>
    </w:p>
    <w:p w:rsidR="009440B0" w:rsidRPr="009440B0" w:rsidRDefault="009440B0" w:rsidP="009929F8">
      <w:pPr>
        <w:tabs>
          <w:tab w:val="left" w:pos="284"/>
        </w:tabs>
        <w:spacing w:after="0" w:line="240" w:lineRule="auto"/>
        <w:jc w:val="center"/>
        <w:rPr>
          <w:rFonts w:ascii="Times New Roman" w:eastAsia="Calibri" w:hAnsi="Times New Roman" w:cs="Times New Roman"/>
          <w:b/>
          <w:bCs/>
          <w:sz w:val="12"/>
          <w:szCs w:val="12"/>
        </w:rPr>
      </w:pPr>
      <w:r w:rsidRPr="009440B0">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Выполнение мероприятий Программы сельского поселения Воротнее «Формирование современной поселковой среды на 2017 год» будет способствовать:</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повышению уровня благоустройства территории сельского поселения Воротнее муниципального района Сергиевский;</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повышению степени удовлетворенности населения уровнем благоустройства;</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9440B0">
        <w:rPr>
          <w:rFonts w:ascii="Times New Roman" w:eastAsia="Calibri" w:hAnsi="Times New Roman" w:cs="Times New Roman"/>
          <w:sz w:val="12"/>
          <w:szCs w:val="12"/>
        </w:rPr>
        <w:tab/>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повышению уровня благоустройства территории сельского поселения Воротнее муниципального района Сергиевский;</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9440B0" w:rsidRPr="009440B0" w:rsidRDefault="009440B0" w:rsidP="009929F8">
      <w:pPr>
        <w:tabs>
          <w:tab w:val="left" w:pos="284"/>
        </w:tabs>
        <w:spacing w:after="0" w:line="240" w:lineRule="auto"/>
        <w:jc w:val="center"/>
        <w:rPr>
          <w:rFonts w:ascii="Times New Roman" w:eastAsia="Calibri" w:hAnsi="Times New Roman" w:cs="Times New Roman"/>
          <w:b/>
          <w:bCs/>
          <w:sz w:val="12"/>
          <w:szCs w:val="12"/>
        </w:rPr>
      </w:pPr>
      <w:r w:rsidRPr="009440B0">
        <w:rPr>
          <w:rFonts w:ascii="Times New Roman" w:eastAsia="Calibri" w:hAnsi="Times New Roman" w:cs="Times New Roman"/>
          <w:b/>
          <w:bCs/>
          <w:sz w:val="12"/>
          <w:szCs w:val="12"/>
        </w:rPr>
        <w:t xml:space="preserve">Система организации </w:t>
      </w:r>
      <w:proofErr w:type="gramStart"/>
      <w:r w:rsidRPr="009440B0">
        <w:rPr>
          <w:rFonts w:ascii="Times New Roman" w:eastAsia="Calibri" w:hAnsi="Times New Roman" w:cs="Times New Roman"/>
          <w:b/>
          <w:bCs/>
          <w:sz w:val="12"/>
          <w:szCs w:val="12"/>
        </w:rPr>
        <w:t>контроля за</w:t>
      </w:r>
      <w:proofErr w:type="gramEnd"/>
      <w:r w:rsidRPr="009440B0">
        <w:rPr>
          <w:rFonts w:ascii="Times New Roman" w:eastAsia="Calibri" w:hAnsi="Times New Roman" w:cs="Times New Roman"/>
          <w:b/>
          <w:bCs/>
          <w:sz w:val="12"/>
          <w:szCs w:val="12"/>
        </w:rPr>
        <w:t xml:space="preserve"> исполнением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lastRenderedPageBreak/>
        <w:t>Реализация Программы осуществляется в соответствии с действующим законодательством, нормативно-правовыми актами администрации сельского поселения Воротнее муниципального района Сергиевский, определяющими механизм реализации муниципальных целевых программ сельского поселения Воротнее.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Администрация сельского поселения Воротнее:</w:t>
      </w:r>
    </w:p>
    <w:p w:rsidR="009440B0" w:rsidRPr="009440B0" w:rsidRDefault="009929F8" w:rsidP="00992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 xml:space="preserve">осуществляет </w:t>
      </w:r>
      <w:proofErr w:type="gramStart"/>
      <w:r w:rsidR="009440B0" w:rsidRPr="009440B0">
        <w:rPr>
          <w:rFonts w:ascii="Times New Roman" w:eastAsia="Calibri" w:hAnsi="Times New Roman" w:cs="Times New Roman"/>
          <w:sz w:val="12"/>
          <w:szCs w:val="12"/>
        </w:rPr>
        <w:t>контроль за</w:t>
      </w:r>
      <w:proofErr w:type="gramEnd"/>
      <w:r w:rsidR="009440B0" w:rsidRPr="009440B0">
        <w:rPr>
          <w:rFonts w:ascii="Times New Roman" w:eastAsia="Calibri" w:hAnsi="Times New Roman" w:cs="Times New Roman"/>
          <w:sz w:val="12"/>
          <w:szCs w:val="12"/>
        </w:rPr>
        <w:t xml:space="preserve"> выполнением мероприятий Программы;</w:t>
      </w:r>
    </w:p>
    <w:p w:rsidR="009440B0" w:rsidRPr="009440B0" w:rsidRDefault="009929F8" w:rsidP="00992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9440B0" w:rsidRPr="009440B0" w:rsidRDefault="009929F8" w:rsidP="00992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9440B0" w:rsidRPr="009440B0" w:rsidRDefault="009929F8" w:rsidP="00992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9440B0" w:rsidRPr="009440B0" w:rsidRDefault="009929F8" w:rsidP="009929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Контроль за целевым и эффективным использованием средств сельского поселения Воротнее муниципального района Сергиевский осуществляется администрацией сельского поселения Воротнее, органами муниципального контроля муниципального района Сергиевский.</w:t>
      </w:r>
    </w:p>
    <w:p w:rsidR="009440B0" w:rsidRPr="009440B0" w:rsidRDefault="009440B0" w:rsidP="009929F8">
      <w:pPr>
        <w:tabs>
          <w:tab w:val="left" w:pos="284"/>
        </w:tabs>
        <w:spacing w:after="0" w:line="240" w:lineRule="auto"/>
        <w:jc w:val="center"/>
        <w:rPr>
          <w:rFonts w:ascii="Times New Roman" w:eastAsia="Calibri" w:hAnsi="Times New Roman" w:cs="Times New Roman"/>
          <w:b/>
          <w:sz w:val="12"/>
          <w:szCs w:val="12"/>
        </w:rPr>
      </w:pPr>
      <w:r w:rsidRPr="009440B0">
        <w:rPr>
          <w:rFonts w:ascii="Times New Roman" w:eastAsia="Calibri" w:hAnsi="Times New Roman" w:cs="Times New Roman"/>
          <w:b/>
          <w:sz w:val="12"/>
          <w:szCs w:val="12"/>
        </w:rPr>
        <w:t>Методика оценки эффективности реализации муниципальной программы</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Оценка эффективности реализации Программы сельского поселения Воротнее «Формирование современной поселковой среды на 2017 год» осуществляется администрацией сельского поселения Воротнее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w:t>
      </w:r>
      <w:r w:rsidR="009929F8" w:rsidRPr="009440B0">
        <w:rPr>
          <w:rFonts w:ascii="Times New Roman" w:eastAsia="Calibri" w:hAnsi="Times New Roman" w:cs="Times New Roman"/>
          <w:sz w:val="12"/>
          <w:szCs w:val="12"/>
        </w:rPr>
        <w:t>рассчитывается</w:t>
      </w:r>
      <w:r w:rsidRPr="009440B0">
        <w:rPr>
          <w:rFonts w:ascii="Times New Roman" w:eastAsia="Calibri" w:hAnsi="Times New Roman" w:cs="Times New Roman"/>
          <w:sz w:val="12"/>
          <w:szCs w:val="12"/>
        </w:rPr>
        <w:t xml:space="preserve"> по формуле:</w:t>
      </w:r>
    </w:p>
    <w:p w:rsidR="009440B0" w:rsidRDefault="00683476" w:rsidP="00D54B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1" type="#_x0000_t75" style="position:absolute;left:0;text-align:left;margin-left:1.25pt;margin-top:3.75pt;width:121.25pt;height:48.2pt;z-index:251665408" filled="t">
            <v:imagedata r:id="rId14" o:title=""/>
          </v:shape>
          <o:OLEObject Type="Embed" ProgID="Equation.3" ShapeID="_x0000_s1031" DrawAspect="Content" ObjectID="_1556949396" r:id="rId25"/>
        </w:pict>
      </w:r>
    </w:p>
    <w:p w:rsidR="00D54BA0" w:rsidRPr="009440B0" w:rsidRDefault="00D54BA0" w:rsidP="00D54BA0">
      <w:pPr>
        <w:tabs>
          <w:tab w:val="left" w:pos="284"/>
        </w:tabs>
        <w:spacing w:after="0" w:line="240" w:lineRule="auto"/>
        <w:ind w:firstLine="284"/>
        <w:jc w:val="both"/>
        <w:rPr>
          <w:rFonts w:ascii="Times New Roman" w:eastAsia="Calibri" w:hAnsi="Times New Roman" w:cs="Times New Roman"/>
          <w:sz w:val="12"/>
          <w:szCs w:val="12"/>
        </w:rPr>
      </w:pP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 </w:t>
      </w:r>
      <w:r w:rsidRPr="009440B0">
        <w:rPr>
          <w:rFonts w:ascii="Times New Roman" w:eastAsia="Calibri" w:hAnsi="Times New Roman" w:cs="Times New Roman"/>
          <w:sz w:val="12"/>
          <w:szCs w:val="12"/>
        </w:rPr>
        <w:tab/>
      </w:r>
    </w:p>
    <w:p w:rsidR="009440B0" w:rsidRPr="009440B0" w:rsidRDefault="009929F8"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ab/>
      </w:r>
      <w:r w:rsidR="009440B0" w:rsidRPr="009440B0">
        <w:rPr>
          <w:rFonts w:ascii="Times New Roman" w:eastAsia="Calibri" w:hAnsi="Times New Roman" w:cs="Times New Roman"/>
          <w:sz w:val="12"/>
          <w:szCs w:val="12"/>
        </w:rPr>
        <w:tab/>
      </w:r>
      <w:r w:rsidR="009440B0" w:rsidRPr="009440B0">
        <w:rPr>
          <w:rFonts w:ascii="Times New Roman" w:eastAsia="Calibri" w:hAnsi="Times New Roman" w:cs="Times New Roman"/>
          <w:sz w:val="12"/>
          <w:szCs w:val="12"/>
        </w:rPr>
        <w:tab/>
      </w:r>
      <w:r w:rsidR="009440B0" w:rsidRPr="009440B0">
        <w:rPr>
          <w:rFonts w:ascii="Times New Roman" w:eastAsia="Calibri" w:hAnsi="Times New Roman" w:cs="Times New Roman"/>
          <w:sz w:val="12"/>
          <w:szCs w:val="12"/>
        </w:rPr>
        <w:tab/>
        <w:t xml:space="preserve">, </w:t>
      </w: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p>
    <w:p w:rsidR="009929F8" w:rsidRDefault="009929F8" w:rsidP="009929F8">
      <w:pPr>
        <w:tabs>
          <w:tab w:val="left" w:pos="284"/>
        </w:tabs>
        <w:spacing w:after="0" w:line="240" w:lineRule="auto"/>
        <w:ind w:firstLine="284"/>
        <w:jc w:val="both"/>
        <w:rPr>
          <w:rFonts w:ascii="Times New Roman" w:eastAsia="Calibri" w:hAnsi="Times New Roman" w:cs="Times New Roman"/>
          <w:sz w:val="12"/>
          <w:szCs w:val="12"/>
        </w:rPr>
      </w:pP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где: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lang w:val="en-US"/>
        </w:rPr>
        <w:t>N</w:t>
      </w:r>
      <w:r w:rsidRPr="009440B0">
        <w:rPr>
          <w:rFonts w:ascii="Times New Roman" w:eastAsia="Calibri" w:hAnsi="Times New Roman" w:cs="Times New Roman"/>
          <w:sz w:val="12"/>
          <w:szCs w:val="12"/>
        </w:rPr>
        <w:t xml:space="preserve"> – </w:t>
      </w:r>
      <w:proofErr w:type="gramStart"/>
      <w:r w:rsidRPr="009440B0">
        <w:rPr>
          <w:rFonts w:ascii="Times New Roman" w:eastAsia="Calibri" w:hAnsi="Times New Roman" w:cs="Times New Roman"/>
          <w:sz w:val="12"/>
          <w:szCs w:val="12"/>
        </w:rPr>
        <w:t>общее</w:t>
      </w:r>
      <w:proofErr w:type="gramEnd"/>
      <w:r w:rsidRPr="009440B0">
        <w:rPr>
          <w:rFonts w:ascii="Times New Roman" w:eastAsia="Calibri" w:hAnsi="Times New Roman" w:cs="Times New Roman"/>
          <w:sz w:val="12"/>
          <w:szCs w:val="12"/>
        </w:rPr>
        <w:t xml:space="preserve"> число целевых показателей (индикаторов);</w:t>
      </w:r>
    </w:p>
    <w:p w:rsidR="009440B0" w:rsidRPr="009440B0" w:rsidRDefault="00683476"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2" type="#_x0000_t75" style="position:absolute;left:0;text-align:left;margin-left:1.25pt;margin-top:.45pt;width:26.6pt;height:15pt;z-index:251666432" filled="t">
            <v:imagedata r:id="rId16" o:title=""/>
          </v:shape>
          <o:OLEObject Type="Embed" ProgID="Equation.3" ShapeID="_x0000_s1032" DrawAspect="Content" ObjectID="_1556949397" r:id="rId26"/>
        </w:pict>
      </w: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ab/>
      </w:r>
      <w:r w:rsidRPr="009440B0">
        <w:rPr>
          <w:rFonts w:ascii="Times New Roman" w:eastAsia="Calibri" w:hAnsi="Times New Roman" w:cs="Times New Roman"/>
          <w:sz w:val="12"/>
          <w:szCs w:val="12"/>
        </w:rPr>
        <w:tab/>
        <w:t xml:space="preserve">- плановое значение </w:t>
      </w:r>
      <w:r w:rsidRPr="009440B0">
        <w:rPr>
          <w:rFonts w:ascii="Times New Roman" w:eastAsia="Calibri" w:hAnsi="Times New Roman" w:cs="Times New Roman"/>
          <w:sz w:val="12"/>
          <w:szCs w:val="12"/>
          <w:lang w:val="en-US"/>
        </w:rPr>
        <w:t>n</w:t>
      </w:r>
      <w:r w:rsidRPr="009440B0">
        <w:rPr>
          <w:rFonts w:ascii="Times New Roman" w:eastAsia="Calibri" w:hAnsi="Times New Roman" w:cs="Times New Roman"/>
          <w:sz w:val="12"/>
          <w:szCs w:val="12"/>
        </w:rPr>
        <w:t>-го целевого показателя (индикатора);</w:t>
      </w:r>
    </w:p>
    <w:p w:rsidR="009929F8" w:rsidRDefault="00683476"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3" type="#_x0000_t75" style="position:absolute;left:0;text-align:left;margin-left:1.25pt;margin-top:1.65pt;width:21.85pt;height:14.05pt;z-index:251667456" filled="t">
            <v:imagedata r:id="rId18" o:title=""/>
          </v:shape>
          <o:OLEObject Type="Embed" ProgID="Equation.3" ShapeID="_x0000_s1033" DrawAspect="Content" ObjectID="_1556949398" r:id="rId27"/>
        </w:pict>
      </w: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ab/>
      </w:r>
      <w:r w:rsidRPr="009440B0">
        <w:rPr>
          <w:rFonts w:ascii="Times New Roman" w:eastAsia="Calibri" w:hAnsi="Times New Roman" w:cs="Times New Roman"/>
          <w:sz w:val="12"/>
          <w:szCs w:val="12"/>
        </w:rPr>
        <w:tab/>
        <w:t xml:space="preserve">- текущее значение </w:t>
      </w:r>
      <w:r w:rsidRPr="009440B0">
        <w:rPr>
          <w:rFonts w:ascii="Times New Roman" w:eastAsia="Calibri" w:hAnsi="Times New Roman" w:cs="Times New Roman"/>
          <w:sz w:val="12"/>
          <w:szCs w:val="12"/>
          <w:lang w:val="en-US"/>
        </w:rPr>
        <w:t>n</w:t>
      </w:r>
      <w:r w:rsidRPr="009440B0">
        <w:rPr>
          <w:rFonts w:ascii="Times New Roman" w:eastAsia="Calibri" w:hAnsi="Times New Roman" w:cs="Times New Roman"/>
          <w:sz w:val="12"/>
          <w:szCs w:val="12"/>
        </w:rPr>
        <w:t>-го целевого показателя (индикатора);</w:t>
      </w:r>
    </w:p>
    <w:p w:rsidR="009440B0" w:rsidRPr="009440B0" w:rsidRDefault="00683476"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4" type="#_x0000_t75" style="position:absolute;left:0;text-align:left;margin-left:1.25pt;margin-top:1.9pt;width:26.6pt;height:17.2pt;z-index:251668480" filled="t">
            <v:imagedata r:id="rId28" o:title=""/>
          </v:shape>
          <o:OLEObject Type="Embed" ProgID="Equation.3" ShapeID="_x0000_s1034" DrawAspect="Content" ObjectID="_1556949399" r:id="rId29"/>
        </w:pict>
      </w:r>
    </w:p>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ab/>
      </w:r>
      <w:r w:rsidRPr="009440B0">
        <w:rPr>
          <w:rFonts w:ascii="Times New Roman" w:eastAsia="Calibri" w:hAnsi="Times New Roman" w:cs="Times New Roman"/>
          <w:sz w:val="12"/>
          <w:szCs w:val="12"/>
        </w:rPr>
        <w:tab/>
        <w:t>- плановая сумма финансирования по Программе;</w:t>
      </w:r>
    </w:p>
    <w:p w:rsidR="009440B0" w:rsidRPr="009440B0" w:rsidRDefault="00683476"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5" type="#_x0000_t75" style="position:absolute;left:0;text-align:left;margin-left:1.25pt;margin-top:5.3pt;width:21.85pt;height:15.15pt;z-index:251669504" filled="t">
            <v:imagedata r:id="rId22" o:title=""/>
          </v:shape>
          <o:OLEObject Type="Embed" ProgID="Equation.3" ShapeID="_x0000_s1035" DrawAspect="Content" ObjectID="_1556949400" r:id="rId30"/>
        </w:pict>
      </w:r>
    </w:p>
    <w:p w:rsidR="009440B0" w:rsidRPr="009440B0" w:rsidRDefault="009929F8" w:rsidP="009440B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440B0" w:rsidRPr="009440B0">
        <w:rPr>
          <w:rFonts w:ascii="Times New Roman" w:eastAsia="Calibri" w:hAnsi="Times New Roman" w:cs="Times New Roman"/>
          <w:sz w:val="12"/>
          <w:szCs w:val="12"/>
        </w:rPr>
        <w:tab/>
        <w:t>- сумма финансирования (расходов) на текущую дату.</w:t>
      </w:r>
    </w:p>
    <w:p w:rsidR="009929F8" w:rsidRDefault="009929F8" w:rsidP="009929F8">
      <w:pPr>
        <w:tabs>
          <w:tab w:val="left" w:pos="284"/>
        </w:tabs>
        <w:spacing w:after="0" w:line="240" w:lineRule="auto"/>
        <w:ind w:firstLine="284"/>
        <w:jc w:val="both"/>
        <w:rPr>
          <w:rFonts w:ascii="Times New Roman" w:eastAsia="Calibri" w:hAnsi="Times New Roman" w:cs="Times New Roman"/>
          <w:sz w:val="12"/>
          <w:szCs w:val="12"/>
        </w:rPr>
      </w:pPr>
    </w:p>
    <w:p w:rsidR="009929F8" w:rsidRDefault="009929F8" w:rsidP="009929F8">
      <w:pPr>
        <w:tabs>
          <w:tab w:val="left" w:pos="284"/>
        </w:tabs>
        <w:spacing w:after="0" w:line="240" w:lineRule="auto"/>
        <w:ind w:firstLine="284"/>
        <w:jc w:val="both"/>
        <w:rPr>
          <w:rFonts w:ascii="Times New Roman" w:eastAsia="Calibri" w:hAnsi="Times New Roman" w:cs="Times New Roman"/>
          <w:sz w:val="12"/>
          <w:szCs w:val="12"/>
        </w:rPr>
      </w:pP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Для расчета комплексного показателя эффективности </w:t>
      </w:r>
      <w:r w:rsidRPr="009440B0">
        <w:rPr>
          <w:rFonts w:ascii="Times New Roman" w:eastAsia="Calibri" w:hAnsi="Times New Roman" w:cs="Times New Roman"/>
          <w:sz w:val="12"/>
          <w:szCs w:val="12"/>
          <w:lang w:val="en-US"/>
        </w:rPr>
        <w:t>R</w:t>
      </w:r>
      <w:r w:rsidRPr="009440B0">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9440B0" w:rsidRPr="009440B0" w:rsidRDefault="009440B0" w:rsidP="009929F8">
      <w:pPr>
        <w:tabs>
          <w:tab w:val="left" w:pos="284"/>
        </w:tabs>
        <w:spacing w:after="0" w:line="240" w:lineRule="auto"/>
        <w:ind w:firstLine="284"/>
        <w:jc w:val="both"/>
        <w:rPr>
          <w:rFonts w:ascii="Times New Roman" w:eastAsia="Calibri" w:hAnsi="Times New Roman" w:cs="Times New Roman"/>
          <w:sz w:val="12"/>
          <w:szCs w:val="12"/>
        </w:rPr>
      </w:pPr>
      <w:r w:rsidRPr="009440B0">
        <w:rPr>
          <w:rFonts w:ascii="Times New Roman" w:eastAsia="Calibri" w:hAnsi="Times New Roman" w:cs="Times New Roman"/>
          <w:sz w:val="12"/>
          <w:szCs w:val="12"/>
        </w:rPr>
        <w:t xml:space="preserve">При значении комплексного показателя эффективности </w:t>
      </w:r>
      <w:r w:rsidRPr="009440B0">
        <w:rPr>
          <w:rFonts w:ascii="Times New Roman" w:eastAsia="Calibri" w:hAnsi="Times New Roman" w:cs="Times New Roman"/>
          <w:sz w:val="12"/>
          <w:szCs w:val="12"/>
          <w:lang w:val="en-US"/>
        </w:rPr>
        <w:t>R</w:t>
      </w:r>
      <w:r w:rsidRPr="009440B0">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9929F8" w:rsidRDefault="009929F8" w:rsidP="009929F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Приложение №1</w:t>
      </w:r>
    </w:p>
    <w:p w:rsidR="009929F8" w:rsidRDefault="009929F8" w:rsidP="009929F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929F8" w:rsidRDefault="009929F8" w:rsidP="009929F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сельского поселения В</w:t>
      </w:r>
      <w:r>
        <w:rPr>
          <w:rFonts w:ascii="Times New Roman" w:eastAsia="Calibri" w:hAnsi="Times New Roman" w:cs="Times New Roman"/>
          <w:i/>
          <w:sz w:val="12"/>
          <w:szCs w:val="12"/>
        </w:rPr>
        <w:t>оротнее</w:t>
      </w:r>
    </w:p>
    <w:p w:rsidR="009929F8" w:rsidRPr="009440B0" w:rsidRDefault="009929F8" w:rsidP="009929F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929F8" w:rsidRPr="009440B0" w:rsidRDefault="009929F8" w:rsidP="009929F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951C42" w:rsidRDefault="00951C42" w:rsidP="00D54BA0">
      <w:pPr>
        <w:tabs>
          <w:tab w:val="left" w:pos="284"/>
        </w:tabs>
        <w:spacing w:after="0" w:line="240" w:lineRule="auto"/>
        <w:jc w:val="center"/>
        <w:rPr>
          <w:rFonts w:ascii="Times New Roman" w:eastAsia="Calibri" w:hAnsi="Times New Roman" w:cs="Times New Roman"/>
          <w:b/>
          <w:sz w:val="12"/>
          <w:szCs w:val="12"/>
        </w:rPr>
      </w:pPr>
    </w:p>
    <w:p w:rsidR="009440B0"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812"/>
        <w:gridCol w:w="709"/>
        <w:gridCol w:w="992"/>
      </w:tblGrid>
      <w:tr w:rsidR="00D54BA0" w:rsidRPr="00D54BA0" w:rsidTr="00D54BA0">
        <w:trPr>
          <w:trHeight w:val="20"/>
        </w:trPr>
        <w:tc>
          <w:tcPr>
            <w:tcW w:w="5812"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Наименование показателя</w:t>
            </w:r>
          </w:p>
        </w:tc>
        <w:tc>
          <w:tcPr>
            <w:tcW w:w="709"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изм.</w:t>
            </w:r>
          </w:p>
        </w:tc>
        <w:tc>
          <w:tcPr>
            <w:tcW w:w="992"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2017</w:t>
            </w:r>
          </w:p>
        </w:tc>
      </w:tr>
      <w:tr w:rsidR="00D54BA0" w:rsidRPr="00D54BA0" w:rsidTr="00D54BA0">
        <w:trPr>
          <w:trHeight w:val="20"/>
        </w:trPr>
        <w:tc>
          <w:tcPr>
            <w:tcW w:w="581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Воротнее</w:t>
            </w:r>
          </w:p>
        </w:tc>
        <w:tc>
          <w:tcPr>
            <w:tcW w:w="709"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кв./ед.</w:t>
            </w:r>
          </w:p>
        </w:tc>
        <w:tc>
          <w:tcPr>
            <w:tcW w:w="99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не менее 1750/7</w:t>
            </w:r>
          </w:p>
        </w:tc>
      </w:tr>
      <w:tr w:rsidR="00D54BA0" w:rsidRPr="00D54BA0" w:rsidTr="00D54BA0">
        <w:trPr>
          <w:trHeight w:val="20"/>
        </w:trPr>
        <w:tc>
          <w:tcPr>
            <w:tcW w:w="581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Воротнее</w:t>
            </w:r>
          </w:p>
        </w:tc>
        <w:tc>
          <w:tcPr>
            <w:tcW w:w="709"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w:t>
            </w:r>
          </w:p>
        </w:tc>
        <w:tc>
          <w:tcPr>
            <w:tcW w:w="99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не менее 13%</w:t>
            </w:r>
          </w:p>
        </w:tc>
      </w:tr>
      <w:tr w:rsidR="00D54BA0" w:rsidRPr="00D54BA0" w:rsidTr="00D54BA0">
        <w:trPr>
          <w:trHeight w:val="20"/>
        </w:trPr>
        <w:tc>
          <w:tcPr>
            <w:tcW w:w="581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Площадь благоустроенных территорий, приходящихся на 1 жителя сельского поселения Воротнее</w:t>
            </w:r>
          </w:p>
        </w:tc>
        <w:tc>
          <w:tcPr>
            <w:tcW w:w="709"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кв.</w:t>
            </w:r>
          </w:p>
        </w:tc>
        <w:tc>
          <w:tcPr>
            <w:tcW w:w="99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не менее 1,15</w:t>
            </w:r>
          </w:p>
        </w:tc>
      </w:tr>
      <w:tr w:rsidR="00D54BA0" w:rsidRPr="00D54BA0" w:rsidTr="00D54BA0">
        <w:trPr>
          <w:trHeight w:val="20"/>
        </w:trPr>
        <w:tc>
          <w:tcPr>
            <w:tcW w:w="581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09" w:type="dxa"/>
            <w:noWrap/>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руб.</w:t>
            </w:r>
          </w:p>
        </w:tc>
        <w:tc>
          <w:tcPr>
            <w:tcW w:w="992" w:type="dxa"/>
            <w:hideMark/>
          </w:tcPr>
          <w:p w:rsidR="00D54BA0" w:rsidRPr="00D54BA0" w:rsidRDefault="00D54BA0" w:rsidP="00D54BA0">
            <w:pPr>
              <w:tabs>
                <w:tab w:val="left" w:pos="284"/>
              </w:tabs>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0</w:t>
            </w:r>
          </w:p>
        </w:tc>
      </w:tr>
    </w:tbl>
    <w:p w:rsidR="009440B0" w:rsidRPr="009440B0" w:rsidRDefault="009440B0" w:rsidP="009440B0">
      <w:pPr>
        <w:tabs>
          <w:tab w:val="left" w:pos="284"/>
        </w:tabs>
        <w:spacing w:after="0" w:line="240" w:lineRule="auto"/>
        <w:jc w:val="both"/>
        <w:rPr>
          <w:rFonts w:ascii="Times New Roman" w:eastAsia="Calibri" w:hAnsi="Times New Roman" w:cs="Times New Roman"/>
          <w:sz w:val="12"/>
          <w:szCs w:val="12"/>
        </w:rPr>
      </w:pPr>
    </w:p>
    <w:p w:rsidR="00D54BA0" w:rsidRDefault="00D54BA0" w:rsidP="00D54BA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54BA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D54BA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сельского поселения В</w:t>
      </w:r>
      <w:r>
        <w:rPr>
          <w:rFonts w:ascii="Times New Roman" w:eastAsia="Calibri" w:hAnsi="Times New Roman" w:cs="Times New Roman"/>
          <w:i/>
          <w:sz w:val="12"/>
          <w:szCs w:val="12"/>
        </w:rPr>
        <w:t>оротнее</w:t>
      </w:r>
    </w:p>
    <w:p w:rsidR="00D54BA0" w:rsidRPr="009440B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D54BA0" w:rsidRPr="009440B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A94BE2"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Объемы и источники финансирования программных мероприятий</w:t>
      </w:r>
    </w:p>
    <w:p w:rsidR="00A94BE2" w:rsidRPr="00A94BE2" w:rsidRDefault="00D54BA0" w:rsidP="00D54BA0">
      <w:pPr>
        <w:tabs>
          <w:tab w:val="left" w:pos="284"/>
        </w:tabs>
        <w:spacing w:after="0" w:line="240" w:lineRule="auto"/>
        <w:jc w:val="right"/>
        <w:rPr>
          <w:rFonts w:ascii="Times New Roman" w:eastAsia="Calibri" w:hAnsi="Times New Roman" w:cs="Times New Roman"/>
          <w:sz w:val="12"/>
          <w:szCs w:val="12"/>
        </w:rPr>
      </w:pPr>
      <w:r w:rsidRPr="00D54BA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D54BA0" w:rsidRPr="00D54BA0" w:rsidTr="00D54BA0">
        <w:trPr>
          <w:trHeight w:val="20"/>
        </w:trPr>
        <w:tc>
          <w:tcPr>
            <w:tcW w:w="3866" w:type="dxa"/>
            <w:vMerge w:val="restart"/>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Наименование мероприятий</w:t>
            </w:r>
          </w:p>
        </w:tc>
        <w:tc>
          <w:tcPr>
            <w:tcW w:w="1237" w:type="dxa"/>
            <w:vMerge w:val="restart"/>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Всего</w:t>
            </w:r>
          </w:p>
        </w:tc>
        <w:tc>
          <w:tcPr>
            <w:tcW w:w="2410" w:type="dxa"/>
            <w:gridSpan w:val="2"/>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2017 год</w:t>
            </w:r>
          </w:p>
        </w:tc>
      </w:tr>
      <w:tr w:rsidR="00D54BA0" w:rsidRPr="00D54BA0" w:rsidTr="00D54BA0">
        <w:trPr>
          <w:trHeight w:val="20"/>
        </w:trPr>
        <w:tc>
          <w:tcPr>
            <w:tcW w:w="3866" w:type="dxa"/>
            <w:vMerge/>
            <w:hideMark/>
          </w:tcPr>
          <w:p w:rsidR="00D54BA0" w:rsidRPr="00D54BA0" w:rsidRDefault="00D54BA0" w:rsidP="00D54BA0">
            <w:pPr>
              <w:tabs>
                <w:tab w:val="left" w:pos="284"/>
              </w:tabs>
              <w:rPr>
                <w:rFonts w:ascii="Times New Roman" w:eastAsia="Calibri" w:hAnsi="Times New Roman" w:cs="Times New Roman"/>
                <w:sz w:val="12"/>
                <w:szCs w:val="12"/>
              </w:rPr>
            </w:pPr>
          </w:p>
        </w:tc>
        <w:tc>
          <w:tcPr>
            <w:tcW w:w="1237" w:type="dxa"/>
            <w:vMerge/>
            <w:hideMark/>
          </w:tcPr>
          <w:p w:rsidR="00D54BA0" w:rsidRPr="00D54BA0" w:rsidRDefault="00D54BA0" w:rsidP="00D54BA0">
            <w:pPr>
              <w:tabs>
                <w:tab w:val="left" w:pos="284"/>
              </w:tabs>
              <w:rPr>
                <w:rFonts w:ascii="Times New Roman" w:eastAsia="Calibri" w:hAnsi="Times New Roman" w:cs="Times New Roman"/>
                <w:bCs/>
                <w:sz w:val="12"/>
                <w:szCs w:val="12"/>
              </w:rPr>
            </w:pPr>
          </w:p>
        </w:tc>
        <w:tc>
          <w:tcPr>
            <w:tcW w:w="1134"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местный бюджет</w:t>
            </w:r>
          </w:p>
        </w:tc>
        <w:tc>
          <w:tcPr>
            <w:tcW w:w="1276"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областной бюджет</w:t>
            </w:r>
          </w:p>
        </w:tc>
      </w:tr>
      <w:tr w:rsidR="00D54BA0" w:rsidRPr="00D54BA0" w:rsidTr="00D54BA0">
        <w:trPr>
          <w:trHeight w:val="20"/>
        </w:trPr>
        <w:tc>
          <w:tcPr>
            <w:tcW w:w="3866"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Благоустройство придомовой территории</w:t>
            </w:r>
          </w:p>
        </w:tc>
        <w:tc>
          <w:tcPr>
            <w:tcW w:w="1237"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c>
          <w:tcPr>
            <w:tcW w:w="1134"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457,71000</w:t>
            </w:r>
          </w:p>
        </w:tc>
        <w:tc>
          <w:tcPr>
            <w:tcW w:w="1276"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r>
      <w:tr w:rsidR="00D54BA0" w:rsidRPr="00D54BA0" w:rsidTr="00D54BA0">
        <w:trPr>
          <w:trHeight w:val="20"/>
        </w:trPr>
        <w:tc>
          <w:tcPr>
            <w:tcW w:w="3866"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Благоустройство территории поселения</w:t>
            </w:r>
          </w:p>
        </w:tc>
        <w:tc>
          <w:tcPr>
            <w:tcW w:w="1237"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134"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r>
      <w:tr w:rsidR="00D54BA0" w:rsidRPr="00D54BA0" w:rsidTr="00D54BA0">
        <w:trPr>
          <w:trHeight w:val="20"/>
        </w:trPr>
        <w:tc>
          <w:tcPr>
            <w:tcW w:w="3866"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ИТОГО</w:t>
            </w:r>
          </w:p>
        </w:tc>
        <w:tc>
          <w:tcPr>
            <w:tcW w:w="1237"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c>
          <w:tcPr>
            <w:tcW w:w="1134"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c>
          <w:tcPr>
            <w:tcW w:w="1276"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r>
    </w:tbl>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D54BA0" w:rsidRDefault="00D54BA0" w:rsidP="00D54BA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D54BA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D54BA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сельского поселения В</w:t>
      </w:r>
      <w:r>
        <w:rPr>
          <w:rFonts w:ascii="Times New Roman" w:eastAsia="Calibri" w:hAnsi="Times New Roman" w:cs="Times New Roman"/>
          <w:i/>
          <w:sz w:val="12"/>
          <w:szCs w:val="12"/>
        </w:rPr>
        <w:t>оротнее</w:t>
      </w:r>
    </w:p>
    <w:p w:rsidR="00D54BA0" w:rsidRPr="009440B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D54BA0" w:rsidRPr="009440B0" w:rsidRDefault="00D54BA0" w:rsidP="00D54BA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A94BE2"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 xml:space="preserve">Перечень </w:t>
      </w:r>
      <w:proofErr w:type="gramStart"/>
      <w:r w:rsidRPr="00D54BA0">
        <w:rPr>
          <w:rFonts w:ascii="Times New Roman" w:eastAsia="Calibri" w:hAnsi="Times New Roman" w:cs="Times New Roman"/>
          <w:b/>
          <w:sz w:val="12"/>
          <w:szCs w:val="12"/>
        </w:rPr>
        <w:t>программных</w:t>
      </w:r>
      <w:proofErr w:type="gramEnd"/>
      <w:r w:rsidRPr="00D54BA0">
        <w:rPr>
          <w:rFonts w:ascii="Times New Roman" w:eastAsia="Calibri" w:hAnsi="Times New Roman" w:cs="Times New Roman"/>
          <w:b/>
          <w:sz w:val="12"/>
          <w:szCs w:val="12"/>
        </w:rPr>
        <w:t xml:space="preserve"> мероприятия</w:t>
      </w:r>
    </w:p>
    <w:p w:rsidR="00A94BE2" w:rsidRPr="00A94BE2" w:rsidRDefault="00D54BA0" w:rsidP="00D54BA0">
      <w:pPr>
        <w:tabs>
          <w:tab w:val="left" w:pos="284"/>
        </w:tabs>
        <w:spacing w:after="0" w:line="240" w:lineRule="auto"/>
        <w:jc w:val="right"/>
        <w:rPr>
          <w:rFonts w:ascii="Times New Roman" w:eastAsia="Calibri" w:hAnsi="Times New Roman" w:cs="Times New Roman"/>
          <w:sz w:val="12"/>
          <w:szCs w:val="12"/>
        </w:rPr>
      </w:pPr>
      <w:r w:rsidRPr="00D54BA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7"/>
        <w:gridCol w:w="3488"/>
        <w:gridCol w:w="1077"/>
        <w:gridCol w:w="1275"/>
        <w:gridCol w:w="1276"/>
      </w:tblGrid>
      <w:tr w:rsidR="00D54BA0" w:rsidRPr="00D54BA0" w:rsidTr="00D54BA0">
        <w:trPr>
          <w:trHeight w:val="20"/>
        </w:trPr>
        <w:tc>
          <w:tcPr>
            <w:tcW w:w="397" w:type="dxa"/>
            <w:vMerge w:val="restart"/>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 </w:t>
            </w:r>
            <w:proofErr w:type="gramStart"/>
            <w:r w:rsidRPr="00D54BA0">
              <w:rPr>
                <w:rFonts w:ascii="Times New Roman" w:eastAsia="Calibri" w:hAnsi="Times New Roman" w:cs="Times New Roman"/>
                <w:sz w:val="12"/>
                <w:szCs w:val="12"/>
              </w:rPr>
              <w:t>п</w:t>
            </w:r>
            <w:proofErr w:type="gramEnd"/>
            <w:r w:rsidRPr="00D54BA0">
              <w:rPr>
                <w:rFonts w:ascii="Times New Roman" w:eastAsia="Calibri" w:hAnsi="Times New Roman" w:cs="Times New Roman"/>
                <w:sz w:val="12"/>
                <w:szCs w:val="12"/>
              </w:rPr>
              <w:t>/п</w:t>
            </w:r>
          </w:p>
        </w:tc>
        <w:tc>
          <w:tcPr>
            <w:tcW w:w="3488" w:type="dxa"/>
            <w:vMerge w:val="restart"/>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Наименование мероприятия и адреса проведения мероприятия</w:t>
            </w:r>
          </w:p>
        </w:tc>
        <w:tc>
          <w:tcPr>
            <w:tcW w:w="3628" w:type="dxa"/>
            <w:gridSpan w:val="3"/>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Стоимость работ</w:t>
            </w:r>
          </w:p>
        </w:tc>
      </w:tr>
      <w:tr w:rsidR="00D54BA0" w:rsidRPr="00D54BA0" w:rsidTr="00D54BA0">
        <w:trPr>
          <w:trHeight w:val="20"/>
        </w:trPr>
        <w:tc>
          <w:tcPr>
            <w:tcW w:w="397" w:type="dxa"/>
            <w:vMerge/>
            <w:hideMark/>
          </w:tcPr>
          <w:p w:rsidR="00D54BA0" w:rsidRPr="00D54BA0" w:rsidRDefault="00D54BA0" w:rsidP="00D54BA0">
            <w:pPr>
              <w:tabs>
                <w:tab w:val="left" w:pos="284"/>
              </w:tabs>
              <w:rPr>
                <w:rFonts w:ascii="Times New Roman" w:eastAsia="Calibri" w:hAnsi="Times New Roman" w:cs="Times New Roman"/>
                <w:sz w:val="12"/>
                <w:szCs w:val="12"/>
              </w:rPr>
            </w:pPr>
          </w:p>
        </w:tc>
        <w:tc>
          <w:tcPr>
            <w:tcW w:w="3488" w:type="dxa"/>
            <w:vMerge/>
            <w:hideMark/>
          </w:tcPr>
          <w:p w:rsidR="00D54BA0" w:rsidRPr="00D54BA0" w:rsidRDefault="00D54BA0" w:rsidP="00D54BA0">
            <w:pPr>
              <w:tabs>
                <w:tab w:val="left" w:pos="284"/>
              </w:tabs>
              <w:rPr>
                <w:rFonts w:ascii="Times New Roman" w:eastAsia="Calibri" w:hAnsi="Times New Roman" w:cs="Times New Roman"/>
                <w:sz w:val="12"/>
                <w:szCs w:val="12"/>
              </w:rPr>
            </w:pPr>
          </w:p>
        </w:tc>
        <w:tc>
          <w:tcPr>
            <w:tcW w:w="1077"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Всего</w:t>
            </w:r>
          </w:p>
        </w:tc>
        <w:tc>
          <w:tcPr>
            <w:tcW w:w="1275"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Областной бюджет</w:t>
            </w:r>
          </w:p>
        </w:tc>
        <w:tc>
          <w:tcPr>
            <w:tcW w:w="1276"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Местный бюджет</w:t>
            </w:r>
          </w:p>
        </w:tc>
      </w:tr>
      <w:tr w:rsidR="00D54BA0" w:rsidRPr="00D54BA0" w:rsidTr="00D54BA0">
        <w:trPr>
          <w:trHeight w:val="20"/>
        </w:trPr>
        <w:tc>
          <w:tcPr>
            <w:tcW w:w="397" w:type="dxa"/>
            <w:noWrap/>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w:t>
            </w:r>
          </w:p>
        </w:tc>
        <w:tc>
          <w:tcPr>
            <w:tcW w:w="3488"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Благоустройство придомовой территории:</w:t>
            </w:r>
          </w:p>
        </w:tc>
        <w:tc>
          <w:tcPr>
            <w:tcW w:w="1077"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c>
          <w:tcPr>
            <w:tcW w:w="1275"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1.1.</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Почтовая д.2</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Детская площадка</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45,87000</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1.2.</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Почтовая д.4</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Детская площадка</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45,87000</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1.3.</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Почтовая д.6</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Замена окон</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7,60145</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7,60145</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Замена входных дверей</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18,44849</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18,44849</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Ремонт пешеходных дорожек</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19,82006</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19,82006</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1.4.</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Почтовая д.8</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68,97000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68,97000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Ремонт фасада</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68,97000</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68,97000</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1.5.</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Воротнее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Почтовая д.10</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68,97000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68,97000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Замена окон в подъезде</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10,55466</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10,55466</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Замена входных дверей</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31,78282</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31,78282</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Ремонт пешеходных дорожек</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26,63252</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26,63252</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1.6.</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Красные Дубки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Гагарина д.7</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136,29000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136,29000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Детская площадка</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136,29000</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136,29000</w:t>
            </w:r>
          </w:p>
        </w:tc>
      </w:tr>
      <w:tr w:rsidR="003236E8" w:rsidRPr="00D54BA0" w:rsidTr="00D54BA0">
        <w:trPr>
          <w:trHeight w:val="20"/>
        </w:trPr>
        <w:tc>
          <w:tcPr>
            <w:tcW w:w="397" w:type="dxa"/>
            <w:vMerge w:val="restart"/>
            <w:noWrap/>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1.7.</w:t>
            </w:r>
          </w:p>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sz w:val="12"/>
                <w:szCs w:val="12"/>
              </w:rPr>
              <w:t> </w:t>
            </w:r>
          </w:p>
        </w:tc>
        <w:tc>
          <w:tcPr>
            <w:tcW w:w="3488"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Красные Дубки ул.</w:t>
            </w:r>
            <w:r>
              <w:rPr>
                <w:rFonts w:ascii="Times New Roman" w:eastAsia="Calibri" w:hAnsi="Times New Roman" w:cs="Times New Roman"/>
                <w:bCs/>
                <w:sz w:val="12"/>
                <w:szCs w:val="12"/>
              </w:rPr>
              <w:t xml:space="preserve"> </w:t>
            </w:r>
            <w:r w:rsidRPr="00D54BA0">
              <w:rPr>
                <w:rFonts w:ascii="Times New Roman" w:eastAsia="Calibri" w:hAnsi="Times New Roman" w:cs="Times New Roman"/>
                <w:bCs/>
                <w:sz w:val="12"/>
                <w:szCs w:val="12"/>
              </w:rPr>
              <w:t>Гагарина д.9</w:t>
            </w:r>
          </w:p>
        </w:tc>
        <w:tc>
          <w:tcPr>
            <w:tcW w:w="1077"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45,87000</w:t>
            </w:r>
          </w:p>
        </w:tc>
      </w:tr>
      <w:tr w:rsidR="003236E8" w:rsidRPr="00D54BA0" w:rsidTr="00D54BA0">
        <w:trPr>
          <w:trHeight w:val="20"/>
        </w:trPr>
        <w:tc>
          <w:tcPr>
            <w:tcW w:w="397" w:type="dxa"/>
            <w:vMerge/>
            <w:noWrap/>
            <w:hideMark/>
          </w:tcPr>
          <w:p w:rsidR="003236E8" w:rsidRPr="00D54BA0" w:rsidRDefault="003236E8" w:rsidP="00D54BA0">
            <w:pPr>
              <w:tabs>
                <w:tab w:val="left" w:pos="284"/>
              </w:tabs>
              <w:rPr>
                <w:rFonts w:ascii="Times New Roman" w:eastAsia="Calibri" w:hAnsi="Times New Roman" w:cs="Times New Roman"/>
                <w:sz w:val="12"/>
                <w:szCs w:val="12"/>
              </w:rPr>
            </w:pPr>
          </w:p>
        </w:tc>
        <w:tc>
          <w:tcPr>
            <w:tcW w:w="3488"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Устройство скамеек, урн. Детская площадка</w:t>
            </w:r>
          </w:p>
        </w:tc>
        <w:tc>
          <w:tcPr>
            <w:tcW w:w="1077"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45,87000</w:t>
            </w:r>
          </w:p>
        </w:tc>
        <w:tc>
          <w:tcPr>
            <w:tcW w:w="1275"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0,00000</w:t>
            </w:r>
          </w:p>
        </w:tc>
        <w:tc>
          <w:tcPr>
            <w:tcW w:w="1276" w:type="dxa"/>
            <w:hideMark/>
          </w:tcPr>
          <w:p w:rsidR="003236E8" w:rsidRPr="00D54BA0" w:rsidRDefault="003236E8"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45,87000</w:t>
            </w:r>
          </w:p>
        </w:tc>
      </w:tr>
      <w:tr w:rsidR="00D54BA0" w:rsidRPr="00D54BA0" w:rsidTr="00D54BA0">
        <w:trPr>
          <w:trHeight w:val="20"/>
        </w:trPr>
        <w:tc>
          <w:tcPr>
            <w:tcW w:w="397" w:type="dxa"/>
            <w:noWrap/>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2</w:t>
            </w:r>
          </w:p>
        </w:tc>
        <w:tc>
          <w:tcPr>
            <w:tcW w:w="3488"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Благоустройство территории поселения</w:t>
            </w:r>
          </w:p>
        </w:tc>
        <w:tc>
          <w:tcPr>
            <w:tcW w:w="1077"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5"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r>
      <w:tr w:rsidR="00D54BA0" w:rsidRPr="00D54BA0" w:rsidTr="00D54BA0">
        <w:trPr>
          <w:trHeight w:val="20"/>
        </w:trPr>
        <w:tc>
          <w:tcPr>
            <w:tcW w:w="397" w:type="dxa"/>
            <w:noWrap/>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w:t>
            </w:r>
          </w:p>
        </w:tc>
        <w:tc>
          <w:tcPr>
            <w:tcW w:w="3488"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ИТОГО</w:t>
            </w:r>
          </w:p>
        </w:tc>
        <w:tc>
          <w:tcPr>
            <w:tcW w:w="1077"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c>
          <w:tcPr>
            <w:tcW w:w="1275"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0,00000</w:t>
            </w:r>
          </w:p>
        </w:tc>
        <w:tc>
          <w:tcPr>
            <w:tcW w:w="1276" w:type="dxa"/>
            <w:hideMark/>
          </w:tcPr>
          <w:p w:rsidR="00D54BA0" w:rsidRPr="00D54BA0" w:rsidRDefault="00D54BA0" w:rsidP="00D54BA0">
            <w:pPr>
              <w:tabs>
                <w:tab w:val="left" w:pos="284"/>
              </w:tabs>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457,71000</w:t>
            </w:r>
          </w:p>
        </w:tc>
      </w:tr>
    </w:tbl>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D54BA0" w:rsidRPr="00C51E48" w:rsidRDefault="00D54BA0" w:rsidP="00D54BA0">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D54BA0" w:rsidRPr="00C51E48" w:rsidRDefault="00D54BA0" w:rsidP="00D54BA0">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54BA0" w:rsidRPr="00C51E48" w:rsidRDefault="00D54BA0" w:rsidP="00D54BA0">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D54BA0" w:rsidRPr="00C51E48" w:rsidRDefault="00D54BA0" w:rsidP="00D54BA0">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D54BA0" w:rsidRPr="00C51E48" w:rsidRDefault="00D54BA0" w:rsidP="00D54BA0">
      <w:pPr>
        <w:tabs>
          <w:tab w:val="left" w:pos="284"/>
        </w:tabs>
        <w:spacing w:after="0" w:line="240" w:lineRule="auto"/>
        <w:jc w:val="center"/>
        <w:rPr>
          <w:rFonts w:ascii="Times New Roman" w:eastAsia="Calibri" w:hAnsi="Times New Roman" w:cs="Times New Roman"/>
          <w:sz w:val="12"/>
          <w:szCs w:val="12"/>
        </w:rPr>
      </w:pPr>
    </w:p>
    <w:p w:rsidR="00D54BA0" w:rsidRPr="00C51E48" w:rsidRDefault="00D54BA0" w:rsidP="00D54BA0">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D54BA0" w:rsidRPr="00C51E48" w:rsidRDefault="00D54BA0"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№12</w:t>
      </w:r>
    </w:p>
    <w:p w:rsidR="00D54BA0" w:rsidRDefault="00D54BA0" w:rsidP="00D54BA0">
      <w:pPr>
        <w:tabs>
          <w:tab w:val="left" w:pos="284"/>
        </w:tabs>
        <w:spacing w:after="0" w:line="240" w:lineRule="auto"/>
        <w:jc w:val="center"/>
        <w:rPr>
          <w:rFonts w:ascii="Times New Roman" w:eastAsia="Calibri" w:hAnsi="Times New Roman" w:cs="Times New Roman"/>
          <w:b/>
          <w:bCs/>
          <w:sz w:val="12"/>
          <w:szCs w:val="12"/>
        </w:rPr>
      </w:pPr>
      <w:r w:rsidRPr="00D54BA0">
        <w:rPr>
          <w:rFonts w:ascii="Times New Roman" w:eastAsia="Calibri" w:hAnsi="Times New Roman" w:cs="Times New Roman"/>
          <w:b/>
          <w:bCs/>
          <w:sz w:val="12"/>
          <w:szCs w:val="12"/>
        </w:rPr>
        <w:t>Об утверждении муниципальной программы сельского поселения Красносельское</w:t>
      </w:r>
    </w:p>
    <w:p w:rsidR="00D54BA0" w:rsidRPr="00D54BA0" w:rsidRDefault="00D54BA0" w:rsidP="00D54BA0">
      <w:pPr>
        <w:tabs>
          <w:tab w:val="left" w:pos="284"/>
        </w:tabs>
        <w:spacing w:after="0" w:line="240" w:lineRule="auto"/>
        <w:jc w:val="center"/>
        <w:rPr>
          <w:rFonts w:ascii="Times New Roman" w:eastAsia="Calibri" w:hAnsi="Times New Roman" w:cs="Times New Roman"/>
          <w:b/>
          <w:bCs/>
          <w:sz w:val="12"/>
          <w:szCs w:val="12"/>
        </w:rPr>
      </w:pPr>
      <w:r w:rsidRPr="00D54BA0">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D54BA0" w:rsidRPr="00D54BA0" w:rsidRDefault="00D54BA0" w:rsidP="00D54BA0">
      <w:pPr>
        <w:tabs>
          <w:tab w:val="left" w:pos="284"/>
        </w:tabs>
        <w:spacing w:after="0" w:line="240" w:lineRule="auto"/>
        <w:jc w:val="both"/>
        <w:rPr>
          <w:rFonts w:ascii="Times New Roman" w:eastAsia="Calibri" w:hAnsi="Times New Roman" w:cs="Times New Roman"/>
          <w:b/>
          <w:sz w:val="12"/>
          <w:szCs w:val="12"/>
        </w:rPr>
      </w:pPr>
    </w:p>
    <w:p w:rsidR="00D54BA0" w:rsidRPr="00D54BA0"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D54BA0">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D54BA0">
        <w:rPr>
          <w:rFonts w:ascii="Times New Roman" w:eastAsia="Calibri" w:hAnsi="Times New Roman" w:cs="Times New Roman"/>
          <w:sz w:val="12"/>
          <w:szCs w:val="12"/>
        </w:rPr>
        <w:t xml:space="preserve"> и качества жизни населения, администрация сельского поселения Красносельское муниципального района Сергиевский,</w:t>
      </w:r>
    </w:p>
    <w:p w:rsidR="00D54BA0" w:rsidRPr="00D54BA0" w:rsidRDefault="00D54BA0" w:rsidP="00D54BA0">
      <w:pPr>
        <w:tabs>
          <w:tab w:val="left" w:pos="284"/>
        </w:tabs>
        <w:spacing w:after="0" w:line="240" w:lineRule="auto"/>
        <w:ind w:firstLine="284"/>
        <w:jc w:val="both"/>
        <w:rPr>
          <w:rFonts w:ascii="Times New Roman" w:eastAsia="Calibri" w:hAnsi="Times New Roman" w:cs="Times New Roman"/>
          <w:b/>
          <w:sz w:val="12"/>
          <w:szCs w:val="12"/>
        </w:rPr>
      </w:pPr>
      <w:r w:rsidRPr="00D54BA0">
        <w:rPr>
          <w:rFonts w:ascii="Times New Roman" w:eastAsia="Calibri" w:hAnsi="Times New Roman" w:cs="Times New Roman"/>
          <w:b/>
          <w:sz w:val="12"/>
          <w:szCs w:val="12"/>
        </w:rPr>
        <w:t>ПОСТАНОВЛЯЕТ:</w:t>
      </w:r>
    </w:p>
    <w:p w:rsidR="00D54BA0" w:rsidRPr="00D54BA0"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54BA0">
        <w:rPr>
          <w:rFonts w:ascii="Times New Roman" w:eastAsia="Calibri" w:hAnsi="Times New Roman" w:cs="Times New Roman"/>
          <w:sz w:val="12"/>
          <w:szCs w:val="12"/>
        </w:rPr>
        <w:t>Утвердить муниципальную программу сельского поселения Красносельское муниципального района Сергиевский «Формирование современной поселковой среды на 2017 год» (Приложение № 1).</w:t>
      </w:r>
    </w:p>
    <w:p w:rsidR="00D54BA0" w:rsidRPr="00D54BA0"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2. Опубликовать настоящее Постановление в газете «Сергиевский вестник».</w:t>
      </w:r>
    </w:p>
    <w:p w:rsidR="00D54BA0" w:rsidRPr="00D54BA0"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54BA0" w:rsidRPr="00D54BA0" w:rsidRDefault="00D54BA0" w:rsidP="00D54BA0">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4. </w:t>
      </w:r>
      <w:proofErr w:type="gramStart"/>
      <w:r w:rsidRPr="00D54BA0">
        <w:rPr>
          <w:rFonts w:ascii="Times New Roman" w:eastAsia="Calibri" w:hAnsi="Times New Roman" w:cs="Times New Roman"/>
          <w:sz w:val="12"/>
          <w:szCs w:val="12"/>
        </w:rPr>
        <w:t>Контроль за</w:t>
      </w:r>
      <w:proofErr w:type="gramEnd"/>
      <w:r w:rsidRPr="00D54BA0">
        <w:rPr>
          <w:rFonts w:ascii="Times New Roman" w:eastAsia="Calibri" w:hAnsi="Times New Roman" w:cs="Times New Roman"/>
          <w:sz w:val="12"/>
          <w:szCs w:val="12"/>
        </w:rPr>
        <w:t xml:space="preserve"> выполнением настоящего Постановления оставляю за собой.</w:t>
      </w:r>
    </w:p>
    <w:p w:rsidR="00D54BA0" w:rsidRPr="00D54BA0" w:rsidRDefault="00D54BA0" w:rsidP="00D54BA0">
      <w:pPr>
        <w:tabs>
          <w:tab w:val="left" w:pos="284"/>
        </w:tabs>
        <w:spacing w:after="0" w:line="240" w:lineRule="auto"/>
        <w:jc w:val="right"/>
        <w:rPr>
          <w:rFonts w:ascii="Times New Roman" w:eastAsia="Calibri" w:hAnsi="Times New Roman" w:cs="Times New Roman"/>
          <w:sz w:val="12"/>
          <w:szCs w:val="12"/>
        </w:rPr>
      </w:pPr>
      <w:r w:rsidRPr="00D54BA0">
        <w:rPr>
          <w:rFonts w:ascii="Times New Roman" w:eastAsia="Calibri" w:hAnsi="Times New Roman" w:cs="Times New Roman"/>
          <w:sz w:val="12"/>
          <w:szCs w:val="12"/>
        </w:rPr>
        <w:t>Глава сельского поселения Красносельское</w:t>
      </w:r>
    </w:p>
    <w:p w:rsidR="00D54BA0" w:rsidRDefault="00D54BA0" w:rsidP="00D54BA0">
      <w:pPr>
        <w:tabs>
          <w:tab w:val="left" w:pos="284"/>
        </w:tabs>
        <w:spacing w:after="0" w:line="240" w:lineRule="auto"/>
        <w:jc w:val="right"/>
        <w:rPr>
          <w:rFonts w:ascii="Times New Roman" w:eastAsia="Calibri" w:hAnsi="Times New Roman" w:cs="Times New Roman"/>
          <w:sz w:val="12"/>
          <w:szCs w:val="12"/>
        </w:rPr>
      </w:pPr>
      <w:r w:rsidRPr="00D54BA0">
        <w:rPr>
          <w:rFonts w:ascii="Times New Roman" w:eastAsia="Calibri" w:hAnsi="Times New Roman" w:cs="Times New Roman"/>
          <w:sz w:val="12"/>
          <w:szCs w:val="12"/>
        </w:rPr>
        <w:t>муниципального района Сергиевский</w:t>
      </w:r>
    </w:p>
    <w:p w:rsidR="00D54BA0" w:rsidRPr="00D54BA0" w:rsidRDefault="00D54BA0" w:rsidP="00D54BA0">
      <w:pPr>
        <w:tabs>
          <w:tab w:val="left" w:pos="284"/>
        </w:tabs>
        <w:spacing w:after="0" w:line="240" w:lineRule="auto"/>
        <w:jc w:val="right"/>
        <w:rPr>
          <w:rFonts w:ascii="Times New Roman" w:eastAsia="Calibri" w:hAnsi="Times New Roman" w:cs="Times New Roman"/>
          <w:sz w:val="12"/>
          <w:szCs w:val="12"/>
        </w:rPr>
      </w:pPr>
      <w:r w:rsidRPr="00D54BA0">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Облыгин</w: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903D25" w:rsidRDefault="00D54BA0" w:rsidP="00D54BA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D54BA0" w:rsidRPr="00903D25" w:rsidRDefault="00D54BA0" w:rsidP="00D54BA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D54BA0" w:rsidRPr="00903D25" w:rsidRDefault="00D54BA0" w:rsidP="00D54BA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D54BA0" w:rsidRPr="00903D25" w:rsidRDefault="00D54BA0" w:rsidP="00D54BA0">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D54BA0"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МУНИЦИПАЛЬНАЯ ПРОГРАММА</w:t>
      </w:r>
    </w:p>
    <w:p w:rsidR="00D54BA0"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СЕЛЬСКОГО ПОСЕЛЕНИЯ КРАСНОСЕЛЬСКОЕ МУНИЦИПАЛЬНОГО РАЙОНА СЕРГИЕВСКИЙ</w:t>
      </w:r>
    </w:p>
    <w:p w:rsidR="00D54BA0"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«ФОРМИРОВАНИЕ СОВРЕМЕННОЙ ПОСЕЛКОВОЙ СРЕДЫ НА 2017 ГОД»</w:t>
      </w:r>
    </w:p>
    <w:p w:rsidR="00D54BA0" w:rsidRPr="00D54BA0" w:rsidRDefault="00D54BA0" w:rsidP="00D54BA0">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Наименование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Муниципальная программа сельского поселения Красносельское муниципального района Сергиевский «Формирование современной поселковой среды на 2017 год» </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Основание для разработки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Муниципальный заказчик Программы </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Разработчик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Исполнитель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Администрация сельского поселения Красносельское муниципального района Сергиевский </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Участники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население сельского поселения Красносельское муниципального района Сергиевский.</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lastRenderedPageBreak/>
              <w:t>Цель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Красносельское, с учетом мнения граждан и общественного самоуправления;</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Красносельское.</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Задачи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Красносельское;</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Благоустройство придомовых территорий сельского поселения Красносельское;</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Срок реализации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2017 год</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Важнейшие целевые индикаторы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Красносельское;</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Красносельское;</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Площадь благоустроенных территорий, приходящихся на 1 жителя сельского поселения Красносельское;</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Объем и источники финансирования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Планируемый общий объем финансирования Программы составит: 551,76000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 xml:space="preserve">рублей (прогноз), в </w:t>
            </w:r>
            <w:proofErr w:type="spellStart"/>
            <w:r w:rsidRPr="00D54BA0">
              <w:rPr>
                <w:rFonts w:ascii="Times New Roman" w:eastAsia="Calibri" w:hAnsi="Times New Roman" w:cs="Times New Roman"/>
                <w:sz w:val="12"/>
                <w:szCs w:val="12"/>
              </w:rPr>
              <w:t>т.ч</w:t>
            </w:r>
            <w:proofErr w:type="spellEnd"/>
            <w:r w:rsidRPr="00D54BA0">
              <w:rPr>
                <w:rFonts w:ascii="Times New Roman" w:eastAsia="Calibri" w:hAnsi="Times New Roman" w:cs="Times New Roman"/>
                <w:sz w:val="12"/>
                <w:szCs w:val="12"/>
              </w:rPr>
              <w:t>.:</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средства местного бюджета – 551,76000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 (прогноз):</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2017г. – 551,76000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w:t>
            </w:r>
          </w:p>
          <w:p w:rsidR="00D54BA0" w:rsidRPr="00D54BA0" w:rsidRDefault="00D54BA0" w:rsidP="003236E8">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средства областного бюджета – 0,00000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 (прогноз):</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2017г. – 0,00000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Повышение уровня благоустройства территории сельского поселения Красносельское муниципального района Сергиевский;</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Повышение степени удовлетворенности населения уровнем благоустройства;</w:t>
            </w:r>
          </w:p>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D54BA0" w:rsidRPr="00D54BA0" w:rsidTr="00D54BA0">
        <w:tc>
          <w:tcPr>
            <w:tcW w:w="1560"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Система организации </w:t>
            </w:r>
            <w:proofErr w:type="gramStart"/>
            <w:r w:rsidRPr="00D54BA0">
              <w:rPr>
                <w:rFonts w:ascii="Times New Roman" w:eastAsia="Calibri" w:hAnsi="Times New Roman" w:cs="Times New Roman"/>
                <w:sz w:val="12"/>
                <w:szCs w:val="12"/>
              </w:rPr>
              <w:t>контроля за</w:t>
            </w:r>
            <w:proofErr w:type="gramEnd"/>
            <w:r w:rsidRPr="00D54BA0">
              <w:rPr>
                <w:rFonts w:ascii="Times New Roman" w:eastAsia="Calibri" w:hAnsi="Times New Roman" w:cs="Times New Roman"/>
                <w:sz w:val="12"/>
                <w:szCs w:val="12"/>
              </w:rPr>
              <w:t xml:space="preserve"> исполнением Программы</w:t>
            </w:r>
          </w:p>
        </w:tc>
        <w:tc>
          <w:tcPr>
            <w:tcW w:w="5953" w:type="dxa"/>
            <w:hideMark/>
          </w:tcPr>
          <w:p w:rsidR="00D54BA0" w:rsidRPr="00D54BA0" w:rsidRDefault="00D54BA0" w:rsidP="00D54BA0">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w:t>
            </w:r>
          </w:p>
          <w:p w:rsidR="00D54BA0" w:rsidRPr="00D54BA0" w:rsidRDefault="00D54BA0" w:rsidP="003236E8">
            <w:pPr>
              <w:tabs>
                <w:tab w:val="left" w:pos="284"/>
              </w:tabs>
              <w:rPr>
                <w:rFonts w:ascii="Times New Roman" w:eastAsia="Calibri" w:hAnsi="Times New Roman" w:cs="Times New Roman"/>
                <w:sz w:val="12"/>
                <w:szCs w:val="12"/>
              </w:rPr>
            </w:pPr>
            <w:r w:rsidRPr="00D54BA0">
              <w:rPr>
                <w:rFonts w:ascii="Times New Roman" w:eastAsia="Calibri" w:hAnsi="Times New Roman" w:cs="Times New Roman"/>
                <w:sz w:val="12"/>
                <w:szCs w:val="12"/>
              </w:rPr>
              <w:t>Контроль за целевым и эффективным использованием средств сельского поселения Красносельское муниципального района Сергиевский осуществляется администрацией сельского поселения Красносельское, органами муниципального контроля муниципального района Сергиевский.</w:t>
            </w:r>
          </w:p>
        </w:tc>
      </w:tr>
    </w:tbl>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3236E8"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Характеристика текущего состояния сферы благоустройства</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 xml:space="preserve"> сельского поселения Красносельское муниципального района Сергиевский.</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Поселение Красносельское было организовано жителями соседнего села деревни </w:t>
      </w:r>
      <w:proofErr w:type="spellStart"/>
      <w:r w:rsidRPr="00D54BA0">
        <w:rPr>
          <w:rFonts w:ascii="Times New Roman" w:eastAsia="Calibri" w:hAnsi="Times New Roman" w:cs="Times New Roman"/>
          <w:sz w:val="12"/>
          <w:szCs w:val="12"/>
        </w:rPr>
        <w:t>Китовка</w:t>
      </w:r>
      <w:proofErr w:type="spellEnd"/>
      <w:r w:rsidRPr="00D54BA0">
        <w:rPr>
          <w:rFonts w:ascii="Times New Roman" w:eastAsia="Calibri" w:hAnsi="Times New Roman" w:cs="Times New Roman"/>
          <w:sz w:val="12"/>
          <w:szCs w:val="12"/>
        </w:rPr>
        <w:t xml:space="preserve"> в 1919 году. На горе </w:t>
      </w:r>
      <w:proofErr w:type="gramStart"/>
      <w:r w:rsidRPr="00D54BA0">
        <w:rPr>
          <w:rFonts w:ascii="Times New Roman" w:eastAsia="Calibri" w:hAnsi="Times New Roman" w:cs="Times New Roman"/>
          <w:sz w:val="12"/>
          <w:szCs w:val="12"/>
        </w:rPr>
        <w:t>Полит</w:t>
      </w:r>
      <w:proofErr w:type="gramEnd"/>
      <w:r w:rsidRPr="00D54BA0">
        <w:rPr>
          <w:rFonts w:ascii="Times New Roman" w:eastAsia="Calibri" w:hAnsi="Times New Roman" w:cs="Times New Roman"/>
          <w:sz w:val="12"/>
          <w:szCs w:val="12"/>
        </w:rPr>
        <w:t xml:space="preserve"> жили в землянках. Вначале занимались только земледелием, позднее скотоводством.</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Общая площадь сельского поселения Красносельское составляет 17 487,9 га. Численность населения по данным на 01.01.2017 года составляет 836 человек.</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В состав сельского поселения Красносельское входят следующие населенные пункты: поселок Ровный, поселок Малые Ключи, село </w:t>
      </w:r>
      <w:proofErr w:type="spellStart"/>
      <w:r w:rsidRPr="00D54BA0">
        <w:rPr>
          <w:rFonts w:ascii="Times New Roman" w:eastAsia="Calibri" w:hAnsi="Times New Roman" w:cs="Times New Roman"/>
          <w:sz w:val="12"/>
          <w:szCs w:val="12"/>
        </w:rPr>
        <w:t>Мамыково</w:t>
      </w:r>
      <w:proofErr w:type="spellEnd"/>
      <w:r w:rsidRPr="00D54BA0">
        <w:rPr>
          <w:rFonts w:ascii="Times New Roman" w:eastAsia="Calibri" w:hAnsi="Times New Roman" w:cs="Times New Roman"/>
          <w:sz w:val="12"/>
          <w:szCs w:val="12"/>
        </w:rPr>
        <w:t xml:space="preserve"> и село Королевка</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В сельском поселении Красносельское по состоянию на 01.01.2017 года расположено 6 многоквартирных жилых домов, дворовая территория к которым не благоустроенная.</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Анализ сферы благоустройства показал, что в сельском поселении Красносельское муниципального района Сергиевский проводится работа по благоустройству дворовых территорий и территорий общего пользования.</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Однако</w:t>
      </w:r>
      <w:proofErr w:type="gramStart"/>
      <w:r w:rsidRPr="00D54BA0">
        <w:rPr>
          <w:rFonts w:ascii="Times New Roman" w:eastAsia="Calibri" w:hAnsi="Times New Roman" w:cs="Times New Roman"/>
          <w:sz w:val="12"/>
          <w:szCs w:val="12"/>
        </w:rPr>
        <w:t>,</w:t>
      </w:r>
      <w:proofErr w:type="gramEnd"/>
      <w:r w:rsidRPr="00D54BA0">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Красносельское муниципального района Сергиевский от 10.10.2012 года  № 39 правила благоустройства территории сельского поселения Красносельское муниципального района Сергиевский. Ежегодно в правила вносятся изменения с учетом новых требований по содержанию территорий.</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Цели и задачи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Основными целями Программы являются:</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Красносельское, с учетом мнения граждан и общественного самоуправления;</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Для достижения вышеуказанных целей необходимо решить следующие задачи:</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Благоустройство придомовых территорий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Срок реализации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lastRenderedPageBreak/>
        <w:t>Срок реализации программных мероприятий осуществляется на постоянной основе в течение 2017 года.</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Важнейшие целевые индикаторы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bCs/>
          <w:sz w:val="12"/>
          <w:szCs w:val="12"/>
        </w:rPr>
      </w:pPr>
      <w:r w:rsidRPr="00D54BA0">
        <w:rPr>
          <w:rFonts w:ascii="Times New Roman" w:eastAsia="Calibri" w:hAnsi="Times New Roman" w:cs="Times New Roman"/>
          <w:bCs/>
          <w:sz w:val="12"/>
          <w:szCs w:val="12"/>
        </w:rPr>
        <w:t xml:space="preserve">Для оценки </w:t>
      </w:r>
      <w:proofErr w:type="gramStart"/>
      <w:r w:rsidRPr="00D54BA0">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D54BA0">
        <w:rPr>
          <w:rFonts w:ascii="Times New Roman" w:eastAsia="Calibri" w:hAnsi="Times New Roman" w:cs="Times New Roman"/>
          <w:bCs/>
          <w:sz w:val="12"/>
          <w:szCs w:val="12"/>
        </w:rPr>
        <w:t xml:space="preserve"> Красносельское муниципального района Сергиевский </w:t>
      </w:r>
      <w:r w:rsidRPr="00D54BA0">
        <w:rPr>
          <w:rFonts w:ascii="Times New Roman" w:eastAsia="Calibri" w:hAnsi="Times New Roman" w:cs="Times New Roman"/>
          <w:sz w:val="12"/>
          <w:szCs w:val="12"/>
        </w:rPr>
        <w:t xml:space="preserve">«Формирование современной поселковой среды на 2017 год»  </w:t>
      </w:r>
      <w:r w:rsidRPr="00D54BA0">
        <w:rPr>
          <w:rFonts w:ascii="Times New Roman" w:eastAsia="Calibri" w:hAnsi="Times New Roman" w:cs="Times New Roman"/>
          <w:bCs/>
          <w:sz w:val="12"/>
          <w:szCs w:val="12"/>
        </w:rPr>
        <w:t>используются следующие показатели:</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Площадь благоустроенных территорий, приходящихся на 1 жителя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D54BA0" w:rsidRPr="00D54BA0" w:rsidRDefault="00683476" w:rsidP="003236E8">
      <w:pPr>
        <w:tabs>
          <w:tab w:val="left" w:pos="284"/>
        </w:tabs>
        <w:spacing w:after="0" w:line="240" w:lineRule="auto"/>
        <w:ind w:firstLine="284"/>
        <w:jc w:val="both"/>
        <w:rPr>
          <w:rFonts w:ascii="Times New Roman" w:eastAsia="Calibri" w:hAnsi="Times New Roman" w:cs="Times New Roman"/>
          <w:bCs/>
          <w:sz w:val="12"/>
          <w:szCs w:val="12"/>
        </w:rPr>
      </w:pPr>
      <w:hyperlink r:id="rId31" w:history="1">
        <w:r w:rsidR="00D54BA0" w:rsidRPr="00D54BA0">
          <w:rPr>
            <w:rStyle w:val="ae"/>
            <w:rFonts w:ascii="Times New Roman" w:eastAsia="Calibri" w:hAnsi="Times New Roman" w:cs="Times New Roman"/>
            <w:bCs/>
            <w:sz w:val="12"/>
            <w:szCs w:val="12"/>
          </w:rPr>
          <w:t>Перечень</w:t>
        </w:r>
      </w:hyperlink>
      <w:r w:rsidR="00D54BA0" w:rsidRPr="00D54BA0">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Объемы и источники финансирования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Красносельское муниципального района Сергиевский и средства областного бюджета Самарской области.</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Планируемый общий объем финансирования Программы составит: 551,76000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 xml:space="preserve">рублей (прогноз), в </w:t>
      </w:r>
      <w:proofErr w:type="spellStart"/>
      <w:r w:rsidRPr="00D54BA0">
        <w:rPr>
          <w:rFonts w:ascii="Times New Roman" w:eastAsia="Calibri" w:hAnsi="Times New Roman" w:cs="Times New Roman"/>
          <w:sz w:val="12"/>
          <w:szCs w:val="12"/>
        </w:rPr>
        <w:t>т.ч</w:t>
      </w:r>
      <w:proofErr w:type="spellEnd"/>
      <w:r w:rsidRPr="00D54BA0">
        <w:rPr>
          <w:rFonts w:ascii="Times New Roman" w:eastAsia="Calibri" w:hAnsi="Times New Roman" w:cs="Times New Roman"/>
          <w:sz w:val="12"/>
          <w:szCs w:val="12"/>
        </w:rPr>
        <w:t>.:</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средства местного бюджета – 551,76000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 (прогноз):</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2017г. – 551,76000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средства областного бюджета – 0,00000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 (прогноз):</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2017г. – 0,00000 тыс.</w:t>
      </w:r>
      <w:r w:rsidR="003236E8">
        <w:rPr>
          <w:rFonts w:ascii="Times New Roman" w:eastAsia="Calibri" w:hAnsi="Times New Roman" w:cs="Times New Roman"/>
          <w:sz w:val="12"/>
          <w:szCs w:val="12"/>
        </w:rPr>
        <w:t xml:space="preserve"> </w:t>
      </w:r>
      <w:r w:rsidRPr="00D54BA0">
        <w:rPr>
          <w:rFonts w:ascii="Times New Roman" w:eastAsia="Calibri" w:hAnsi="Times New Roman" w:cs="Times New Roman"/>
          <w:sz w:val="12"/>
          <w:szCs w:val="12"/>
        </w:rPr>
        <w:t>рублей.</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Перечень программных мероприятий</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D54BA0">
        <w:rPr>
          <w:rFonts w:ascii="Times New Roman" w:eastAsia="Calibri" w:hAnsi="Times New Roman" w:cs="Times New Roman"/>
          <w:sz w:val="12"/>
          <w:szCs w:val="12"/>
        </w:rPr>
        <w:t>приведены</w:t>
      </w:r>
      <w:proofErr w:type="gramEnd"/>
      <w:r w:rsidRPr="00D54BA0">
        <w:rPr>
          <w:rFonts w:ascii="Times New Roman" w:eastAsia="Calibri" w:hAnsi="Times New Roman" w:cs="Times New Roman"/>
          <w:sz w:val="12"/>
          <w:szCs w:val="12"/>
        </w:rPr>
        <w:t xml:space="preserve"> в Приложении №3 к Программе.</w:t>
      </w:r>
    </w:p>
    <w:p w:rsidR="00D54BA0" w:rsidRPr="00D54BA0" w:rsidRDefault="00D54BA0" w:rsidP="003236E8">
      <w:pPr>
        <w:tabs>
          <w:tab w:val="left" w:pos="284"/>
        </w:tabs>
        <w:spacing w:after="0" w:line="240" w:lineRule="auto"/>
        <w:jc w:val="center"/>
        <w:rPr>
          <w:rFonts w:ascii="Times New Roman" w:eastAsia="Calibri" w:hAnsi="Times New Roman" w:cs="Times New Roman"/>
          <w:b/>
          <w:bCs/>
          <w:sz w:val="12"/>
          <w:szCs w:val="12"/>
        </w:rPr>
      </w:pPr>
      <w:r w:rsidRPr="00D54BA0">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Выполнение мероприятий Программы сельского поселения Красносельское «Формирование современной поселковой среды на 2017 год» будет способствовать:</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повышению уровня благоустройства территории сельского поселения Красносельское муниципального района Сергиевский;</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повышению степени удовлетворенности населения уровнем благоустройства;</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D54BA0">
        <w:rPr>
          <w:rFonts w:ascii="Times New Roman" w:eastAsia="Calibri" w:hAnsi="Times New Roman" w:cs="Times New Roman"/>
          <w:sz w:val="12"/>
          <w:szCs w:val="12"/>
        </w:rPr>
        <w:tab/>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повышению уровня благоустройства территории сельского поселения Красносельское муниципального района Сергиевский;</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D54BA0" w:rsidRPr="00D54BA0" w:rsidRDefault="00D54BA0" w:rsidP="003236E8">
      <w:pPr>
        <w:tabs>
          <w:tab w:val="left" w:pos="284"/>
        </w:tabs>
        <w:spacing w:after="0" w:line="240" w:lineRule="auto"/>
        <w:jc w:val="center"/>
        <w:rPr>
          <w:rFonts w:ascii="Times New Roman" w:eastAsia="Calibri" w:hAnsi="Times New Roman" w:cs="Times New Roman"/>
          <w:b/>
          <w:bCs/>
          <w:sz w:val="12"/>
          <w:szCs w:val="12"/>
        </w:rPr>
      </w:pPr>
      <w:r w:rsidRPr="00D54BA0">
        <w:rPr>
          <w:rFonts w:ascii="Times New Roman" w:eastAsia="Calibri" w:hAnsi="Times New Roman" w:cs="Times New Roman"/>
          <w:b/>
          <w:bCs/>
          <w:sz w:val="12"/>
          <w:szCs w:val="12"/>
        </w:rPr>
        <w:t xml:space="preserve">Система организации </w:t>
      </w:r>
      <w:proofErr w:type="gramStart"/>
      <w:r w:rsidRPr="00D54BA0">
        <w:rPr>
          <w:rFonts w:ascii="Times New Roman" w:eastAsia="Calibri" w:hAnsi="Times New Roman" w:cs="Times New Roman"/>
          <w:b/>
          <w:bCs/>
          <w:sz w:val="12"/>
          <w:szCs w:val="12"/>
        </w:rPr>
        <w:t>контроля за</w:t>
      </w:r>
      <w:proofErr w:type="gramEnd"/>
      <w:r w:rsidRPr="00D54BA0">
        <w:rPr>
          <w:rFonts w:ascii="Times New Roman" w:eastAsia="Calibri" w:hAnsi="Times New Roman" w:cs="Times New Roman"/>
          <w:b/>
          <w:bCs/>
          <w:sz w:val="12"/>
          <w:szCs w:val="12"/>
        </w:rPr>
        <w:t xml:space="preserve"> исполнением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Красносельское муниципального района Сергиевский, определяющими механизм реализации муниципальных целевых программ сельского поселения Красносельское.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Администрация сельского поселения Красносельское:</w:t>
      </w:r>
    </w:p>
    <w:p w:rsidR="00D54BA0" w:rsidRPr="00D54BA0" w:rsidRDefault="003236E8" w:rsidP="003236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54BA0" w:rsidRPr="00D54BA0">
        <w:rPr>
          <w:rFonts w:ascii="Times New Roman" w:eastAsia="Calibri" w:hAnsi="Times New Roman" w:cs="Times New Roman"/>
          <w:sz w:val="12"/>
          <w:szCs w:val="12"/>
        </w:rPr>
        <w:t xml:space="preserve">осуществляет </w:t>
      </w:r>
      <w:proofErr w:type="gramStart"/>
      <w:r w:rsidR="00D54BA0" w:rsidRPr="00D54BA0">
        <w:rPr>
          <w:rFonts w:ascii="Times New Roman" w:eastAsia="Calibri" w:hAnsi="Times New Roman" w:cs="Times New Roman"/>
          <w:sz w:val="12"/>
          <w:szCs w:val="12"/>
        </w:rPr>
        <w:t>контроль за</w:t>
      </w:r>
      <w:proofErr w:type="gramEnd"/>
      <w:r w:rsidR="00D54BA0" w:rsidRPr="00D54BA0">
        <w:rPr>
          <w:rFonts w:ascii="Times New Roman" w:eastAsia="Calibri" w:hAnsi="Times New Roman" w:cs="Times New Roman"/>
          <w:sz w:val="12"/>
          <w:szCs w:val="12"/>
        </w:rPr>
        <w:t xml:space="preserve"> выполнением мероприятий Программы;</w:t>
      </w:r>
    </w:p>
    <w:p w:rsidR="00D54BA0" w:rsidRPr="00D54BA0" w:rsidRDefault="003236E8" w:rsidP="003236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54BA0" w:rsidRPr="00D54BA0">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D54BA0" w:rsidRPr="00D54BA0" w:rsidRDefault="003236E8" w:rsidP="003236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54BA0" w:rsidRPr="00D54BA0">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D54BA0" w:rsidRPr="00D54BA0" w:rsidRDefault="003236E8" w:rsidP="003236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54BA0" w:rsidRPr="00D54BA0">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D54BA0" w:rsidRPr="00D54BA0" w:rsidRDefault="003236E8" w:rsidP="003236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54BA0" w:rsidRPr="00D54BA0">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Контроль за целевым и эффективным использованием средств сельского поселения Красносельское муниципального района Сергиевский осуществляется администрацией сельского поселения Красносельское, органами муниципального контроля муниципального района Сергиевский.</w:t>
      </w:r>
    </w:p>
    <w:p w:rsidR="00D54BA0" w:rsidRPr="00D54BA0" w:rsidRDefault="00D54BA0" w:rsidP="003236E8">
      <w:pPr>
        <w:tabs>
          <w:tab w:val="left" w:pos="284"/>
        </w:tabs>
        <w:spacing w:after="0" w:line="240" w:lineRule="auto"/>
        <w:jc w:val="center"/>
        <w:rPr>
          <w:rFonts w:ascii="Times New Roman" w:eastAsia="Calibri" w:hAnsi="Times New Roman" w:cs="Times New Roman"/>
          <w:b/>
          <w:sz w:val="12"/>
          <w:szCs w:val="12"/>
        </w:rPr>
      </w:pPr>
      <w:r w:rsidRPr="00D54BA0">
        <w:rPr>
          <w:rFonts w:ascii="Times New Roman" w:eastAsia="Calibri" w:hAnsi="Times New Roman" w:cs="Times New Roman"/>
          <w:b/>
          <w:sz w:val="12"/>
          <w:szCs w:val="12"/>
        </w:rPr>
        <w:t>Методика оценки эффективности реализации муниципальной программы</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Оценка эффективности реализации Программы сельского поселения Красносельское «Формирование современной поселковой среды на 2017 год» осуществляется администрацией сельского поселения Красносельское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D54BA0" w:rsidRPr="00D54BA0" w:rsidRDefault="00683476"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6" type="#_x0000_t75" style="position:absolute;left:0;text-align:left;margin-left:1.25pt;margin-top:1.35pt;width:126.05pt;height:50.1pt;z-index:251671552" filled="t">
            <v:imagedata r:id="rId14" o:title=""/>
          </v:shape>
          <o:OLEObject Type="Embed" ProgID="Equation.3" ShapeID="_x0000_s1036" DrawAspect="Content" ObjectID="_1556949401" r:id="rId32"/>
        </w:pic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t xml:space="preserve">, </w: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где:</w: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r w:rsidRPr="00D54BA0">
        <w:rPr>
          <w:rFonts w:ascii="Times New Roman" w:eastAsia="Calibri" w:hAnsi="Times New Roman" w:cs="Times New Roman"/>
          <w:sz w:val="12"/>
          <w:szCs w:val="12"/>
          <w:lang w:val="en-US"/>
        </w:rPr>
        <w:t>N</w:t>
      </w:r>
      <w:r w:rsidRPr="00D54BA0">
        <w:rPr>
          <w:rFonts w:ascii="Times New Roman" w:eastAsia="Calibri" w:hAnsi="Times New Roman" w:cs="Times New Roman"/>
          <w:sz w:val="12"/>
          <w:szCs w:val="12"/>
        </w:rPr>
        <w:t xml:space="preserve"> – </w:t>
      </w:r>
      <w:proofErr w:type="gramStart"/>
      <w:r w:rsidRPr="00D54BA0">
        <w:rPr>
          <w:rFonts w:ascii="Times New Roman" w:eastAsia="Calibri" w:hAnsi="Times New Roman" w:cs="Times New Roman"/>
          <w:sz w:val="12"/>
          <w:szCs w:val="12"/>
        </w:rPr>
        <w:t>общее</w:t>
      </w:r>
      <w:proofErr w:type="gramEnd"/>
      <w:r w:rsidRPr="00D54BA0">
        <w:rPr>
          <w:rFonts w:ascii="Times New Roman" w:eastAsia="Calibri" w:hAnsi="Times New Roman" w:cs="Times New Roman"/>
          <w:sz w:val="12"/>
          <w:szCs w:val="12"/>
        </w:rPr>
        <w:t xml:space="preserve"> число целевых показателей (индикаторов);</w:t>
      </w:r>
    </w:p>
    <w:p w:rsidR="00D54BA0" w:rsidRPr="00D54BA0" w:rsidRDefault="00683476"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7" type="#_x0000_t75" style="position:absolute;left:0;text-align:left;margin-left:1.25pt;margin-top:1.8pt;width:23.4pt;height:13.15pt;z-index:251672576" filled="t">
            <v:imagedata r:id="rId16" o:title=""/>
          </v:shape>
          <o:OLEObject Type="Embed" ProgID="Equation.3" ShapeID="_x0000_s1037" DrawAspect="Content" ObjectID="_1556949402" r:id="rId33"/>
        </w:pic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t xml:space="preserve">- плановое значение </w:t>
      </w:r>
      <w:r w:rsidRPr="00D54BA0">
        <w:rPr>
          <w:rFonts w:ascii="Times New Roman" w:eastAsia="Calibri" w:hAnsi="Times New Roman" w:cs="Times New Roman"/>
          <w:sz w:val="12"/>
          <w:szCs w:val="12"/>
          <w:lang w:val="en-US"/>
        </w:rPr>
        <w:t>n</w:t>
      </w:r>
      <w:r w:rsidRPr="00D54BA0">
        <w:rPr>
          <w:rFonts w:ascii="Times New Roman" w:eastAsia="Calibri" w:hAnsi="Times New Roman" w:cs="Times New Roman"/>
          <w:sz w:val="12"/>
          <w:szCs w:val="12"/>
        </w:rPr>
        <w:t>-го целевого показателя (индикатора);</w:t>
      </w:r>
    </w:p>
    <w:p w:rsidR="00D54BA0" w:rsidRPr="00D54BA0" w:rsidRDefault="00683476"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8" type="#_x0000_t75" style="position:absolute;left:0;text-align:left;margin-left:1.25pt;margin-top:4.6pt;width:23.4pt;height:15.05pt;z-index:251673600" filled="t">
            <v:imagedata r:id="rId18" o:title=""/>
          </v:shape>
          <o:OLEObject Type="Embed" ProgID="Equation.3" ShapeID="_x0000_s1038" DrawAspect="Content" ObjectID="_1556949403" r:id="rId34"/>
        </w:pic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t xml:space="preserve">- текущее значение </w:t>
      </w:r>
      <w:r w:rsidRPr="00D54BA0">
        <w:rPr>
          <w:rFonts w:ascii="Times New Roman" w:eastAsia="Calibri" w:hAnsi="Times New Roman" w:cs="Times New Roman"/>
          <w:sz w:val="12"/>
          <w:szCs w:val="12"/>
          <w:lang w:val="en-US"/>
        </w:rPr>
        <w:t>n</w:t>
      </w:r>
      <w:r w:rsidRPr="00D54BA0">
        <w:rPr>
          <w:rFonts w:ascii="Times New Roman" w:eastAsia="Calibri" w:hAnsi="Times New Roman" w:cs="Times New Roman"/>
          <w:sz w:val="12"/>
          <w:szCs w:val="12"/>
        </w:rPr>
        <w:t>-го целевого показателя (индикатора);</w:t>
      </w:r>
    </w:p>
    <w:p w:rsidR="00D54BA0" w:rsidRPr="00D54BA0" w:rsidRDefault="00683476"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39" type="#_x0000_t75" style="position:absolute;left:0;text-align:left;margin-left:1.25pt;margin-top:5.85pt;width:23.4pt;height:15.15pt;z-index:251674624" filled="t">
            <v:imagedata r:id="rId20" o:title=""/>
          </v:shape>
          <o:OLEObject Type="Embed" ProgID="Equation.3" ShapeID="_x0000_s1039" DrawAspect="Content" ObjectID="_1556949404" r:id="rId35"/>
        </w:pict>
      </w:r>
    </w:p>
    <w:p w:rsidR="00D54BA0" w:rsidRPr="00D54BA0" w:rsidRDefault="00D54BA0" w:rsidP="00D54BA0">
      <w:pPr>
        <w:tabs>
          <w:tab w:val="left" w:pos="284"/>
        </w:tabs>
        <w:spacing w:after="0" w:line="240" w:lineRule="auto"/>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ab/>
      </w:r>
      <w:r w:rsidRPr="00D54BA0">
        <w:rPr>
          <w:rFonts w:ascii="Times New Roman" w:eastAsia="Calibri" w:hAnsi="Times New Roman" w:cs="Times New Roman"/>
          <w:sz w:val="12"/>
          <w:szCs w:val="12"/>
        </w:rPr>
        <w:tab/>
        <w:t>- плановая сумма финансирования по Программе;</w:t>
      </w:r>
    </w:p>
    <w:p w:rsidR="003236E8" w:rsidRDefault="003236E8" w:rsidP="00D54BA0">
      <w:pPr>
        <w:tabs>
          <w:tab w:val="left" w:pos="284"/>
        </w:tabs>
        <w:spacing w:after="0" w:line="240" w:lineRule="auto"/>
        <w:jc w:val="both"/>
        <w:rPr>
          <w:rFonts w:ascii="Times New Roman" w:eastAsia="Calibri" w:hAnsi="Times New Roman" w:cs="Times New Roman"/>
          <w:sz w:val="12"/>
          <w:szCs w:val="12"/>
        </w:rPr>
      </w:pPr>
    </w:p>
    <w:p w:rsidR="00D54BA0" w:rsidRPr="00D54BA0" w:rsidRDefault="00683476"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0" type="#_x0000_t75" style="position:absolute;left:0;text-align:left;margin-left:1.25pt;margin-top:.3pt;width:20pt;height:13.9pt;z-index:251675648" filled="t">
            <v:imagedata r:id="rId22" o:title=""/>
          </v:shape>
          <o:OLEObject Type="Embed" ProgID="Equation.3" ShapeID="_x0000_s1040" DrawAspect="Content" ObjectID="_1556949405" r:id="rId36"/>
        </w:pict>
      </w:r>
      <w:r w:rsidR="00D54BA0" w:rsidRPr="00D54BA0">
        <w:rPr>
          <w:rFonts w:ascii="Times New Roman" w:eastAsia="Calibri" w:hAnsi="Times New Roman" w:cs="Times New Roman"/>
          <w:sz w:val="12"/>
          <w:szCs w:val="12"/>
        </w:rPr>
        <w:tab/>
      </w:r>
    </w:p>
    <w:p w:rsidR="00D54BA0" w:rsidRPr="00D54BA0" w:rsidRDefault="003236E8" w:rsidP="00D54B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54BA0" w:rsidRPr="00D54BA0">
        <w:rPr>
          <w:rFonts w:ascii="Times New Roman" w:eastAsia="Calibri" w:hAnsi="Times New Roman" w:cs="Times New Roman"/>
          <w:sz w:val="12"/>
          <w:szCs w:val="12"/>
        </w:rPr>
        <w:tab/>
        <w:t>- сумма финансирования (расходов) на текущую дату.</w:t>
      </w:r>
    </w:p>
    <w:p w:rsidR="003236E8" w:rsidRDefault="003236E8" w:rsidP="003236E8">
      <w:pPr>
        <w:tabs>
          <w:tab w:val="left" w:pos="284"/>
        </w:tabs>
        <w:spacing w:after="0" w:line="240" w:lineRule="auto"/>
        <w:ind w:firstLine="284"/>
        <w:jc w:val="both"/>
        <w:rPr>
          <w:rFonts w:ascii="Times New Roman" w:eastAsia="Calibri" w:hAnsi="Times New Roman" w:cs="Times New Roman"/>
          <w:sz w:val="12"/>
          <w:szCs w:val="12"/>
        </w:rPr>
      </w:pP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lastRenderedPageBreak/>
        <w:t xml:space="preserve">Для расчета комплексного показателя эффективности </w:t>
      </w:r>
      <w:r w:rsidRPr="00D54BA0">
        <w:rPr>
          <w:rFonts w:ascii="Times New Roman" w:eastAsia="Calibri" w:hAnsi="Times New Roman" w:cs="Times New Roman"/>
          <w:sz w:val="12"/>
          <w:szCs w:val="12"/>
          <w:lang w:val="en-US"/>
        </w:rPr>
        <w:t>R</w:t>
      </w:r>
      <w:r w:rsidRPr="00D54BA0">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D54BA0" w:rsidRPr="00D54BA0" w:rsidRDefault="00D54BA0" w:rsidP="003236E8">
      <w:pPr>
        <w:tabs>
          <w:tab w:val="left" w:pos="284"/>
        </w:tabs>
        <w:spacing w:after="0" w:line="240" w:lineRule="auto"/>
        <w:ind w:firstLine="284"/>
        <w:jc w:val="both"/>
        <w:rPr>
          <w:rFonts w:ascii="Times New Roman" w:eastAsia="Calibri" w:hAnsi="Times New Roman" w:cs="Times New Roman"/>
          <w:sz w:val="12"/>
          <w:szCs w:val="12"/>
        </w:rPr>
      </w:pPr>
      <w:r w:rsidRPr="00D54BA0">
        <w:rPr>
          <w:rFonts w:ascii="Times New Roman" w:eastAsia="Calibri" w:hAnsi="Times New Roman" w:cs="Times New Roman"/>
          <w:sz w:val="12"/>
          <w:szCs w:val="12"/>
        </w:rPr>
        <w:t xml:space="preserve">При значении комплексного показателя эффективности </w:t>
      </w:r>
      <w:r w:rsidRPr="00D54BA0">
        <w:rPr>
          <w:rFonts w:ascii="Times New Roman" w:eastAsia="Calibri" w:hAnsi="Times New Roman" w:cs="Times New Roman"/>
          <w:sz w:val="12"/>
          <w:szCs w:val="12"/>
          <w:lang w:val="en-US"/>
        </w:rPr>
        <w:t>R</w:t>
      </w:r>
      <w:r w:rsidRPr="00D54BA0">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Красносельское</w:t>
      </w:r>
    </w:p>
    <w:p w:rsidR="003236E8" w:rsidRPr="009440B0"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236E8" w:rsidRPr="009440B0"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D54BA0" w:rsidRPr="003236E8" w:rsidRDefault="003236E8" w:rsidP="003236E8">
      <w:pPr>
        <w:tabs>
          <w:tab w:val="left" w:pos="284"/>
        </w:tabs>
        <w:spacing w:after="0" w:line="240" w:lineRule="auto"/>
        <w:jc w:val="center"/>
        <w:rPr>
          <w:rFonts w:ascii="Times New Roman" w:eastAsia="Calibri" w:hAnsi="Times New Roman" w:cs="Times New Roman"/>
          <w:b/>
          <w:sz w:val="12"/>
          <w:szCs w:val="12"/>
        </w:rPr>
      </w:pPr>
      <w:r w:rsidRPr="003236E8">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3236E8" w:rsidRPr="003236E8" w:rsidTr="003236E8">
        <w:trPr>
          <w:trHeight w:val="20"/>
        </w:trPr>
        <w:tc>
          <w:tcPr>
            <w:tcW w:w="5670"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Наименование показателя</w:t>
            </w:r>
          </w:p>
        </w:tc>
        <w:tc>
          <w:tcPr>
            <w:tcW w:w="758"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3236E8">
              <w:rPr>
                <w:rFonts w:ascii="Times New Roman" w:eastAsia="Calibri" w:hAnsi="Times New Roman" w:cs="Times New Roman"/>
                <w:sz w:val="12"/>
                <w:szCs w:val="12"/>
              </w:rPr>
              <w:t>изм.</w:t>
            </w:r>
          </w:p>
        </w:tc>
        <w:tc>
          <w:tcPr>
            <w:tcW w:w="1085"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2017</w:t>
            </w:r>
          </w:p>
        </w:tc>
      </w:tr>
      <w:tr w:rsidR="003236E8" w:rsidRPr="003236E8" w:rsidTr="003236E8">
        <w:trPr>
          <w:trHeight w:val="20"/>
        </w:trPr>
        <w:tc>
          <w:tcPr>
            <w:tcW w:w="5670"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Красносельское</w:t>
            </w:r>
          </w:p>
        </w:tc>
        <w:tc>
          <w:tcPr>
            <w:tcW w:w="758"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3236E8">
              <w:rPr>
                <w:rFonts w:ascii="Times New Roman" w:eastAsia="Calibri" w:hAnsi="Times New Roman" w:cs="Times New Roman"/>
                <w:sz w:val="12"/>
                <w:szCs w:val="12"/>
              </w:rPr>
              <w:t>кв./ед.</w:t>
            </w:r>
          </w:p>
        </w:tc>
        <w:tc>
          <w:tcPr>
            <w:tcW w:w="1085"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не менее 1500/6</w:t>
            </w:r>
          </w:p>
        </w:tc>
      </w:tr>
      <w:tr w:rsidR="003236E8" w:rsidRPr="003236E8" w:rsidTr="003236E8">
        <w:trPr>
          <w:trHeight w:val="20"/>
        </w:trPr>
        <w:tc>
          <w:tcPr>
            <w:tcW w:w="5670"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Красносельское</w:t>
            </w:r>
          </w:p>
        </w:tc>
        <w:tc>
          <w:tcPr>
            <w:tcW w:w="758"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w:t>
            </w:r>
          </w:p>
        </w:tc>
        <w:tc>
          <w:tcPr>
            <w:tcW w:w="1085"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не менее 18%</w:t>
            </w:r>
          </w:p>
        </w:tc>
      </w:tr>
      <w:tr w:rsidR="003236E8" w:rsidRPr="003236E8" w:rsidTr="003236E8">
        <w:trPr>
          <w:trHeight w:val="20"/>
        </w:trPr>
        <w:tc>
          <w:tcPr>
            <w:tcW w:w="5670"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Площадь благоустроенных территорий, приходящихся на 1 жителя сельского поселения Красносельское</w:t>
            </w:r>
          </w:p>
        </w:tc>
        <w:tc>
          <w:tcPr>
            <w:tcW w:w="758"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3236E8">
              <w:rPr>
                <w:rFonts w:ascii="Times New Roman" w:eastAsia="Calibri" w:hAnsi="Times New Roman" w:cs="Times New Roman"/>
                <w:sz w:val="12"/>
                <w:szCs w:val="12"/>
              </w:rPr>
              <w:t>кв.</w:t>
            </w:r>
          </w:p>
        </w:tc>
        <w:tc>
          <w:tcPr>
            <w:tcW w:w="1085"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не менее 1,51</w:t>
            </w:r>
          </w:p>
        </w:tc>
      </w:tr>
      <w:tr w:rsidR="003236E8" w:rsidRPr="003236E8" w:rsidTr="003236E8">
        <w:trPr>
          <w:trHeight w:val="20"/>
        </w:trPr>
        <w:tc>
          <w:tcPr>
            <w:tcW w:w="5670"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 руб.</w:t>
            </w:r>
          </w:p>
        </w:tc>
        <w:tc>
          <w:tcPr>
            <w:tcW w:w="1085" w:type="dxa"/>
            <w:hideMark/>
          </w:tcPr>
          <w:p w:rsidR="003236E8" w:rsidRPr="003236E8" w:rsidRDefault="003236E8" w:rsidP="003236E8">
            <w:pPr>
              <w:tabs>
                <w:tab w:val="left" w:pos="284"/>
              </w:tabs>
              <w:jc w:val="both"/>
              <w:rPr>
                <w:rFonts w:ascii="Times New Roman" w:eastAsia="Calibri" w:hAnsi="Times New Roman" w:cs="Times New Roman"/>
                <w:sz w:val="12"/>
                <w:szCs w:val="12"/>
              </w:rPr>
            </w:pPr>
            <w:r w:rsidRPr="003236E8">
              <w:rPr>
                <w:rFonts w:ascii="Times New Roman" w:eastAsia="Calibri" w:hAnsi="Times New Roman" w:cs="Times New Roman"/>
                <w:sz w:val="12"/>
                <w:szCs w:val="12"/>
              </w:rPr>
              <w:t>0</w:t>
            </w:r>
          </w:p>
        </w:tc>
      </w:tr>
    </w:tbl>
    <w:p w:rsidR="00A94BE2" w:rsidRPr="00A94BE2" w:rsidRDefault="00A94BE2" w:rsidP="00A94BE2">
      <w:pPr>
        <w:tabs>
          <w:tab w:val="left" w:pos="284"/>
        </w:tabs>
        <w:spacing w:after="0" w:line="240" w:lineRule="auto"/>
        <w:jc w:val="both"/>
        <w:rPr>
          <w:rFonts w:ascii="Times New Roman" w:eastAsia="Calibri" w:hAnsi="Times New Roman" w:cs="Times New Roman"/>
          <w:sz w:val="12"/>
          <w:szCs w:val="12"/>
        </w:rPr>
      </w:pP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Красносельское</w:t>
      </w:r>
    </w:p>
    <w:p w:rsidR="003236E8" w:rsidRPr="009440B0"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236E8" w:rsidRPr="009440B0"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A94BE2" w:rsidRPr="003236E8" w:rsidRDefault="003236E8" w:rsidP="003236E8">
      <w:pPr>
        <w:tabs>
          <w:tab w:val="left" w:pos="284"/>
        </w:tabs>
        <w:spacing w:after="0" w:line="240" w:lineRule="auto"/>
        <w:jc w:val="center"/>
        <w:rPr>
          <w:rFonts w:ascii="Times New Roman" w:eastAsia="Calibri" w:hAnsi="Times New Roman" w:cs="Times New Roman"/>
          <w:b/>
          <w:sz w:val="12"/>
          <w:szCs w:val="12"/>
        </w:rPr>
      </w:pPr>
      <w:r w:rsidRPr="003236E8">
        <w:rPr>
          <w:rFonts w:ascii="Times New Roman" w:eastAsia="Calibri" w:hAnsi="Times New Roman" w:cs="Times New Roman"/>
          <w:b/>
          <w:sz w:val="12"/>
          <w:szCs w:val="12"/>
        </w:rPr>
        <w:t>Объемы и источники финансирования программных мероприятий</w:t>
      </w:r>
    </w:p>
    <w:p w:rsidR="0016194E" w:rsidRPr="0016194E" w:rsidRDefault="003236E8" w:rsidP="003236E8">
      <w:pPr>
        <w:tabs>
          <w:tab w:val="left" w:pos="284"/>
        </w:tabs>
        <w:spacing w:after="0" w:line="240" w:lineRule="auto"/>
        <w:jc w:val="right"/>
        <w:rPr>
          <w:rFonts w:ascii="Times New Roman" w:eastAsia="Calibri" w:hAnsi="Times New Roman" w:cs="Times New Roman"/>
          <w:sz w:val="12"/>
          <w:szCs w:val="12"/>
        </w:rPr>
      </w:pPr>
      <w:r w:rsidRPr="003236E8">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3236E8">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3236E8" w:rsidRPr="003236E8" w:rsidTr="003236E8">
        <w:trPr>
          <w:trHeight w:val="20"/>
        </w:trPr>
        <w:tc>
          <w:tcPr>
            <w:tcW w:w="3866" w:type="dxa"/>
            <w:vMerge w:val="restart"/>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Наименование мероприятий</w:t>
            </w:r>
          </w:p>
        </w:tc>
        <w:tc>
          <w:tcPr>
            <w:tcW w:w="1237" w:type="dxa"/>
            <w:vMerge w:val="restart"/>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Всего</w:t>
            </w:r>
          </w:p>
        </w:tc>
        <w:tc>
          <w:tcPr>
            <w:tcW w:w="2410" w:type="dxa"/>
            <w:gridSpan w:val="2"/>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2017 год</w:t>
            </w:r>
          </w:p>
        </w:tc>
      </w:tr>
      <w:tr w:rsidR="003236E8" w:rsidRPr="003236E8" w:rsidTr="003236E8">
        <w:trPr>
          <w:trHeight w:val="20"/>
        </w:trPr>
        <w:tc>
          <w:tcPr>
            <w:tcW w:w="3866" w:type="dxa"/>
            <w:vMerge/>
            <w:hideMark/>
          </w:tcPr>
          <w:p w:rsidR="003236E8" w:rsidRPr="003236E8" w:rsidRDefault="003236E8" w:rsidP="003236E8">
            <w:pPr>
              <w:tabs>
                <w:tab w:val="left" w:pos="284"/>
              </w:tabs>
              <w:rPr>
                <w:rFonts w:ascii="Times New Roman" w:eastAsia="Calibri" w:hAnsi="Times New Roman" w:cs="Times New Roman"/>
                <w:sz w:val="12"/>
                <w:szCs w:val="12"/>
              </w:rPr>
            </w:pPr>
          </w:p>
        </w:tc>
        <w:tc>
          <w:tcPr>
            <w:tcW w:w="1237" w:type="dxa"/>
            <w:vMerge/>
            <w:hideMark/>
          </w:tcPr>
          <w:p w:rsidR="003236E8" w:rsidRPr="003236E8" w:rsidRDefault="003236E8" w:rsidP="003236E8">
            <w:pPr>
              <w:tabs>
                <w:tab w:val="left" w:pos="284"/>
              </w:tabs>
              <w:rPr>
                <w:rFonts w:ascii="Times New Roman" w:eastAsia="Calibri" w:hAnsi="Times New Roman" w:cs="Times New Roman"/>
                <w:bCs/>
                <w:sz w:val="12"/>
                <w:szCs w:val="12"/>
              </w:rPr>
            </w:pPr>
          </w:p>
        </w:tc>
        <w:tc>
          <w:tcPr>
            <w:tcW w:w="1134"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местный бюджет</w:t>
            </w:r>
          </w:p>
        </w:tc>
        <w:tc>
          <w:tcPr>
            <w:tcW w:w="1276"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областной бюджет</w:t>
            </w:r>
          </w:p>
        </w:tc>
      </w:tr>
      <w:tr w:rsidR="003236E8" w:rsidRPr="003236E8" w:rsidTr="003236E8">
        <w:trPr>
          <w:trHeight w:val="20"/>
        </w:trPr>
        <w:tc>
          <w:tcPr>
            <w:tcW w:w="3866"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Благоустройство придомовой территории</w:t>
            </w:r>
          </w:p>
        </w:tc>
        <w:tc>
          <w:tcPr>
            <w:tcW w:w="1237"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275,22000</w:t>
            </w:r>
          </w:p>
        </w:tc>
        <w:tc>
          <w:tcPr>
            <w:tcW w:w="1134"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275,22000</w:t>
            </w:r>
          </w:p>
        </w:tc>
        <w:tc>
          <w:tcPr>
            <w:tcW w:w="1276"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r>
      <w:tr w:rsidR="003236E8" w:rsidRPr="003236E8" w:rsidTr="003236E8">
        <w:trPr>
          <w:trHeight w:val="20"/>
        </w:trPr>
        <w:tc>
          <w:tcPr>
            <w:tcW w:w="3866"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Благоустройство территории поселения</w:t>
            </w:r>
          </w:p>
        </w:tc>
        <w:tc>
          <w:tcPr>
            <w:tcW w:w="1237"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276,54000</w:t>
            </w:r>
          </w:p>
        </w:tc>
        <w:tc>
          <w:tcPr>
            <w:tcW w:w="1134"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276,54000</w:t>
            </w:r>
          </w:p>
        </w:tc>
        <w:tc>
          <w:tcPr>
            <w:tcW w:w="1276"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r>
      <w:tr w:rsidR="003236E8" w:rsidRPr="003236E8" w:rsidTr="003236E8">
        <w:trPr>
          <w:trHeight w:val="20"/>
        </w:trPr>
        <w:tc>
          <w:tcPr>
            <w:tcW w:w="3866"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ИТОГО</w:t>
            </w:r>
          </w:p>
        </w:tc>
        <w:tc>
          <w:tcPr>
            <w:tcW w:w="1237"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551,76000</w:t>
            </w:r>
          </w:p>
        </w:tc>
        <w:tc>
          <w:tcPr>
            <w:tcW w:w="1134"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551,76000</w:t>
            </w:r>
          </w:p>
        </w:tc>
        <w:tc>
          <w:tcPr>
            <w:tcW w:w="1276"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236E8"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Красносельское</w:t>
      </w:r>
    </w:p>
    <w:p w:rsidR="003236E8" w:rsidRPr="009440B0" w:rsidRDefault="003236E8" w:rsidP="003236E8">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16194E" w:rsidRPr="0016194E" w:rsidRDefault="003236E8" w:rsidP="003236E8">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16194E" w:rsidRPr="003236E8" w:rsidRDefault="003236E8" w:rsidP="003236E8">
      <w:pPr>
        <w:tabs>
          <w:tab w:val="left" w:pos="284"/>
        </w:tabs>
        <w:spacing w:after="0" w:line="240" w:lineRule="auto"/>
        <w:jc w:val="center"/>
        <w:rPr>
          <w:rFonts w:ascii="Times New Roman" w:eastAsia="Calibri" w:hAnsi="Times New Roman" w:cs="Times New Roman"/>
          <w:b/>
          <w:sz w:val="12"/>
          <w:szCs w:val="12"/>
        </w:rPr>
      </w:pPr>
      <w:r w:rsidRPr="003236E8">
        <w:rPr>
          <w:rFonts w:ascii="Times New Roman" w:eastAsia="Calibri" w:hAnsi="Times New Roman" w:cs="Times New Roman"/>
          <w:b/>
          <w:sz w:val="12"/>
          <w:szCs w:val="12"/>
        </w:rPr>
        <w:t xml:space="preserve">Перечень </w:t>
      </w:r>
      <w:proofErr w:type="gramStart"/>
      <w:r w:rsidRPr="003236E8">
        <w:rPr>
          <w:rFonts w:ascii="Times New Roman" w:eastAsia="Calibri" w:hAnsi="Times New Roman" w:cs="Times New Roman"/>
          <w:b/>
          <w:sz w:val="12"/>
          <w:szCs w:val="12"/>
        </w:rPr>
        <w:t>программных</w:t>
      </w:r>
      <w:proofErr w:type="gramEnd"/>
      <w:r w:rsidRPr="003236E8">
        <w:rPr>
          <w:rFonts w:ascii="Times New Roman" w:eastAsia="Calibri" w:hAnsi="Times New Roman" w:cs="Times New Roman"/>
          <w:b/>
          <w:sz w:val="12"/>
          <w:szCs w:val="12"/>
        </w:rPr>
        <w:t xml:space="preserve"> мероприятия</w:t>
      </w:r>
    </w:p>
    <w:p w:rsidR="0016194E" w:rsidRPr="0016194E" w:rsidRDefault="003236E8" w:rsidP="003236E8">
      <w:pPr>
        <w:tabs>
          <w:tab w:val="left" w:pos="284"/>
        </w:tabs>
        <w:spacing w:after="0" w:line="240" w:lineRule="auto"/>
        <w:jc w:val="right"/>
        <w:rPr>
          <w:rFonts w:ascii="Times New Roman" w:eastAsia="Calibri" w:hAnsi="Times New Roman" w:cs="Times New Roman"/>
          <w:sz w:val="12"/>
          <w:szCs w:val="12"/>
        </w:rPr>
      </w:pPr>
      <w:r w:rsidRPr="003236E8">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3236E8">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7"/>
        <w:gridCol w:w="3494"/>
        <w:gridCol w:w="1071"/>
        <w:gridCol w:w="1275"/>
        <w:gridCol w:w="1276"/>
      </w:tblGrid>
      <w:tr w:rsidR="003236E8" w:rsidRPr="003236E8" w:rsidTr="003236E8">
        <w:trPr>
          <w:trHeight w:val="20"/>
        </w:trPr>
        <w:tc>
          <w:tcPr>
            <w:tcW w:w="397" w:type="dxa"/>
            <w:vMerge w:val="restart"/>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 xml:space="preserve">№ </w:t>
            </w:r>
            <w:proofErr w:type="gramStart"/>
            <w:r w:rsidRPr="003236E8">
              <w:rPr>
                <w:rFonts w:ascii="Times New Roman" w:eastAsia="Calibri" w:hAnsi="Times New Roman" w:cs="Times New Roman"/>
                <w:sz w:val="12"/>
                <w:szCs w:val="12"/>
              </w:rPr>
              <w:t>п</w:t>
            </w:r>
            <w:proofErr w:type="gramEnd"/>
            <w:r w:rsidRPr="003236E8">
              <w:rPr>
                <w:rFonts w:ascii="Times New Roman" w:eastAsia="Calibri" w:hAnsi="Times New Roman" w:cs="Times New Roman"/>
                <w:sz w:val="12"/>
                <w:szCs w:val="12"/>
              </w:rPr>
              <w:t>/п</w:t>
            </w:r>
          </w:p>
        </w:tc>
        <w:tc>
          <w:tcPr>
            <w:tcW w:w="3494" w:type="dxa"/>
            <w:vMerge w:val="restart"/>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Наименование мероприятия и адреса проведения мероприятия</w:t>
            </w:r>
          </w:p>
        </w:tc>
        <w:tc>
          <w:tcPr>
            <w:tcW w:w="3622" w:type="dxa"/>
            <w:gridSpan w:val="3"/>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Стоимость работ</w:t>
            </w:r>
          </w:p>
        </w:tc>
      </w:tr>
      <w:tr w:rsidR="003236E8" w:rsidRPr="003236E8" w:rsidTr="003236E8">
        <w:trPr>
          <w:trHeight w:val="20"/>
        </w:trPr>
        <w:tc>
          <w:tcPr>
            <w:tcW w:w="397" w:type="dxa"/>
            <w:vMerge/>
            <w:hideMark/>
          </w:tcPr>
          <w:p w:rsidR="003236E8" w:rsidRPr="003236E8" w:rsidRDefault="003236E8" w:rsidP="003236E8">
            <w:pPr>
              <w:tabs>
                <w:tab w:val="left" w:pos="284"/>
              </w:tabs>
              <w:rPr>
                <w:rFonts w:ascii="Times New Roman" w:eastAsia="Calibri" w:hAnsi="Times New Roman" w:cs="Times New Roman"/>
                <w:sz w:val="12"/>
                <w:szCs w:val="12"/>
              </w:rPr>
            </w:pPr>
          </w:p>
        </w:tc>
        <w:tc>
          <w:tcPr>
            <w:tcW w:w="3494" w:type="dxa"/>
            <w:vMerge/>
            <w:hideMark/>
          </w:tcPr>
          <w:p w:rsidR="003236E8" w:rsidRPr="003236E8" w:rsidRDefault="003236E8" w:rsidP="003236E8">
            <w:pPr>
              <w:tabs>
                <w:tab w:val="left" w:pos="284"/>
              </w:tabs>
              <w:rPr>
                <w:rFonts w:ascii="Times New Roman" w:eastAsia="Calibri" w:hAnsi="Times New Roman" w:cs="Times New Roman"/>
                <w:sz w:val="12"/>
                <w:szCs w:val="12"/>
              </w:rPr>
            </w:pPr>
          </w:p>
        </w:tc>
        <w:tc>
          <w:tcPr>
            <w:tcW w:w="1071"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Всего</w:t>
            </w:r>
          </w:p>
        </w:tc>
        <w:tc>
          <w:tcPr>
            <w:tcW w:w="1275"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Областной бюджет</w:t>
            </w:r>
          </w:p>
        </w:tc>
        <w:tc>
          <w:tcPr>
            <w:tcW w:w="1276" w:type="dxa"/>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Местный бюджет</w:t>
            </w:r>
          </w:p>
        </w:tc>
      </w:tr>
      <w:tr w:rsidR="003236E8" w:rsidRPr="003236E8" w:rsidTr="003236E8">
        <w:trPr>
          <w:trHeight w:val="20"/>
        </w:trPr>
        <w:tc>
          <w:tcPr>
            <w:tcW w:w="397" w:type="dxa"/>
            <w:noWrap/>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w:t>
            </w:r>
          </w:p>
        </w:tc>
        <w:tc>
          <w:tcPr>
            <w:tcW w:w="3494"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Благоустройство придомовой территории:</w:t>
            </w:r>
          </w:p>
        </w:tc>
        <w:tc>
          <w:tcPr>
            <w:tcW w:w="1071"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275,22000</w:t>
            </w:r>
          </w:p>
        </w:tc>
        <w:tc>
          <w:tcPr>
            <w:tcW w:w="1275"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275,22000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1.1.</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 ул.</w:t>
            </w:r>
            <w:r>
              <w:rPr>
                <w:rFonts w:ascii="Times New Roman" w:eastAsia="Calibri" w:hAnsi="Times New Roman" w:cs="Times New Roman"/>
                <w:bCs/>
                <w:sz w:val="12"/>
                <w:szCs w:val="12"/>
              </w:rPr>
              <w:t xml:space="preserve"> </w:t>
            </w:r>
            <w:proofErr w:type="gramStart"/>
            <w:r w:rsidRPr="003236E8">
              <w:rPr>
                <w:rFonts w:ascii="Times New Roman" w:eastAsia="Calibri" w:hAnsi="Times New Roman" w:cs="Times New Roman"/>
                <w:bCs/>
                <w:sz w:val="12"/>
                <w:szCs w:val="12"/>
              </w:rPr>
              <w:t>Школьная</w:t>
            </w:r>
            <w:proofErr w:type="gramEnd"/>
            <w:r w:rsidRPr="003236E8">
              <w:rPr>
                <w:rFonts w:ascii="Times New Roman" w:eastAsia="Calibri" w:hAnsi="Times New Roman" w:cs="Times New Roman"/>
                <w:bCs/>
                <w:sz w:val="12"/>
                <w:szCs w:val="12"/>
              </w:rPr>
              <w:t xml:space="preserve"> д.6</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Устройство скамеек, урн. Детская площадка</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1.2.</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 ул.</w:t>
            </w:r>
            <w:r>
              <w:rPr>
                <w:rFonts w:ascii="Times New Roman" w:eastAsia="Calibri" w:hAnsi="Times New Roman" w:cs="Times New Roman"/>
                <w:bCs/>
                <w:sz w:val="12"/>
                <w:szCs w:val="12"/>
              </w:rPr>
              <w:t xml:space="preserve"> </w:t>
            </w:r>
            <w:proofErr w:type="gramStart"/>
            <w:r w:rsidRPr="003236E8">
              <w:rPr>
                <w:rFonts w:ascii="Times New Roman" w:eastAsia="Calibri" w:hAnsi="Times New Roman" w:cs="Times New Roman"/>
                <w:bCs/>
                <w:sz w:val="12"/>
                <w:szCs w:val="12"/>
              </w:rPr>
              <w:t>Школьная</w:t>
            </w:r>
            <w:proofErr w:type="gramEnd"/>
            <w:r w:rsidRPr="003236E8">
              <w:rPr>
                <w:rFonts w:ascii="Times New Roman" w:eastAsia="Calibri" w:hAnsi="Times New Roman" w:cs="Times New Roman"/>
                <w:bCs/>
                <w:sz w:val="12"/>
                <w:szCs w:val="12"/>
              </w:rPr>
              <w:t xml:space="preserve"> д.8</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Устройство скамеек, урн. Детская площадка</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1.3.</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 ул.</w:t>
            </w:r>
            <w:r>
              <w:rPr>
                <w:rFonts w:ascii="Times New Roman" w:eastAsia="Calibri" w:hAnsi="Times New Roman" w:cs="Times New Roman"/>
                <w:bCs/>
                <w:sz w:val="12"/>
                <w:szCs w:val="12"/>
              </w:rPr>
              <w:t xml:space="preserve"> </w:t>
            </w:r>
            <w:proofErr w:type="gramStart"/>
            <w:r w:rsidRPr="003236E8">
              <w:rPr>
                <w:rFonts w:ascii="Times New Roman" w:eastAsia="Calibri" w:hAnsi="Times New Roman" w:cs="Times New Roman"/>
                <w:bCs/>
                <w:sz w:val="12"/>
                <w:szCs w:val="12"/>
              </w:rPr>
              <w:t>Школьная</w:t>
            </w:r>
            <w:proofErr w:type="gramEnd"/>
            <w:r w:rsidRPr="003236E8">
              <w:rPr>
                <w:rFonts w:ascii="Times New Roman" w:eastAsia="Calibri" w:hAnsi="Times New Roman" w:cs="Times New Roman"/>
                <w:bCs/>
                <w:sz w:val="12"/>
                <w:szCs w:val="12"/>
              </w:rPr>
              <w:t xml:space="preserve"> д.9</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Устройство скамеек, урн. Детская площадка</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1.4.</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 ул.</w:t>
            </w:r>
            <w:r>
              <w:rPr>
                <w:rFonts w:ascii="Times New Roman" w:eastAsia="Calibri" w:hAnsi="Times New Roman" w:cs="Times New Roman"/>
                <w:bCs/>
                <w:sz w:val="12"/>
                <w:szCs w:val="12"/>
              </w:rPr>
              <w:t xml:space="preserve"> </w:t>
            </w:r>
            <w:proofErr w:type="gramStart"/>
            <w:r w:rsidRPr="003236E8">
              <w:rPr>
                <w:rFonts w:ascii="Times New Roman" w:eastAsia="Calibri" w:hAnsi="Times New Roman" w:cs="Times New Roman"/>
                <w:bCs/>
                <w:sz w:val="12"/>
                <w:szCs w:val="12"/>
              </w:rPr>
              <w:t>Советская</w:t>
            </w:r>
            <w:proofErr w:type="gramEnd"/>
            <w:r w:rsidRPr="003236E8">
              <w:rPr>
                <w:rFonts w:ascii="Times New Roman" w:eastAsia="Calibri" w:hAnsi="Times New Roman" w:cs="Times New Roman"/>
                <w:bCs/>
                <w:sz w:val="12"/>
                <w:szCs w:val="12"/>
              </w:rPr>
              <w:t xml:space="preserve"> д.1</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Устройство скамеек, урн. Детская площадка</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1.5.</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 ул.</w:t>
            </w:r>
            <w:r>
              <w:rPr>
                <w:rFonts w:ascii="Times New Roman" w:eastAsia="Calibri" w:hAnsi="Times New Roman" w:cs="Times New Roman"/>
                <w:bCs/>
                <w:sz w:val="12"/>
                <w:szCs w:val="12"/>
              </w:rPr>
              <w:t xml:space="preserve"> </w:t>
            </w:r>
            <w:proofErr w:type="gramStart"/>
            <w:r w:rsidRPr="003236E8">
              <w:rPr>
                <w:rFonts w:ascii="Times New Roman" w:eastAsia="Calibri" w:hAnsi="Times New Roman" w:cs="Times New Roman"/>
                <w:bCs/>
                <w:sz w:val="12"/>
                <w:szCs w:val="12"/>
              </w:rPr>
              <w:t>Советская</w:t>
            </w:r>
            <w:proofErr w:type="gramEnd"/>
            <w:r w:rsidRPr="003236E8">
              <w:rPr>
                <w:rFonts w:ascii="Times New Roman" w:eastAsia="Calibri" w:hAnsi="Times New Roman" w:cs="Times New Roman"/>
                <w:bCs/>
                <w:sz w:val="12"/>
                <w:szCs w:val="12"/>
              </w:rPr>
              <w:t xml:space="preserve"> д.3</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Устройство скамеек, урн. Детская площадка (спортивная)</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1.6.</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 ул.</w:t>
            </w:r>
            <w:r>
              <w:rPr>
                <w:rFonts w:ascii="Times New Roman" w:eastAsia="Calibri" w:hAnsi="Times New Roman" w:cs="Times New Roman"/>
                <w:bCs/>
                <w:sz w:val="12"/>
                <w:szCs w:val="12"/>
              </w:rPr>
              <w:t xml:space="preserve"> </w:t>
            </w:r>
            <w:proofErr w:type="gramStart"/>
            <w:r w:rsidRPr="003236E8">
              <w:rPr>
                <w:rFonts w:ascii="Times New Roman" w:eastAsia="Calibri" w:hAnsi="Times New Roman" w:cs="Times New Roman"/>
                <w:bCs/>
                <w:sz w:val="12"/>
                <w:szCs w:val="12"/>
              </w:rPr>
              <w:t>Советская</w:t>
            </w:r>
            <w:proofErr w:type="gramEnd"/>
            <w:r w:rsidRPr="003236E8">
              <w:rPr>
                <w:rFonts w:ascii="Times New Roman" w:eastAsia="Calibri" w:hAnsi="Times New Roman" w:cs="Times New Roman"/>
                <w:bCs/>
                <w:sz w:val="12"/>
                <w:szCs w:val="12"/>
              </w:rPr>
              <w:t xml:space="preserve"> д.5</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45,87000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Устройство скамеек, урн. Детская площадка (спортивная)</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45,87000</w:t>
            </w:r>
          </w:p>
        </w:tc>
      </w:tr>
      <w:tr w:rsidR="003236E8" w:rsidRPr="003236E8" w:rsidTr="003236E8">
        <w:trPr>
          <w:trHeight w:val="20"/>
        </w:trPr>
        <w:tc>
          <w:tcPr>
            <w:tcW w:w="397" w:type="dxa"/>
            <w:noWrap/>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w:t>
            </w:r>
          </w:p>
        </w:tc>
        <w:tc>
          <w:tcPr>
            <w:tcW w:w="3494"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Благоустройство территории поселения</w:t>
            </w:r>
          </w:p>
        </w:tc>
        <w:tc>
          <w:tcPr>
            <w:tcW w:w="1071"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276,54000</w:t>
            </w:r>
          </w:p>
        </w:tc>
        <w:tc>
          <w:tcPr>
            <w:tcW w:w="1275"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276,54000</w:t>
            </w:r>
          </w:p>
        </w:tc>
      </w:tr>
      <w:tr w:rsidR="00F97C43" w:rsidRPr="003236E8" w:rsidTr="003236E8">
        <w:trPr>
          <w:trHeight w:val="20"/>
        </w:trPr>
        <w:tc>
          <w:tcPr>
            <w:tcW w:w="397" w:type="dxa"/>
            <w:vMerge w:val="restart"/>
            <w:noWrap/>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2.1.</w:t>
            </w:r>
          </w:p>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sz w:val="12"/>
                <w:szCs w:val="12"/>
              </w:rPr>
              <w:t> </w:t>
            </w:r>
          </w:p>
        </w:tc>
        <w:tc>
          <w:tcPr>
            <w:tcW w:w="3494"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3236E8">
              <w:rPr>
                <w:rFonts w:ascii="Times New Roman" w:eastAsia="Calibri" w:hAnsi="Times New Roman" w:cs="Times New Roman"/>
                <w:bCs/>
                <w:sz w:val="12"/>
                <w:szCs w:val="12"/>
              </w:rPr>
              <w:t>Красносельское</w:t>
            </w:r>
          </w:p>
        </w:tc>
        <w:tc>
          <w:tcPr>
            <w:tcW w:w="1071"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276,54000</w:t>
            </w:r>
          </w:p>
        </w:tc>
        <w:tc>
          <w:tcPr>
            <w:tcW w:w="1275"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276,54000</w:t>
            </w:r>
          </w:p>
        </w:tc>
      </w:tr>
      <w:tr w:rsidR="00F97C43" w:rsidRPr="003236E8" w:rsidTr="003236E8">
        <w:trPr>
          <w:trHeight w:val="20"/>
        </w:trPr>
        <w:tc>
          <w:tcPr>
            <w:tcW w:w="397" w:type="dxa"/>
            <w:vMerge/>
            <w:noWrap/>
            <w:hideMark/>
          </w:tcPr>
          <w:p w:rsidR="00F97C43" w:rsidRPr="003236E8" w:rsidRDefault="00F97C43" w:rsidP="003236E8">
            <w:pPr>
              <w:tabs>
                <w:tab w:val="left" w:pos="284"/>
              </w:tabs>
              <w:rPr>
                <w:rFonts w:ascii="Times New Roman" w:eastAsia="Calibri" w:hAnsi="Times New Roman" w:cs="Times New Roman"/>
                <w:sz w:val="12"/>
                <w:szCs w:val="12"/>
              </w:rPr>
            </w:pPr>
          </w:p>
        </w:tc>
        <w:tc>
          <w:tcPr>
            <w:tcW w:w="3494"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Отсыпка дорог щебнем</w:t>
            </w:r>
          </w:p>
        </w:tc>
        <w:tc>
          <w:tcPr>
            <w:tcW w:w="1071"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276,54000</w:t>
            </w:r>
          </w:p>
        </w:tc>
        <w:tc>
          <w:tcPr>
            <w:tcW w:w="1275"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0,00000</w:t>
            </w:r>
          </w:p>
        </w:tc>
        <w:tc>
          <w:tcPr>
            <w:tcW w:w="1276" w:type="dxa"/>
            <w:hideMark/>
          </w:tcPr>
          <w:p w:rsidR="00F97C43" w:rsidRPr="003236E8" w:rsidRDefault="00F97C43"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276,54000</w:t>
            </w:r>
          </w:p>
        </w:tc>
      </w:tr>
      <w:tr w:rsidR="003236E8" w:rsidRPr="003236E8" w:rsidTr="003236E8">
        <w:trPr>
          <w:trHeight w:val="20"/>
        </w:trPr>
        <w:tc>
          <w:tcPr>
            <w:tcW w:w="397" w:type="dxa"/>
            <w:noWrap/>
            <w:hideMark/>
          </w:tcPr>
          <w:p w:rsidR="003236E8" w:rsidRPr="003236E8" w:rsidRDefault="003236E8" w:rsidP="003236E8">
            <w:pPr>
              <w:tabs>
                <w:tab w:val="left" w:pos="284"/>
              </w:tabs>
              <w:rPr>
                <w:rFonts w:ascii="Times New Roman" w:eastAsia="Calibri" w:hAnsi="Times New Roman" w:cs="Times New Roman"/>
                <w:sz w:val="12"/>
                <w:szCs w:val="12"/>
              </w:rPr>
            </w:pPr>
            <w:r w:rsidRPr="003236E8">
              <w:rPr>
                <w:rFonts w:ascii="Times New Roman" w:eastAsia="Calibri" w:hAnsi="Times New Roman" w:cs="Times New Roman"/>
                <w:sz w:val="12"/>
                <w:szCs w:val="12"/>
              </w:rPr>
              <w:t> </w:t>
            </w:r>
          </w:p>
        </w:tc>
        <w:tc>
          <w:tcPr>
            <w:tcW w:w="3494"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ИТОГО</w:t>
            </w:r>
          </w:p>
        </w:tc>
        <w:tc>
          <w:tcPr>
            <w:tcW w:w="1071"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551,76000</w:t>
            </w:r>
          </w:p>
        </w:tc>
        <w:tc>
          <w:tcPr>
            <w:tcW w:w="1275"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0,00000</w:t>
            </w:r>
          </w:p>
        </w:tc>
        <w:tc>
          <w:tcPr>
            <w:tcW w:w="1276" w:type="dxa"/>
            <w:hideMark/>
          </w:tcPr>
          <w:p w:rsidR="003236E8" w:rsidRPr="003236E8" w:rsidRDefault="003236E8" w:rsidP="003236E8">
            <w:pPr>
              <w:tabs>
                <w:tab w:val="left" w:pos="284"/>
              </w:tabs>
              <w:rPr>
                <w:rFonts w:ascii="Times New Roman" w:eastAsia="Calibri" w:hAnsi="Times New Roman" w:cs="Times New Roman"/>
                <w:bCs/>
                <w:sz w:val="12"/>
                <w:szCs w:val="12"/>
              </w:rPr>
            </w:pPr>
            <w:r w:rsidRPr="003236E8">
              <w:rPr>
                <w:rFonts w:ascii="Times New Roman" w:eastAsia="Calibri" w:hAnsi="Times New Roman" w:cs="Times New Roman"/>
                <w:bCs/>
                <w:sz w:val="12"/>
                <w:szCs w:val="12"/>
              </w:rPr>
              <w:t>551,76000</w:t>
            </w: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F97C43" w:rsidRPr="00C51E48" w:rsidRDefault="00F97C43" w:rsidP="00F97C43">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F97C43" w:rsidRPr="00C51E48" w:rsidRDefault="00F97C43" w:rsidP="00F97C43">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F97C43" w:rsidRPr="00C51E48" w:rsidRDefault="00F97C43" w:rsidP="00F97C43">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F97C43" w:rsidRPr="00C51E48" w:rsidRDefault="00F97C43" w:rsidP="00F97C43">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F97C43" w:rsidRPr="00C51E48" w:rsidRDefault="00F97C43" w:rsidP="00F97C43">
      <w:pPr>
        <w:tabs>
          <w:tab w:val="left" w:pos="284"/>
        </w:tabs>
        <w:spacing w:after="0" w:line="240" w:lineRule="auto"/>
        <w:jc w:val="center"/>
        <w:rPr>
          <w:rFonts w:ascii="Times New Roman" w:eastAsia="Calibri" w:hAnsi="Times New Roman" w:cs="Times New Roman"/>
          <w:sz w:val="12"/>
          <w:szCs w:val="12"/>
        </w:rPr>
      </w:pPr>
    </w:p>
    <w:p w:rsidR="00F97C43" w:rsidRPr="00C51E48" w:rsidRDefault="00F97C43" w:rsidP="00F97C43">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F97C43" w:rsidRPr="00C51E48" w:rsidRDefault="00F97C43"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№15</w:t>
      </w:r>
    </w:p>
    <w:p w:rsidR="00F97C43" w:rsidRDefault="00F97C43" w:rsidP="00F97C43">
      <w:pPr>
        <w:tabs>
          <w:tab w:val="left" w:pos="284"/>
        </w:tabs>
        <w:spacing w:after="0" w:line="240" w:lineRule="auto"/>
        <w:jc w:val="center"/>
        <w:rPr>
          <w:rFonts w:ascii="Times New Roman" w:eastAsia="Calibri" w:hAnsi="Times New Roman" w:cs="Times New Roman"/>
          <w:b/>
          <w:bCs/>
          <w:sz w:val="12"/>
          <w:szCs w:val="12"/>
        </w:rPr>
      </w:pPr>
      <w:r w:rsidRPr="00F97C43">
        <w:rPr>
          <w:rFonts w:ascii="Times New Roman" w:eastAsia="Calibri" w:hAnsi="Times New Roman" w:cs="Times New Roman"/>
          <w:b/>
          <w:bCs/>
          <w:sz w:val="12"/>
          <w:szCs w:val="12"/>
        </w:rPr>
        <w:t>Об утверждении муниципальной программы сельского поселения Кутузовский</w:t>
      </w:r>
    </w:p>
    <w:p w:rsidR="00F97C43" w:rsidRPr="00F97C43" w:rsidRDefault="00F97C43" w:rsidP="00F97C43">
      <w:pPr>
        <w:tabs>
          <w:tab w:val="left" w:pos="284"/>
        </w:tabs>
        <w:spacing w:after="0" w:line="240" w:lineRule="auto"/>
        <w:jc w:val="center"/>
        <w:rPr>
          <w:rFonts w:ascii="Times New Roman" w:eastAsia="Calibri" w:hAnsi="Times New Roman" w:cs="Times New Roman"/>
          <w:b/>
          <w:bCs/>
          <w:sz w:val="12"/>
          <w:szCs w:val="12"/>
        </w:rPr>
      </w:pPr>
      <w:r w:rsidRPr="00F97C43">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F97C43" w:rsidRPr="00F97C43" w:rsidRDefault="00F97C43" w:rsidP="00F97C43">
      <w:pPr>
        <w:tabs>
          <w:tab w:val="left" w:pos="284"/>
        </w:tabs>
        <w:spacing w:after="0" w:line="240" w:lineRule="auto"/>
        <w:jc w:val="both"/>
        <w:rPr>
          <w:rFonts w:ascii="Times New Roman" w:eastAsia="Calibri" w:hAnsi="Times New Roman" w:cs="Times New Roman"/>
          <w:b/>
          <w:sz w:val="12"/>
          <w:szCs w:val="12"/>
        </w:rPr>
      </w:pP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F97C43">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F97C43">
        <w:rPr>
          <w:rFonts w:ascii="Times New Roman" w:eastAsia="Calibri" w:hAnsi="Times New Roman" w:cs="Times New Roman"/>
          <w:sz w:val="12"/>
          <w:szCs w:val="12"/>
        </w:rPr>
        <w:t xml:space="preserve"> и качества жизни населения, администрация сельского поселения Кутузовский муниципального района Сергиевский,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b/>
          <w:sz w:val="12"/>
          <w:szCs w:val="12"/>
        </w:rPr>
      </w:pPr>
      <w:r w:rsidRPr="00F97C43">
        <w:rPr>
          <w:rFonts w:ascii="Times New Roman" w:eastAsia="Calibri" w:hAnsi="Times New Roman" w:cs="Times New Roman"/>
          <w:b/>
          <w:sz w:val="12"/>
          <w:szCs w:val="12"/>
        </w:rPr>
        <w:lastRenderedPageBreak/>
        <w:t>ПОСТАНОВЛЯЕТ:</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97C43">
        <w:rPr>
          <w:rFonts w:ascii="Times New Roman" w:eastAsia="Calibri" w:hAnsi="Times New Roman" w:cs="Times New Roman"/>
          <w:sz w:val="12"/>
          <w:szCs w:val="12"/>
        </w:rPr>
        <w:t>Утвердить муниципальную программу сельского поселения Кутузовский муниципального района Сергиевский «Формирование современной поселковой среды на 2017 год» (Приложение № 1).</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2. Опубликовать настоящее Постановление в газете «Сергиевский вестник».</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4. </w:t>
      </w:r>
      <w:proofErr w:type="gramStart"/>
      <w:r w:rsidRPr="00F97C43">
        <w:rPr>
          <w:rFonts w:ascii="Times New Roman" w:eastAsia="Calibri" w:hAnsi="Times New Roman" w:cs="Times New Roman"/>
          <w:sz w:val="12"/>
          <w:szCs w:val="12"/>
        </w:rPr>
        <w:t>Контроль за</w:t>
      </w:r>
      <w:proofErr w:type="gramEnd"/>
      <w:r w:rsidRPr="00F97C43">
        <w:rPr>
          <w:rFonts w:ascii="Times New Roman" w:eastAsia="Calibri" w:hAnsi="Times New Roman" w:cs="Times New Roman"/>
          <w:sz w:val="12"/>
          <w:szCs w:val="12"/>
        </w:rPr>
        <w:t xml:space="preserve"> выполнением настоящего Постановления оставляю за собой.</w:t>
      </w:r>
    </w:p>
    <w:p w:rsidR="00F97C43" w:rsidRPr="00F97C43" w:rsidRDefault="00F97C43" w:rsidP="00F97C43">
      <w:pPr>
        <w:tabs>
          <w:tab w:val="left" w:pos="284"/>
        </w:tabs>
        <w:spacing w:after="0" w:line="240" w:lineRule="auto"/>
        <w:jc w:val="right"/>
        <w:rPr>
          <w:rFonts w:ascii="Times New Roman" w:eastAsia="Calibri" w:hAnsi="Times New Roman" w:cs="Times New Roman"/>
          <w:sz w:val="12"/>
          <w:szCs w:val="12"/>
        </w:rPr>
      </w:pPr>
      <w:proofErr w:type="spellStart"/>
      <w:r w:rsidRPr="00F97C43">
        <w:rPr>
          <w:rFonts w:ascii="Times New Roman" w:eastAsia="Calibri" w:hAnsi="Times New Roman" w:cs="Times New Roman"/>
          <w:sz w:val="12"/>
          <w:szCs w:val="12"/>
        </w:rPr>
        <w:t>И.о</w:t>
      </w:r>
      <w:proofErr w:type="spellEnd"/>
      <w:r w:rsidRPr="00F97C4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главы сельского поселения Кутузовский</w:t>
      </w:r>
    </w:p>
    <w:p w:rsidR="00F97C43" w:rsidRDefault="00F97C43" w:rsidP="00F97C43">
      <w:pPr>
        <w:tabs>
          <w:tab w:val="left" w:pos="284"/>
        </w:tabs>
        <w:spacing w:after="0" w:line="240" w:lineRule="auto"/>
        <w:jc w:val="right"/>
        <w:rPr>
          <w:rFonts w:ascii="Times New Roman" w:eastAsia="Calibri" w:hAnsi="Times New Roman" w:cs="Times New Roman"/>
          <w:sz w:val="12"/>
          <w:szCs w:val="12"/>
        </w:rPr>
      </w:pPr>
      <w:r w:rsidRPr="00F97C43">
        <w:rPr>
          <w:rFonts w:ascii="Times New Roman" w:eastAsia="Calibri" w:hAnsi="Times New Roman" w:cs="Times New Roman"/>
          <w:sz w:val="12"/>
          <w:szCs w:val="12"/>
        </w:rPr>
        <w:t>муниципального района Сергиевский</w:t>
      </w:r>
    </w:p>
    <w:p w:rsidR="00F97C43" w:rsidRPr="00F97C43" w:rsidRDefault="00F97C43" w:rsidP="00F97C43">
      <w:pPr>
        <w:tabs>
          <w:tab w:val="left" w:pos="284"/>
        </w:tabs>
        <w:spacing w:after="0" w:line="240" w:lineRule="auto"/>
        <w:jc w:val="right"/>
        <w:rPr>
          <w:rFonts w:ascii="Times New Roman" w:eastAsia="Calibri" w:hAnsi="Times New Roman" w:cs="Times New Roman"/>
          <w:sz w:val="12"/>
          <w:szCs w:val="12"/>
        </w:rPr>
      </w:pPr>
      <w:r w:rsidRPr="00F97C43">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Хомякова</w: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903D25" w:rsidRDefault="00F97C43" w:rsidP="00F97C43">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F97C43" w:rsidRPr="00903D25" w:rsidRDefault="00F97C43" w:rsidP="00F97C43">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F97C43" w:rsidRPr="00903D25" w:rsidRDefault="00F97C43" w:rsidP="00F97C43">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F97C43" w:rsidRPr="00903D25" w:rsidRDefault="00F97C43" w:rsidP="00F97C43">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МУНИЦИПАЛЬНАЯ ПРОГРАММА</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СЕЛЬСКОГО ПОСЕЛЕНИЯ КУТУЗОВСКИЙ МУНИЦИПАЛЬНОГО РАЙОНА СЕРГИЕВСКИЙ</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«ФОРМИРОВАНИЕ СОВРЕМЕННОЙ ПОСЕЛКОВОЙ СРЕДЫ НА 2017 ГОД»</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Наименование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Муниципальная программа сельского поселения Кутузовский муниципального района Сергиевский «Формирование современной поселковой среды на 2017 год» </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Основание для разработки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Муниципальный заказчик Программы </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Разработчик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Исполнитель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Администрация сельского поселения Кутузовский муниципального района Сергиевский </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Участники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Администрация сельского поселения Кутузовский муниципального района Сергиевский, население сельского поселения Кутузовский муниципального района Сергиевский.</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Цель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Кутузовский, с учетом мнения граждан и общественного самоуправления;</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Кутузовский.</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Задачи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Кутузовский;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Благоустройство придомовых территорий сельского поселения Кутузовский;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Срок реализации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2017 год</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Важнейшие целевые индикаторы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Кутузовский;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Кутузовский;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Площадь благоустроенных территорий, приходящихся на 1 жителя сельского поселения Кутузовский;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Объем и источники финансирования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Планируемый общий объем финансирования Программы составит: 713,46000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 xml:space="preserve">рублей (прогноз), в </w:t>
            </w:r>
            <w:proofErr w:type="spellStart"/>
            <w:r w:rsidRPr="00F97C43">
              <w:rPr>
                <w:rFonts w:ascii="Times New Roman" w:eastAsia="Calibri" w:hAnsi="Times New Roman" w:cs="Times New Roman"/>
                <w:sz w:val="12"/>
                <w:szCs w:val="12"/>
              </w:rPr>
              <w:t>т.ч</w:t>
            </w:r>
            <w:proofErr w:type="spellEnd"/>
            <w:r w:rsidRPr="00F97C43">
              <w:rPr>
                <w:rFonts w:ascii="Times New Roman" w:eastAsia="Calibri" w:hAnsi="Times New Roman" w:cs="Times New Roman"/>
                <w:sz w:val="12"/>
                <w:szCs w:val="12"/>
              </w:rPr>
              <w:t>.:</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средства местного бюджета – 713,46000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2017г. – 713,46000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Повышение уровня благоустройства территории сельского поселения Кутузовский муниципального района Сергиевский;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Повышение степени удовлетворенности населения уровнем благоустройства;</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F97C43" w:rsidRPr="00F97C43" w:rsidTr="00F97C43">
        <w:tc>
          <w:tcPr>
            <w:tcW w:w="156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Система организации </w:t>
            </w:r>
            <w:proofErr w:type="gramStart"/>
            <w:r w:rsidRPr="00F97C43">
              <w:rPr>
                <w:rFonts w:ascii="Times New Roman" w:eastAsia="Calibri" w:hAnsi="Times New Roman" w:cs="Times New Roman"/>
                <w:sz w:val="12"/>
                <w:szCs w:val="12"/>
              </w:rPr>
              <w:t>контроля за</w:t>
            </w:r>
            <w:proofErr w:type="gramEnd"/>
            <w:r w:rsidRPr="00F97C43">
              <w:rPr>
                <w:rFonts w:ascii="Times New Roman" w:eastAsia="Calibri" w:hAnsi="Times New Roman" w:cs="Times New Roman"/>
                <w:sz w:val="12"/>
                <w:szCs w:val="12"/>
              </w:rPr>
              <w:t xml:space="preserve"> исполнением Программы</w:t>
            </w:r>
          </w:p>
        </w:tc>
        <w:tc>
          <w:tcPr>
            <w:tcW w:w="5953"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Кутузовский муниципального района Сергиевский.</w:t>
            </w:r>
          </w:p>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Контроль за целевым и эффективным использованием средств сельского поселения Кутузовский муниципального района Сергиевский осуществляется администрацией сельского поселения Кутузовский, органами муниципального контроля муниципального района Сергиевский.</w:t>
            </w:r>
          </w:p>
        </w:tc>
      </w:tr>
    </w:tbl>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Характеристика текущего состояния сферы благоустройства сельского поселения Кутузовский муниципального района Сергиевский.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Первый сельский Совет был образован в 1928 году в </w:t>
      </w:r>
      <w:proofErr w:type="gramStart"/>
      <w:r w:rsidRPr="00F97C43">
        <w:rPr>
          <w:rFonts w:ascii="Times New Roman" w:eastAsia="Calibri" w:hAnsi="Times New Roman" w:cs="Times New Roman"/>
          <w:sz w:val="12"/>
          <w:szCs w:val="12"/>
        </w:rPr>
        <w:t>с</w:t>
      </w:r>
      <w:proofErr w:type="gramEnd"/>
      <w:r w:rsidRPr="00F97C4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Славкино (</w:t>
      </w:r>
      <w:proofErr w:type="spellStart"/>
      <w:r w:rsidRPr="00F97C43">
        <w:rPr>
          <w:rFonts w:ascii="Times New Roman" w:eastAsia="Calibri" w:hAnsi="Times New Roman" w:cs="Times New Roman"/>
          <w:sz w:val="12"/>
          <w:szCs w:val="12"/>
        </w:rPr>
        <w:t>Славкинский</w:t>
      </w:r>
      <w:proofErr w:type="spellEnd"/>
      <w:r w:rsidRPr="00F97C43">
        <w:rPr>
          <w:rFonts w:ascii="Times New Roman" w:eastAsia="Calibri" w:hAnsi="Times New Roman" w:cs="Times New Roman"/>
          <w:sz w:val="12"/>
          <w:szCs w:val="12"/>
        </w:rPr>
        <w:t xml:space="preserve"> сельский Совет). В 1959 году переведен в п.</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Кутузовский (Кутузовский сельский Совет, Кутузовская сельская администрация - 1992г., сельское поселение Кутузовский - 2005г.)</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Сельское поселение Кутузовский расположено на севере Сергиевского района, граничит с землями </w:t>
      </w:r>
      <w:proofErr w:type="spellStart"/>
      <w:r w:rsidRPr="00F97C43">
        <w:rPr>
          <w:rFonts w:ascii="Times New Roman" w:eastAsia="Calibri" w:hAnsi="Times New Roman" w:cs="Times New Roman"/>
          <w:sz w:val="12"/>
          <w:szCs w:val="12"/>
        </w:rPr>
        <w:t>Исаклинского</w:t>
      </w:r>
      <w:proofErr w:type="spellEnd"/>
      <w:r w:rsidRPr="00F97C43">
        <w:rPr>
          <w:rFonts w:ascii="Times New Roman" w:eastAsia="Calibri" w:hAnsi="Times New Roman" w:cs="Times New Roman"/>
          <w:sz w:val="12"/>
          <w:szCs w:val="12"/>
        </w:rPr>
        <w:t xml:space="preserve">, </w:t>
      </w:r>
      <w:proofErr w:type="spellStart"/>
      <w:r w:rsidRPr="00F97C43">
        <w:rPr>
          <w:rFonts w:ascii="Times New Roman" w:eastAsia="Calibri" w:hAnsi="Times New Roman" w:cs="Times New Roman"/>
          <w:sz w:val="12"/>
          <w:szCs w:val="12"/>
        </w:rPr>
        <w:t>Шенталинского</w:t>
      </w:r>
      <w:proofErr w:type="spellEnd"/>
      <w:r w:rsidRPr="00F97C43">
        <w:rPr>
          <w:rFonts w:ascii="Times New Roman" w:eastAsia="Calibri" w:hAnsi="Times New Roman" w:cs="Times New Roman"/>
          <w:sz w:val="12"/>
          <w:szCs w:val="12"/>
        </w:rPr>
        <w:t xml:space="preserve"> </w:t>
      </w:r>
      <w:proofErr w:type="spellStart"/>
      <w:r w:rsidRPr="00F97C43">
        <w:rPr>
          <w:rFonts w:ascii="Times New Roman" w:eastAsia="Calibri" w:hAnsi="Times New Roman" w:cs="Times New Roman"/>
          <w:sz w:val="12"/>
          <w:szCs w:val="12"/>
        </w:rPr>
        <w:t>Челно-Вершинского</w:t>
      </w:r>
      <w:proofErr w:type="spellEnd"/>
      <w:r w:rsidRPr="00F97C43">
        <w:rPr>
          <w:rFonts w:ascii="Times New Roman" w:eastAsia="Calibri" w:hAnsi="Times New Roman" w:cs="Times New Roman"/>
          <w:sz w:val="12"/>
          <w:szCs w:val="12"/>
        </w:rPr>
        <w:t xml:space="preserve"> районов. Лесостепная зона с умеренно-континентальным климатом.</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Общая площадь сельского поселения Кутузовский составляет 21 124 га. Численность населения по данным на 01.01.2017 года составляет 1173 человека.</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В состав сельского поселения Кутузовский входят следующие населенные пункты: хутор Вольница, с. Красный Городок, п.</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Круглый Куст, п.</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 xml:space="preserve">Кутузовский, п. Лесозавод, </w:t>
      </w:r>
      <w:proofErr w:type="gramStart"/>
      <w:r w:rsidRPr="00F97C43">
        <w:rPr>
          <w:rFonts w:ascii="Times New Roman" w:eastAsia="Calibri" w:hAnsi="Times New Roman" w:cs="Times New Roman"/>
          <w:sz w:val="12"/>
          <w:szCs w:val="12"/>
        </w:rPr>
        <w:t>с</w:t>
      </w:r>
      <w:proofErr w:type="gramEnd"/>
      <w:r w:rsidRPr="00F97C4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Славкино, п.</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Шаровка. Административный центр – поселок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В сельском поселении Кутузовский по состоянию на 01.01.2017 года расположено 7 многоквартирных жилых домов, дворовая территория к которым не благоустроенная.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lastRenderedPageBreak/>
        <w:t>Анализ сферы благоустройства показал, что в сельском поселении Кутузовский муниципального района Сергиевский проводится работа по благоустройству дворовых территорий и территорий общего пользования.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Однако</w:t>
      </w:r>
      <w:proofErr w:type="gramStart"/>
      <w:r w:rsidRPr="00F97C43">
        <w:rPr>
          <w:rFonts w:ascii="Times New Roman" w:eastAsia="Calibri" w:hAnsi="Times New Roman" w:cs="Times New Roman"/>
          <w:sz w:val="12"/>
          <w:szCs w:val="12"/>
        </w:rPr>
        <w:t>,</w:t>
      </w:r>
      <w:proofErr w:type="gramEnd"/>
      <w:r w:rsidRPr="00F97C43">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Кутузовский муниципального района Сергиевский от 10.10.2012 года  № 14 правила благоустройства территории сельского поселения Кутузовский муниципального района Сергиевский. Ежегодно в правила вносятся изменения с учетом новых требований по содержанию территорий.</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Цели и задачи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Основными целями Программы являются: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Кутузовский, с учетом мнения граждан и общественного самоуправления;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Для достижения вышеуказанных целей необходимо решить следующие задачи:</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Благоустройство придомовых территорий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Срок реализации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Важнейшие целевые индикаторы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bCs/>
          <w:sz w:val="12"/>
          <w:szCs w:val="12"/>
        </w:rPr>
      </w:pPr>
      <w:r w:rsidRPr="00F97C43">
        <w:rPr>
          <w:rFonts w:ascii="Times New Roman" w:eastAsia="Calibri" w:hAnsi="Times New Roman" w:cs="Times New Roman"/>
          <w:bCs/>
          <w:sz w:val="12"/>
          <w:szCs w:val="12"/>
        </w:rPr>
        <w:t xml:space="preserve">Для оценки </w:t>
      </w:r>
      <w:proofErr w:type="gramStart"/>
      <w:r w:rsidRPr="00F97C43">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F97C43">
        <w:rPr>
          <w:rFonts w:ascii="Times New Roman" w:eastAsia="Calibri" w:hAnsi="Times New Roman" w:cs="Times New Roman"/>
          <w:bCs/>
          <w:sz w:val="12"/>
          <w:szCs w:val="12"/>
        </w:rPr>
        <w:t xml:space="preserve"> Кутузовский муниципального района Сергиевский </w:t>
      </w:r>
      <w:r w:rsidRPr="00F97C43">
        <w:rPr>
          <w:rFonts w:ascii="Times New Roman" w:eastAsia="Calibri" w:hAnsi="Times New Roman" w:cs="Times New Roman"/>
          <w:sz w:val="12"/>
          <w:szCs w:val="12"/>
        </w:rPr>
        <w:t xml:space="preserve">«Формирование современной поселковой среды на 2017 год»  </w:t>
      </w:r>
      <w:r w:rsidRPr="00F97C43">
        <w:rPr>
          <w:rFonts w:ascii="Times New Roman" w:eastAsia="Calibri" w:hAnsi="Times New Roman" w:cs="Times New Roman"/>
          <w:bCs/>
          <w:sz w:val="12"/>
          <w:szCs w:val="12"/>
        </w:rPr>
        <w:t>используются следующие показатели:</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Площадь благоустроенных территорий, приходящихся на 1 жителя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F97C43" w:rsidRPr="00F97C43" w:rsidRDefault="00683476" w:rsidP="00F97C43">
      <w:pPr>
        <w:tabs>
          <w:tab w:val="left" w:pos="284"/>
        </w:tabs>
        <w:spacing w:after="0" w:line="240" w:lineRule="auto"/>
        <w:ind w:firstLine="284"/>
        <w:jc w:val="both"/>
        <w:rPr>
          <w:rFonts w:ascii="Times New Roman" w:eastAsia="Calibri" w:hAnsi="Times New Roman" w:cs="Times New Roman"/>
          <w:bCs/>
          <w:sz w:val="12"/>
          <w:szCs w:val="12"/>
        </w:rPr>
      </w:pPr>
      <w:hyperlink r:id="rId37" w:history="1">
        <w:r w:rsidR="00F97C43" w:rsidRPr="00F97C43">
          <w:rPr>
            <w:rStyle w:val="ae"/>
            <w:rFonts w:ascii="Times New Roman" w:eastAsia="Calibri" w:hAnsi="Times New Roman" w:cs="Times New Roman"/>
            <w:bCs/>
            <w:sz w:val="12"/>
            <w:szCs w:val="12"/>
          </w:rPr>
          <w:t>Перечень</w:t>
        </w:r>
      </w:hyperlink>
      <w:r w:rsidR="00F97C43" w:rsidRPr="00F97C43">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Объемы и источники финансирования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Кутузовский муниципального района Сергиевский и средства областного бюджета Самарской области.</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Планируемый общий объем финансирования Программы составит: 713,46000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 xml:space="preserve">рублей (прогноз), в </w:t>
      </w:r>
      <w:proofErr w:type="spellStart"/>
      <w:r w:rsidRPr="00F97C43">
        <w:rPr>
          <w:rFonts w:ascii="Times New Roman" w:eastAsia="Calibri" w:hAnsi="Times New Roman" w:cs="Times New Roman"/>
          <w:sz w:val="12"/>
          <w:szCs w:val="12"/>
        </w:rPr>
        <w:t>т.ч</w:t>
      </w:r>
      <w:proofErr w:type="spellEnd"/>
      <w:r w:rsidRPr="00F97C43">
        <w:rPr>
          <w:rFonts w:ascii="Times New Roman" w:eastAsia="Calibri" w:hAnsi="Times New Roman" w:cs="Times New Roman"/>
          <w:sz w:val="12"/>
          <w:szCs w:val="12"/>
        </w:rPr>
        <w:t>.:</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средства местного бюджета – 713,46000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 (прогноз):</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2017г. – 713,46000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 (прогноз):</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рублей.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Перечень программных мероприятий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F97C43">
        <w:rPr>
          <w:rFonts w:ascii="Times New Roman" w:eastAsia="Calibri" w:hAnsi="Times New Roman" w:cs="Times New Roman"/>
          <w:sz w:val="12"/>
          <w:szCs w:val="12"/>
        </w:rPr>
        <w:t>приведены</w:t>
      </w:r>
      <w:proofErr w:type="gramEnd"/>
      <w:r w:rsidRPr="00F97C43">
        <w:rPr>
          <w:rFonts w:ascii="Times New Roman" w:eastAsia="Calibri" w:hAnsi="Times New Roman" w:cs="Times New Roman"/>
          <w:sz w:val="12"/>
          <w:szCs w:val="12"/>
        </w:rPr>
        <w:t xml:space="preserve"> в Приложении №3 к Программе.</w:t>
      </w:r>
    </w:p>
    <w:p w:rsidR="00F97C43" w:rsidRPr="00F97C43" w:rsidRDefault="00F97C43" w:rsidP="00F97C43">
      <w:pPr>
        <w:tabs>
          <w:tab w:val="left" w:pos="284"/>
        </w:tabs>
        <w:spacing w:after="0" w:line="240" w:lineRule="auto"/>
        <w:jc w:val="center"/>
        <w:rPr>
          <w:rFonts w:ascii="Times New Roman" w:eastAsia="Calibri" w:hAnsi="Times New Roman" w:cs="Times New Roman"/>
          <w:b/>
          <w:bCs/>
          <w:sz w:val="12"/>
          <w:szCs w:val="12"/>
        </w:rPr>
      </w:pPr>
      <w:r w:rsidRPr="00F97C43">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Выполнение мероприятий Программы сельского поселения Кутузовский «Формирование современной поселковой среды на 2017 год» будет способствовать:</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повышению уровня благоустройства территории сельского поселения Кутузовский муниципального района Сергиевский;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повышению степени удовлетворенности населения уровнем благоустройства;</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F97C43">
        <w:rPr>
          <w:rFonts w:ascii="Times New Roman" w:eastAsia="Calibri" w:hAnsi="Times New Roman" w:cs="Times New Roman"/>
          <w:sz w:val="12"/>
          <w:szCs w:val="12"/>
        </w:rPr>
        <w:tab/>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повышению уровня благоустройства территории сельского поселения Кутузовский муниципального района Сергиевский;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F97C43" w:rsidRPr="00F97C43" w:rsidRDefault="00F97C43" w:rsidP="00F97C43">
      <w:pPr>
        <w:tabs>
          <w:tab w:val="left" w:pos="284"/>
        </w:tabs>
        <w:spacing w:after="0" w:line="240" w:lineRule="auto"/>
        <w:jc w:val="center"/>
        <w:rPr>
          <w:rFonts w:ascii="Times New Roman" w:eastAsia="Calibri" w:hAnsi="Times New Roman" w:cs="Times New Roman"/>
          <w:b/>
          <w:bCs/>
          <w:sz w:val="12"/>
          <w:szCs w:val="12"/>
        </w:rPr>
      </w:pPr>
      <w:r w:rsidRPr="00F97C43">
        <w:rPr>
          <w:rFonts w:ascii="Times New Roman" w:eastAsia="Calibri" w:hAnsi="Times New Roman" w:cs="Times New Roman"/>
          <w:b/>
          <w:bCs/>
          <w:sz w:val="12"/>
          <w:szCs w:val="12"/>
        </w:rPr>
        <w:t xml:space="preserve">Система организации </w:t>
      </w:r>
      <w:proofErr w:type="gramStart"/>
      <w:r w:rsidRPr="00F97C43">
        <w:rPr>
          <w:rFonts w:ascii="Times New Roman" w:eastAsia="Calibri" w:hAnsi="Times New Roman" w:cs="Times New Roman"/>
          <w:b/>
          <w:bCs/>
          <w:sz w:val="12"/>
          <w:szCs w:val="12"/>
        </w:rPr>
        <w:t>контроля за</w:t>
      </w:r>
      <w:proofErr w:type="gramEnd"/>
      <w:r w:rsidRPr="00F97C43">
        <w:rPr>
          <w:rFonts w:ascii="Times New Roman" w:eastAsia="Calibri" w:hAnsi="Times New Roman" w:cs="Times New Roman"/>
          <w:b/>
          <w:bCs/>
          <w:sz w:val="12"/>
          <w:szCs w:val="12"/>
        </w:rPr>
        <w:t xml:space="preserve"> исполнением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Кутузовский муниципального района Сергиевский, определяющими механизм реализации муниципальных целевых программ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Администрация сельского поселения Кутузовский:</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 xml:space="preserve">осуществляет </w:t>
      </w:r>
      <w:proofErr w:type="gramStart"/>
      <w:r w:rsidRPr="00F97C43">
        <w:rPr>
          <w:rFonts w:ascii="Times New Roman" w:eastAsia="Calibri" w:hAnsi="Times New Roman" w:cs="Times New Roman"/>
          <w:sz w:val="12"/>
          <w:szCs w:val="12"/>
        </w:rPr>
        <w:t>контроль за</w:t>
      </w:r>
      <w:proofErr w:type="gramEnd"/>
      <w:r w:rsidRPr="00F97C43">
        <w:rPr>
          <w:rFonts w:ascii="Times New Roman" w:eastAsia="Calibri" w:hAnsi="Times New Roman" w:cs="Times New Roman"/>
          <w:sz w:val="12"/>
          <w:szCs w:val="12"/>
        </w:rPr>
        <w:t xml:space="preserve"> выполнением мероприятий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lastRenderedPageBreak/>
        <w:t>Контроль за целевым и эффективным использованием средств сельского поселения Кутузовский муниципального района Сергиевский осуществляется администрацией сельского поселения Кутузовский, органами муниципального контроля муниципального района Сергиевский.</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Методика оценки эффективности реализации муниципальной программы</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Оценка эффективности реализации Программы сельского поселения Кутузовский «Формирование современной поселковой среды на 2017 год» осуществляется администрацией сельского поселения Кутузовский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F97C43" w:rsidRPr="00F97C43" w:rsidRDefault="00683476" w:rsidP="00F97C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1" type="#_x0000_t75" style="position:absolute;left:0;text-align:left;margin-left:1.25pt;margin-top:20pt;width:111.8pt;height:44.45pt;z-index:251677696" filled="t">
            <v:imagedata r:id="rId14" o:title=""/>
          </v:shape>
          <o:OLEObject Type="Embed" ProgID="Equation.3" ShapeID="_x0000_s1041" DrawAspect="Content" ObjectID="_1556949406" r:id="rId38"/>
        </w:pict>
      </w:r>
      <w:r w:rsidR="00F97C43" w:rsidRPr="00F97C43">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ab/>
      </w:r>
      <w:r w:rsidRPr="00F97C43">
        <w:rPr>
          <w:rFonts w:ascii="Times New Roman" w:eastAsia="Calibri" w:hAnsi="Times New Roman" w:cs="Times New Roman"/>
          <w:sz w:val="12"/>
          <w:szCs w:val="12"/>
        </w:rPr>
        <w:tab/>
        <w:t xml:space="preserve"> </w:t>
      </w:r>
      <w:r w:rsidRPr="00F97C43">
        <w:rPr>
          <w:rFonts w:ascii="Times New Roman" w:eastAsia="Calibri" w:hAnsi="Times New Roman" w:cs="Times New Roman"/>
          <w:sz w:val="12"/>
          <w:szCs w:val="12"/>
        </w:rPr>
        <w:tab/>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где:</w:t>
      </w:r>
    </w:p>
    <w:p w:rsidR="00F97C43" w:rsidRPr="00F97C43" w:rsidRDefault="00683476"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2" type="#_x0000_t75" style="position:absolute;left:0;text-align:left;margin-left:1.25pt;margin-top:6pt;width:27.05pt;height:15.2pt;z-index:251678720" filled="t">
            <v:imagedata r:id="rId16" o:title=""/>
          </v:shape>
          <o:OLEObject Type="Embed" ProgID="Equation.3" ShapeID="_x0000_s1042" DrawAspect="Content" ObjectID="_1556949407" r:id="rId39"/>
        </w:pict>
      </w:r>
      <w:r w:rsidR="00F97C43" w:rsidRPr="00F97C43">
        <w:rPr>
          <w:rFonts w:ascii="Times New Roman" w:eastAsia="Calibri" w:hAnsi="Times New Roman" w:cs="Times New Roman"/>
          <w:sz w:val="12"/>
          <w:szCs w:val="12"/>
          <w:lang w:val="en-US"/>
        </w:rPr>
        <w:t>N</w:t>
      </w:r>
      <w:r w:rsidR="00F97C43" w:rsidRPr="00F97C43">
        <w:rPr>
          <w:rFonts w:ascii="Times New Roman" w:eastAsia="Calibri" w:hAnsi="Times New Roman" w:cs="Times New Roman"/>
          <w:sz w:val="12"/>
          <w:szCs w:val="12"/>
        </w:rPr>
        <w:t xml:space="preserve"> – </w:t>
      </w:r>
      <w:proofErr w:type="gramStart"/>
      <w:r w:rsidR="00F97C43" w:rsidRPr="00F97C43">
        <w:rPr>
          <w:rFonts w:ascii="Times New Roman" w:eastAsia="Calibri" w:hAnsi="Times New Roman" w:cs="Times New Roman"/>
          <w:sz w:val="12"/>
          <w:szCs w:val="12"/>
        </w:rPr>
        <w:t>общее</w:t>
      </w:r>
      <w:proofErr w:type="gramEnd"/>
      <w:r w:rsidR="00F97C43" w:rsidRPr="00F97C43">
        <w:rPr>
          <w:rFonts w:ascii="Times New Roman" w:eastAsia="Calibri" w:hAnsi="Times New Roman" w:cs="Times New Roman"/>
          <w:sz w:val="12"/>
          <w:szCs w:val="12"/>
        </w:rPr>
        <w:t xml:space="preserve"> число целевых показателей (индикаторов);</w: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ab/>
      </w:r>
      <w:r w:rsidRPr="00F97C43">
        <w:rPr>
          <w:rFonts w:ascii="Times New Roman" w:eastAsia="Calibri" w:hAnsi="Times New Roman" w:cs="Times New Roman"/>
          <w:sz w:val="12"/>
          <w:szCs w:val="12"/>
        </w:rPr>
        <w:tab/>
        <w:t xml:space="preserve">- плановое значение </w:t>
      </w:r>
      <w:r w:rsidRPr="00F97C43">
        <w:rPr>
          <w:rFonts w:ascii="Times New Roman" w:eastAsia="Calibri" w:hAnsi="Times New Roman" w:cs="Times New Roman"/>
          <w:sz w:val="12"/>
          <w:szCs w:val="12"/>
          <w:lang w:val="en-US"/>
        </w:rPr>
        <w:t>n</w:t>
      </w:r>
      <w:r w:rsidRPr="00F97C43">
        <w:rPr>
          <w:rFonts w:ascii="Times New Roman" w:eastAsia="Calibri" w:hAnsi="Times New Roman" w:cs="Times New Roman"/>
          <w:sz w:val="12"/>
          <w:szCs w:val="12"/>
        </w:rPr>
        <w:t>-го целевого показателя (индикатора);</w:t>
      </w:r>
    </w:p>
    <w:p w:rsidR="00F97C43" w:rsidRPr="00F97C43" w:rsidRDefault="00683476"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3" type="#_x0000_t75" style="position:absolute;left:0;text-align:left;margin-left:1.25pt;margin-top:.5pt;width:27.05pt;height:17.4pt;z-index:251679744" filled="t">
            <v:imagedata r:id="rId18" o:title=""/>
          </v:shape>
          <o:OLEObject Type="Embed" ProgID="Equation.3" ShapeID="_x0000_s1043" DrawAspect="Content" ObjectID="_1556949408" r:id="rId40"/>
        </w:pic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ab/>
      </w:r>
      <w:r w:rsidRPr="00F97C43">
        <w:rPr>
          <w:rFonts w:ascii="Times New Roman" w:eastAsia="Calibri" w:hAnsi="Times New Roman" w:cs="Times New Roman"/>
          <w:sz w:val="12"/>
          <w:szCs w:val="12"/>
        </w:rPr>
        <w:tab/>
        <w:t xml:space="preserve">- текущее значение </w:t>
      </w:r>
      <w:r w:rsidRPr="00F97C43">
        <w:rPr>
          <w:rFonts w:ascii="Times New Roman" w:eastAsia="Calibri" w:hAnsi="Times New Roman" w:cs="Times New Roman"/>
          <w:sz w:val="12"/>
          <w:szCs w:val="12"/>
          <w:lang w:val="en-US"/>
        </w:rPr>
        <w:t>n</w:t>
      </w:r>
      <w:r w:rsidRPr="00F97C43">
        <w:rPr>
          <w:rFonts w:ascii="Times New Roman" w:eastAsia="Calibri" w:hAnsi="Times New Roman" w:cs="Times New Roman"/>
          <w:sz w:val="12"/>
          <w:szCs w:val="12"/>
        </w:rPr>
        <w:t>-го целевого показателя (индикатора);</w:t>
      </w:r>
    </w:p>
    <w:p w:rsidR="00F97C43" w:rsidRPr="00F97C43" w:rsidRDefault="00683476"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4" type="#_x0000_t75" style="position:absolute;left:0;text-align:left;margin-left:1.25pt;margin-top:4.1pt;width:21.05pt;height:13.6pt;z-index:251680768" filled="t">
            <v:imagedata r:id="rId20" o:title=""/>
          </v:shape>
          <o:OLEObject Type="Embed" ProgID="Equation.3" ShapeID="_x0000_s1044" DrawAspect="Content" ObjectID="_1556949409" r:id="rId41"/>
        </w:pic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ab/>
      </w:r>
      <w:r w:rsidRPr="00F97C43">
        <w:rPr>
          <w:rFonts w:ascii="Times New Roman" w:eastAsia="Calibri" w:hAnsi="Times New Roman" w:cs="Times New Roman"/>
          <w:sz w:val="12"/>
          <w:szCs w:val="12"/>
        </w:rPr>
        <w:tab/>
        <w:t>- плановая сумма финансирования по Программе;</w: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683476"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5" type="#_x0000_t75" style="position:absolute;left:0;text-align:left;margin-left:1.25pt;margin-top:.3pt;width:21.05pt;height:14.6pt;z-index:251681792" filled="t">
            <v:imagedata r:id="rId22" o:title=""/>
          </v:shape>
          <o:OLEObject Type="Embed" ProgID="Equation.3" ShapeID="_x0000_s1045" DrawAspect="Content" ObjectID="_1556949410" r:id="rId42"/>
        </w:pict>
      </w:r>
      <w:r w:rsidR="00F97C43" w:rsidRPr="00F97C43">
        <w:rPr>
          <w:rFonts w:ascii="Times New Roman" w:eastAsia="Calibri" w:hAnsi="Times New Roman" w:cs="Times New Roman"/>
          <w:sz w:val="12"/>
          <w:szCs w:val="12"/>
        </w:rPr>
        <w:tab/>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ab/>
        <w:t>- сумма финансирования (расходов) на текущую дату.</w:t>
      </w:r>
    </w:p>
    <w:p w:rsidR="00F97C43" w:rsidRPr="00F97C43" w:rsidRDefault="00F97C43" w:rsidP="00F97C43">
      <w:pPr>
        <w:tabs>
          <w:tab w:val="left" w:pos="284"/>
        </w:tabs>
        <w:spacing w:after="0" w:line="240" w:lineRule="auto"/>
        <w:jc w:val="both"/>
        <w:rPr>
          <w:rFonts w:ascii="Times New Roman" w:eastAsia="Calibri" w:hAnsi="Times New Roman" w:cs="Times New Roman"/>
          <w:sz w:val="12"/>
          <w:szCs w:val="12"/>
        </w:rPr>
      </w:pP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Для расчета комплексного показателя эффективности </w:t>
      </w:r>
      <w:r w:rsidRPr="00F97C43">
        <w:rPr>
          <w:rFonts w:ascii="Times New Roman" w:eastAsia="Calibri" w:hAnsi="Times New Roman" w:cs="Times New Roman"/>
          <w:sz w:val="12"/>
          <w:szCs w:val="12"/>
          <w:lang w:val="en-US"/>
        </w:rPr>
        <w:t>R</w:t>
      </w:r>
      <w:r w:rsidRPr="00F97C43">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F97C43" w:rsidRPr="00F97C43" w:rsidRDefault="00F97C43" w:rsidP="00F97C43">
      <w:pPr>
        <w:tabs>
          <w:tab w:val="left" w:pos="284"/>
        </w:tabs>
        <w:spacing w:after="0" w:line="240" w:lineRule="auto"/>
        <w:ind w:firstLine="284"/>
        <w:jc w:val="both"/>
        <w:rPr>
          <w:rFonts w:ascii="Times New Roman" w:eastAsia="Calibri" w:hAnsi="Times New Roman" w:cs="Times New Roman"/>
          <w:sz w:val="12"/>
          <w:szCs w:val="12"/>
        </w:rPr>
      </w:pPr>
      <w:r w:rsidRPr="00F97C43">
        <w:rPr>
          <w:rFonts w:ascii="Times New Roman" w:eastAsia="Calibri" w:hAnsi="Times New Roman" w:cs="Times New Roman"/>
          <w:sz w:val="12"/>
          <w:szCs w:val="12"/>
        </w:rPr>
        <w:t xml:space="preserve">При значении комплексного показателя эффективности </w:t>
      </w:r>
      <w:r w:rsidRPr="00F97C43">
        <w:rPr>
          <w:rFonts w:ascii="Times New Roman" w:eastAsia="Calibri" w:hAnsi="Times New Roman" w:cs="Times New Roman"/>
          <w:sz w:val="12"/>
          <w:szCs w:val="12"/>
          <w:lang w:val="en-US"/>
        </w:rPr>
        <w:t>R</w:t>
      </w:r>
      <w:r w:rsidRPr="00F97C43">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F97C43" w:rsidRDefault="00F97C43" w:rsidP="00F97C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F97C43" w:rsidRDefault="00F97C43" w:rsidP="00F97C43">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F97C43" w:rsidRDefault="00F97C43" w:rsidP="00F97C43">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Кутузовский</w:t>
      </w:r>
    </w:p>
    <w:p w:rsidR="00F97C43" w:rsidRPr="009440B0" w:rsidRDefault="00F97C43" w:rsidP="00F97C43">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F97C43" w:rsidRPr="0016194E" w:rsidRDefault="00F97C43" w:rsidP="00F97C43">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F97C43" w:rsidRPr="00F97C43" w:rsidRDefault="00F97C43" w:rsidP="00F97C43">
      <w:pPr>
        <w:tabs>
          <w:tab w:val="left" w:pos="284"/>
        </w:tabs>
        <w:spacing w:after="0" w:line="240" w:lineRule="auto"/>
        <w:jc w:val="center"/>
        <w:rPr>
          <w:rFonts w:ascii="Times New Roman" w:eastAsia="Calibri" w:hAnsi="Times New Roman" w:cs="Times New Roman"/>
          <w:b/>
          <w:sz w:val="12"/>
          <w:szCs w:val="12"/>
        </w:rPr>
      </w:pPr>
      <w:r w:rsidRPr="00F97C43">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F97C43" w:rsidRPr="00F97C43" w:rsidTr="00DD7CF7">
        <w:trPr>
          <w:trHeight w:val="20"/>
        </w:trPr>
        <w:tc>
          <w:tcPr>
            <w:tcW w:w="5670" w:type="dxa"/>
            <w:noWrap/>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Наименование показателя</w:t>
            </w:r>
          </w:p>
        </w:tc>
        <w:tc>
          <w:tcPr>
            <w:tcW w:w="758" w:type="dxa"/>
            <w:noWrap/>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Ед.</w:t>
            </w:r>
            <w:r w:rsidR="00DD7CF7">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изм.</w:t>
            </w:r>
          </w:p>
        </w:tc>
        <w:tc>
          <w:tcPr>
            <w:tcW w:w="1085" w:type="dxa"/>
            <w:noWrap/>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2017</w:t>
            </w:r>
          </w:p>
        </w:tc>
      </w:tr>
      <w:tr w:rsidR="00F97C43" w:rsidRPr="00F97C43" w:rsidTr="00DD7CF7">
        <w:trPr>
          <w:trHeight w:val="20"/>
        </w:trPr>
        <w:tc>
          <w:tcPr>
            <w:tcW w:w="567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Кутузовский</w:t>
            </w:r>
          </w:p>
        </w:tc>
        <w:tc>
          <w:tcPr>
            <w:tcW w:w="758" w:type="dxa"/>
            <w:noWrap/>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м.</w:t>
            </w:r>
            <w:r w:rsidR="00DD7CF7">
              <w:rPr>
                <w:rFonts w:ascii="Times New Roman" w:eastAsia="Calibri" w:hAnsi="Times New Roman" w:cs="Times New Roman"/>
                <w:sz w:val="12"/>
                <w:szCs w:val="12"/>
              </w:rPr>
              <w:t xml:space="preserve"> </w:t>
            </w:r>
            <w:r w:rsidRPr="00F97C43">
              <w:rPr>
                <w:rFonts w:ascii="Times New Roman" w:eastAsia="Calibri" w:hAnsi="Times New Roman" w:cs="Times New Roman"/>
                <w:sz w:val="12"/>
                <w:szCs w:val="12"/>
              </w:rPr>
              <w:t>кв./ед.</w:t>
            </w:r>
          </w:p>
        </w:tc>
        <w:tc>
          <w:tcPr>
            <w:tcW w:w="1085"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не менее 1750/7</w:t>
            </w:r>
          </w:p>
        </w:tc>
      </w:tr>
      <w:tr w:rsidR="00F97C43" w:rsidRPr="00F97C43" w:rsidTr="00DD7CF7">
        <w:trPr>
          <w:trHeight w:val="20"/>
        </w:trPr>
        <w:tc>
          <w:tcPr>
            <w:tcW w:w="567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Кутузовский</w:t>
            </w:r>
          </w:p>
        </w:tc>
        <w:tc>
          <w:tcPr>
            <w:tcW w:w="758" w:type="dxa"/>
            <w:noWrap/>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w:t>
            </w:r>
          </w:p>
        </w:tc>
        <w:tc>
          <w:tcPr>
            <w:tcW w:w="1085"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не менее 15%</w:t>
            </w:r>
          </w:p>
        </w:tc>
      </w:tr>
      <w:tr w:rsidR="00F97C43" w:rsidRPr="00F97C43" w:rsidTr="00DD7CF7">
        <w:trPr>
          <w:trHeight w:val="20"/>
        </w:trPr>
        <w:tc>
          <w:tcPr>
            <w:tcW w:w="567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Площадь благоустроенных территорий, приходящихся на 1 жителя сельского поселения Кутузовский</w:t>
            </w:r>
          </w:p>
        </w:tc>
        <w:tc>
          <w:tcPr>
            <w:tcW w:w="758" w:type="dxa"/>
            <w:noWrap/>
            <w:hideMark/>
          </w:tcPr>
          <w:p w:rsidR="00F97C43" w:rsidRPr="00F97C43" w:rsidRDefault="00DD7CF7" w:rsidP="00F97C4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w:t>
            </w:r>
            <w:r w:rsidR="00F97C43" w:rsidRPr="00F97C4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F97C43" w:rsidRPr="00F97C43">
              <w:rPr>
                <w:rFonts w:ascii="Times New Roman" w:eastAsia="Calibri" w:hAnsi="Times New Roman" w:cs="Times New Roman"/>
                <w:sz w:val="12"/>
                <w:szCs w:val="12"/>
              </w:rPr>
              <w:t>кв.</w:t>
            </w:r>
          </w:p>
        </w:tc>
        <w:tc>
          <w:tcPr>
            <w:tcW w:w="1085"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не менее 1,49</w:t>
            </w:r>
          </w:p>
        </w:tc>
      </w:tr>
      <w:tr w:rsidR="00F97C43" w:rsidRPr="00F97C43" w:rsidTr="00DD7CF7">
        <w:trPr>
          <w:trHeight w:val="20"/>
        </w:trPr>
        <w:tc>
          <w:tcPr>
            <w:tcW w:w="5670"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 руб.</w:t>
            </w:r>
          </w:p>
        </w:tc>
        <w:tc>
          <w:tcPr>
            <w:tcW w:w="1085" w:type="dxa"/>
            <w:hideMark/>
          </w:tcPr>
          <w:p w:rsidR="00F97C43" w:rsidRPr="00F97C43" w:rsidRDefault="00F97C43" w:rsidP="00F97C43">
            <w:pPr>
              <w:tabs>
                <w:tab w:val="left" w:pos="284"/>
              </w:tabs>
              <w:rPr>
                <w:rFonts w:ascii="Times New Roman" w:eastAsia="Calibri" w:hAnsi="Times New Roman" w:cs="Times New Roman"/>
                <w:sz w:val="12"/>
                <w:szCs w:val="12"/>
              </w:rPr>
            </w:pPr>
            <w:r w:rsidRPr="00F97C43">
              <w:rPr>
                <w:rFonts w:ascii="Times New Roman" w:eastAsia="Calibri" w:hAnsi="Times New Roman" w:cs="Times New Roman"/>
                <w:sz w:val="12"/>
                <w:szCs w:val="12"/>
              </w:rPr>
              <w:t>0</w:t>
            </w: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DD7CF7" w:rsidRDefault="00DD7CF7" w:rsidP="00DD7C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D7CF7" w:rsidRDefault="00DD7CF7" w:rsidP="00DD7CF7">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DD7CF7" w:rsidRDefault="00DD7CF7" w:rsidP="00DD7CF7">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Кутузовский</w:t>
      </w:r>
    </w:p>
    <w:p w:rsidR="00DD7CF7" w:rsidRPr="009440B0" w:rsidRDefault="00DD7CF7" w:rsidP="00DD7CF7">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DD7CF7" w:rsidRPr="0016194E" w:rsidRDefault="00DD7CF7" w:rsidP="00DD7CF7">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16194E"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Объемы и источники финансирования программных мероприятий</w:t>
      </w:r>
    </w:p>
    <w:p w:rsidR="0016194E" w:rsidRPr="0016194E" w:rsidRDefault="00DD7CF7" w:rsidP="00DD7CF7">
      <w:pPr>
        <w:tabs>
          <w:tab w:val="left" w:pos="284"/>
        </w:tabs>
        <w:spacing w:after="0" w:line="240" w:lineRule="auto"/>
        <w:jc w:val="right"/>
        <w:rPr>
          <w:rFonts w:ascii="Times New Roman" w:eastAsia="Calibri" w:hAnsi="Times New Roman" w:cs="Times New Roman"/>
          <w:sz w:val="12"/>
          <w:szCs w:val="12"/>
        </w:rPr>
      </w:pPr>
      <w:r w:rsidRPr="00DD7CF7">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DD7CF7" w:rsidRPr="00DD7CF7" w:rsidTr="00DD7CF7">
        <w:trPr>
          <w:trHeight w:val="20"/>
        </w:trPr>
        <w:tc>
          <w:tcPr>
            <w:tcW w:w="3866" w:type="dxa"/>
            <w:vMerge w:val="restart"/>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Наименование мероприятий</w:t>
            </w:r>
          </w:p>
        </w:tc>
        <w:tc>
          <w:tcPr>
            <w:tcW w:w="1237" w:type="dxa"/>
            <w:vMerge w:val="restart"/>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Всего</w:t>
            </w:r>
          </w:p>
        </w:tc>
        <w:tc>
          <w:tcPr>
            <w:tcW w:w="2410" w:type="dxa"/>
            <w:gridSpan w:val="2"/>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2017 год</w:t>
            </w:r>
          </w:p>
        </w:tc>
      </w:tr>
      <w:tr w:rsidR="00DD7CF7" w:rsidRPr="00DD7CF7" w:rsidTr="00DD7CF7">
        <w:trPr>
          <w:trHeight w:val="20"/>
        </w:trPr>
        <w:tc>
          <w:tcPr>
            <w:tcW w:w="3866" w:type="dxa"/>
            <w:vMerge/>
            <w:hideMark/>
          </w:tcPr>
          <w:p w:rsidR="00DD7CF7" w:rsidRPr="00DD7CF7" w:rsidRDefault="00DD7CF7" w:rsidP="00DD7CF7">
            <w:pPr>
              <w:tabs>
                <w:tab w:val="left" w:pos="284"/>
              </w:tabs>
              <w:rPr>
                <w:rFonts w:ascii="Times New Roman" w:eastAsia="Calibri" w:hAnsi="Times New Roman" w:cs="Times New Roman"/>
                <w:sz w:val="12"/>
                <w:szCs w:val="12"/>
              </w:rPr>
            </w:pPr>
          </w:p>
        </w:tc>
        <w:tc>
          <w:tcPr>
            <w:tcW w:w="1237" w:type="dxa"/>
            <w:vMerge/>
            <w:hideMark/>
          </w:tcPr>
          <w:p w:rsidR="00DD7CF7" w:rsidRPr="00DD7CF7" w:rsidRDefault="00DD7CF7" w:rsidP="00DD7CF7">
            <w:pPr>
              <w:tabs>
                <w:tab w:val="left" w:pos="284"/>
              </w:tabs>
              <w:rPr>
                <w:rFonts w:ascii="Times New Roman" w:eastAsia="Calibri" w:hAnsi="Times New Roman" w:cs="Times New Roman"/>
                <w:bCs/>
                <w:sz w:val="12"/>
                <w:szCs w:val="12"/>
              </w:rPr>
            </w:pPr>
          </w:p>
        </w:tc>
        <w:tc>
          <w:tcPr>
            <w:tcW w:w="1134"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местный бюджет</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областной бюджет</w:t>
            </w:r>
          </w:p>
        </w:tc>
      </w:tr>
      <w:tr w:rsidR="00DD7CF7" w:rsidRPr="00DD7CF7" w:rsidTr="00DD7CF7">
        <w:trPr>
          <w:trHeight w:val="20"/>
        </w:trPr>
        <w:tc>
          <w:tcPr>
            <w:tcW w:w="386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Благоустройство придомовой территории</w:t>
            </w:r>
          </w:p>
        </w:tc>
        <w:tc>
          <w:tcPr>
            <w:tcW w:w="123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436,92000</w:t>
            </w:r>
          </w:p>
        </w:tc>
        <w:tc>
          <w:tcPr>
            <w:tcW w:w="1134"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436,92000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r>
      <w:tr w:rsidR="00DD7CF7" w:rsidRPr="00DD7CF7" w:rsidTr="00DD7CF7">
        <w:trPr>
          <w:trHeight w:val="20"/>
        </w:trPr>
        <w:tc>
          <w:tcPr>
            <w:tcW w:w="386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Благоустройство территории поселения</w:t>
            </w:r>
          </w:p>
        </w:tc>
        <w:tc>
          <w:tcPr>
            <w:tcW w:w="123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276,54000</w:t>
            </w:r>
          </w:p>
        </w:tc>
        <w:tc>
          <w:tcPr>
            <w:tcW w:w="1134"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276,54000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r>
      <w:tr w:rsidR="00DD7CF7" w:rsidRPr="00DD7CF7" w:rsidTr="00DD7CF7">
        <w:trPr>
          <w:trHeight w:val="20"/>
        </w:trPr>
        <w:tc>
          <w:tcPr>
            <w:tcW w:w="386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ИТОГО</w:t>
            </w:r>
          </w:p>
        </w:tc>
        <w:tc>
          <w:tcPr>
            <w:tcW w:w="123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713,46000</w:t>
            </w:r>
          </w:p>
        </w:tc>
        <w:tc>
          <w:tcPr>
            <w:tcW w:w="1134"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713,46000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r>
    </w:tbl>
    <w:p w:rsidR="0016194E" w:rsidRPr="0016194E" w:rsidRDefault="0016194E" w:rsidP="0016194E">
      <w:pPr>
        <w:tabs>
          <w:tab w:val="left" w:pos="284"/>
        </w:tabs>
        <w:spacing w:after="0" w:line="240" w:lineRule="auto"/>
        <w:jc w:val="both"/>
        <w:rPr>
          <w:rFonts w:ascii="Times New Roman" w:eastAsia="Calibri" w:hAnsi="Times New Roman" w:cs="Times New Roman"/>
          <w:sz w:val="12"/>
          <w:szCs w:val="12"/>
        </w:rPr>
      </w:pPr>
    </w:p>
    <w:p w:rsidR="00DD7CF7" w:rsidRDefault="00DD7CF7" w:rsidP="00DD7C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D7CF7" w:rsidRDefault="00DD7CF7" w:rsidP="00DD7CF7">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DD7CF7" w:rsidRDefault="00DD7CF7" w:rsidP="00DD7CF7">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Кутузовский</w:t>
      </w:r>
    </w:p>
    <w:p w:rsidR="00DD7CF7" w:rsidRPr="009440B0" w:rsidRDefault="00DD7CF7" w:rsidP="00DD7CF7">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DD7CF7" w:rsidRPr="0016194E" w:rsidRDefault="00DD7CF7" w:rsidP="00DD7CF7">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16194E"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 xml:space="preserve">Перечень </w:t>
      </w:r>
      <w:proofErr w:type="gramStart"/>
      <w:r w:rsidRPr="00DD7CF7">
        <w:rPr>
          <w:rFonts w:ascii="Times New Roman" w:eastAsia="Calibri" w:hAnsi="Times New Roman" w:cs="Times New Roman"/>
          <w:b/>
          <w:sz w:val="12"/>
          <w:szCs w:val="12"/>
        </w:rPr>
        <w:t>программных</w:t>
      </w:r>
      <w:proofErr w:type="gramEnd"/>
      <w:r w:rsidRPr="00DD7CF7">
        <w:rPr>
          <w:rFonts w:ascii="Times New Roman" w:eastAsia="Calibri" w:hAnsi="Times New Roman" w:cs="Times New Roman"/>
          <w:b/>
          <w:sz w:val="12"/>
          <w:szCs w:val="12"/>
        </w:rPr>
        <w:t xml:space="preserve"> мероприятия</w:t>
      </w:r>
    </w:p>
    <w:p w:rsidR="0016194E" w:rsidRPr="0016194E" w:rsidRDefault="00DD7CF7" w:rsidP="00DD7CF7">
      <w:pPr>
        <w:tabs>
          <w:tab w:val="left" w:pos="284"/>
        </w:tabs>
        <w:spacing w:after="0" w:line="240" w:lineRule="auto"/>
        <w:jc w:val="right"/>
        <w:rPr>
          <w:rFonts w:ascii="Times New Roman" w:eastAsia="Calibri" w:hAnsi="Times New Roman" w:cs="Times New Roman"/>
          <w:sz w:val="12"/>
          <w:szCs w:val="12"/>
        </w:rPr>
      </w:pPr>
      <w:r w:rsidRPr="00DD7CF7">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7"/>
        <w:gridCol w:w="3488"/>
        <w:gridCol w:w="1077"/>
        <w:gridCol w:w="1275"/>
        <w:gridCol w:w="1276"/>
      </w:tblGrid>
      <w:tr w:rsidR="00DD7CF7" w:rsidRPr="00DD7CF7" w:rsidTr="00DD7CF7">
        <w:trPr>
          <w:trHeight w:val="20"/>
        </w:trPr>
        <w:tc>
          <w:tcPr>
            <w:tcW w:w="397" w:type="dxa"/>
            <w:vMerge w:val="restart"/>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 </w:t>
            </w:r>
            <w:proofErr w:type="gramStart"/>
            <w:r w:rsidRPr="00DD7CF7">
              <w:rPr>
                <w:rFonts w:ascii="Times New Roman" w:eastAsia="Calibri" w:hAnsi="Times New Roman" w:cs="Times New Roman"/>
                <w:sz w:val="12"/>
                <w:szCs w:val="12"/>
              </w:rPr>
              <w:t>п</w:t>
            </w:r>
            <w:proofErr w:type="gramEnd"/>
            <w:r w:rsidRPr="00DD7CF7">
              <w:rPr>
                <w:rFonts w:ascii="Times New Roman" w:eastAsia="Calibri" w:hAnsi="Times New Roman" w:cs="Times New Roman"/>
                <w:sz w:val="12"/>
                <w:szCs w:val="12"/>
              </w:rPr>
              <w:t>/п</w:t>
            </w:r>
          </w:p>
        </w:tc>
        <w:tc>
          <w:tcPr>
            <w:tcW w:w="3488" w:type="dxa"/>
            <w:vMerge w:val="restart"/>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Наименование мероприятия и адреса проведения мероприятия</w:t>
            </w:r>
          </w:p>
        </w:tc>
        <w:tc>
          <w:tcPr>
            <w:tcW w:w="3628" w:type="dxa"/>
            <w:gridSpan w:val="3"/>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Стоимость работ</w:t>
            </w:r>
          </w:p>
        </w:tc>
      </w:tr>
      <w:tr w:rsidR="00DD7CF7" w:rsidRPr="00DD7CF7" w:rsidTr="00DD7CF7">
        <w:trPr>
          <w:trHeight w:val="20"/>
        </w:trPr>
        <w:tc>
          <w:tcPr>
            <w:tcW w:w="397" w:type="dxa"/>
            <w:vMerge/>
            <w:hideMark/>
          </w:tcPr>
          <w:p w:rsidR="00DD7CF7" w:rsidRPr="00DD7CF7" w:rsidRDefault="00DD7CF7" w:rsidP="00DD7CF7">
            <w:pPr>
              <w:tabs>
                <w:tab w:val="left" w:pos="284"/>
              </w:tabs>
              <w:rPr>
                <w:rFonts w:ascii="Times New Roman" w:eastAsia="Calibri" w:hAnsi="Times New Roman" w:cs="Times New Roman"/>
                <w:sz w:val="12"/>
                <w:szCs w:val="12"/>
              </w:rPr>
            </w:pPr>
          </w:p>
        </w:tc>
        <w:tc>
          <w:tcPr>
            <w:tcW w:w="3488" w:type="dxa"/>
            <w:vMerge/>
            <w:hideMark/>
          </w:tcPr>
          <w:p w:rsidR="00DD7CF7" w:rsidRPr="00DD7CF7" w:rsidRDefault="00DD7CF7" w:rsidP="00DD7CF7">
            <w:pPr>
              <w:tabs>
                <w:tab w:val="left" w:pos="284"/>
              </w:tabs>
              <w:rPr>
                <w:rFonts w:ascii="Times New Roman" w:eastAsia="Calibri" w:hAnsi="Times New Roman" w:cs="Times New Roman"/>
                <w:sz w:val="12"/>
                <w:szCs w:val="12"/>
              </w:rPr>
            </w:pP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Всего</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Областной бюджет</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Местный бюджет</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Благоустройство придомовой территории:</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436,92000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436,92000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1.1.</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proofErr w:type="gramStart"/>
            <w:r w:rsidRPr="00DD7CF7">
              <w:rPr>
                <w:rFonts w:ascii="Times New Roman" w:eastAsia="Calibri" w:hAnsi="Times New Roman" w:cs="Times New Roman"/>
                <w:bCs/>
                <w:sz w:val="12"/>
                <w:szCs w:val="12"/>
              </w:rPr>
              <w:t>Полевая</w:t>
            </w:r>
            <w:proofErr w:type="gramEnd"/>
            <w:r w:rsidRPr="00DD7CF7">
              <w:rPr>
                <w:rFonts w:ascii="Times New Roman" w:eastAsia="Calibri" w:hAnsi="Times New Roman" w:cs="Times New Roman"/>
                <w:bCs/>
                <w:sz w:val="12"/>
                <w:szCs w:val="12"/>
              </w:rPr>
              <w:t xml:space="preserve"> д.1</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45,87000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45,87000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Замена окон</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7,56836</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7,56836</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Замена входных дверей</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18,44849</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18,44849</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Ремонт пешеходных дорожек</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19,85315</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19,85315</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lastRenderedPageBreak/>
              <w:t>1.2.</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proofErr w:type="gramStart"/>
            <w:r w:rsidRPr="00DD7CF7">
              <w:rPr>
                <w:rFonts w:ascii="Times New Roman" w:eastAsia="Calibri" w:hAnsi="Times New Roman" w:cs="Times New Roman"/>
                <w:bCs/>
                <w:sz w:val="12"/>
                <w:szCs w:val="12"/>
              </w:rPr>
              <w:t>Полевая</w:t>
            </w:r>
            <w:proofErr w:type="gramEnd"/>
            <w:r w:rsidRPr="00DD7CF7">
              <w:rPr>
                <w:rFonts w:ascii="Times New Roman" w:eastAsia="Calibri" w:hAnsi="Times New Roman" w:cs="Times New Roman"/>
                <w:bCs/>
                <w:sz w:val="12"/>
                <w:szCs w:val="12"/>
              </w:rPr>
              <w:t xml:space="preserve"> д.3</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45,87000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45,87000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Замена окон</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7,56836</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7,56836</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Замена входных дверей</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18,44849</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18,44849</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Ремонт пешеходных дорожек</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19,85315</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19,85315</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1.3.</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proofErr w:type="gramStart"/>
            <w:r w:rsidRPr="00DD7CF7">
              <w:rPr>
                <w:rFonts w:ascii="Times New Roman" w:eastAsia="Calibri" w:hAnsi="Times New Roman" w:cs="Times New Roman"/>
                <w:bCs/>
                <w:sz w:val="12"/>
                <w:szCs w:val="12"/>
              </w:rPr>
              <w:t>Полевая</w:t>
            </w:r>
            <w:proofErr w:type="gramEnd"/>
            <w:r w:rsidRPr="00DD7CF7">
              <w:rPr>
                <w:rFonts w:ascii="Times New Roman" w:eastAsia="Calibri" w:hAnsi="Times New Roman" w:cs="Times New Roman"/>
                <w:bCs/>
                <w:sz w:val="12"/>
                <w:szCs w:val="12"/>
              </w:rPr>
              <w:t xml:space="preserve"> д.6</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68,97000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68,97000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Замена окон</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13,37736</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13,37736</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Замена входных дверей</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27,67422</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27,67422</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Ремонт пешеходных дорожек</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27,91842</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27,91842</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1.4.</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proofErr w:type="gramStart"/>
            <w:r w:rsidRPr="00DD7CF7">
              <w:rPr>
                <w:rFonts w:ascii="Times New Roman" w:eastAsia="Calibri" w:hAnsi="Times New Roman" w:cs="Times New Roman"/>
                <w:bCs/>
                <w:sz w:val="12"/>
                <w:szCs w:val="12"/>
              </w:rPr>
              <w:t>Полевая</w:t>
            </w:r>
            <w:proofErr w:type="gramEnd"/>
            <w:r w:rsidRPr="00DD7CF7">
              <w:rPr>
                <w:rFonts w:ascii="Times New Roman" w:eastAsia="Calibri" w:hAnsi="Times New Roman" w:cs="Times New Roman"/>
                <w:bCs/>
                <w:sz w:val="12"/>
                <w:szCs w:val="12"/>
              </w:rPr>
              <w:t xml:space="preserve"> д.8</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68,97000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68,97000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Замена окон</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10,57360</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10,57360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Замена входных дверей</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27,67422</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27,67422</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Ремонт пешеходных дорожек</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30,72218</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30,72218</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1.5.</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proofErr w:type="gramStart"/>
            <w:r w:rsidRPr="00DD7CF7">
              <w:rPr>
                <w:rFonts w:ascii="Times New Roman" w:eastAsia="Calibri" w:hAnsi="Times New Roman" w:cs="Times New Roman"/>
                <w:bCs/>
                <w:sz w:val="12"/>
                <w:szCs w:val="12"/>
              </w:rPr>
              <w:t>Полевая</w:t>
            </w:r>
            <w:proofErr w:type="gramEnd"/>
            <w:r w:rsidRPr="00DD7CF7">
              <w:rPr>
                <w:rFonts w:ascii="Times New Roman" w:eastAsia="Calibri" w:hAnsi="Times New Roman" w:cs="Times New Roman"/>
                <w:bCs/>
                <w:sz w:val="12"/>
                <w:szCs w:val="12"/>
              </w:rPr>
              <w:t xml:space="preserve"> д.10</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68,97000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68,97000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Замена окон</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10,57360</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10,57360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Замена входных дверей</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27,67422</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27,67422</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Ремонт пешеходных дорожек</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30,72218</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30,72218</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1.6.</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Центральный д.1а</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103,62000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103,62000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Монтаж детской площадки</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103,62000</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103,62000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1.7.</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 ул.</w:t>
            </w:r>
            <w:r>
              <w:rPr>
                <w:rFonts w:ascii="Times New Roman" w:eastAsia="Calibri" w:hAnsi="Times New Roman" w:cs="Times New Roman"/>
                <w:bCs/>
                <w:sz w:val="12"/>
                <w:szCs w:val="12"/>
              </w:rPr>
              <w:t xml:space="preserve"> </w:t>
            </w:r>
            <w:proofErr w:type="gramStart"/>
            <w:r w:rsidRPr="00DD7CF7">
              <w:rPr>
                <w:rFonts w:ascii="Times New Roman" w:eastAsia="Calibri" w:hAnsi="Times New Roman" w:cs="Times New Roman"/>
                <w:bCs/>
                <w:sz w:val="12"/>
                <w:szCs w:val="12"/>
              </w:rPr>
              <w:t>Школьная</w:t>
            </w:r>
            <w:proofErr w:type="gramEnd"/>
            <w:r w:rsidRPr="00DD7CF7">
              <w:rPr>
                <w:rFonts w:ascii="Times New Roman" w:eastAsia="Calibri" w:hAnsi="Times New Roman" w:cs="Times New Roman"/>
                <w:bCs/>
                <w:sz w:val="12"/>
                <w:szCs w:val="12"/>
              </w:rPr>
              <w:t xml:space="preserve"> д.9</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34,65000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34,65000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Устройство скамеек, урн. Замена входных дверей, установка скамеек</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34,65000</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34,65000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Благоустройство территории поселения</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276,54000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276,54000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2.1.</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DD7CF7">
              <w:rPr>
                <w:rFonts w:ascii="Times New Roman" w:eastAsia="Calibri" w:hAnsi="Times New Roman" w:cs="Times New Roman"/>
                <w:bCs/>
                <w:sz w:val="12"/>
                <w:szCs w:val="12"/>
              </w:rPr>
              <w:t>Кутузовский</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276,54000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276,54000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Отсыпка дороги щебнем</w:t>
            </w:r>
          </w:p>
        </w:tc>
        <w:tc>
          <w:tcPr>
            <w:tcW w:w="1077"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276,54000</w:t>
            </w:r>
          </w:p>
        </w:tc>
        <w:tc>
          <w:tcPr>
            <w:tcW w:w="1275"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276,54000</w:t>
            </w:r>
          </w:p>
        </w:tc>
      </w:tr>
      <w:tr w:rsidR="00DD7CF7" w:rsidRPr="00DD7CF7" w:rsidTr="00DD7CF7">
        <w:trPr>
          <w:trHeight w:val="20"/>
        </w:trPr>
        <w:tc>
          <w:tcPr>
            <w:tcW w:w="397" w:type="dxa"/>
            <w:noWrap/>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w:t>
            </w:r>
          </w:p>
        </w:tc>
        <w:tc>
          <w:tcPr>
            <w:tcW w:w="3488"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ИТОГО</w:t>
            </w:r>
          </w:p>
        </w:tc>
        <w:tc>
          <w:tcPr>
            <w:tcW w:w="1077"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713,46000</w:t>
            </w:r>
          </w:p>
        </w:tc>
        <w:tc>
          <w:tcPr>
            <w:tcW w:w="1275"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0,00000</w:t>
            </w:r>
          </w:p>
        </w:tc>
        <w:tc>
          <w:tcPr>
            <w:tcW w:w="1276" w:type="dxa"/>
            <w:hideMark/>
          </w:tcPr>
          <w:p w:rsidR="00DD7CF7" w:rsidRPr="00DD7CF7" w:rsidRDefault="00DD7CF7" w:rsidP="00DD7CF7">
            <w:pPr>
              <w:tabs>
                <w:tab w:val="left" w:pos="284"/>
              </w:tabs>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t>713,46000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DD7CF7" w:rsidRPr="00C51E48" w:rsidRDefault="00DD7CF7" w:rsidP="00DD7CF7">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DD7CF7" w:rsidRPr="00C51E48" w:rsidRDefault="00DD7CF7" w:rsidP="00DD7CF7">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D7CF7" w:rsidRPr="00C51E48" w:rsidRDefault="00DD7CF7" w:rsidP="00DD7CF7">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DD7CF7" w:rsidRPr="00C51E48" w:rsidRDefault="00DD7CF7" w:rsidP="00DD7CF7">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DD7CF7" w:rsidRPr="00C51E48" w:rsidRDefault="00DD7CF7" w:rsidP="00DD7CF7">
      <w:pPr>
        <w:tabs>
          <w:tab w:val="left" w:pos="284"/>
        </w:tabs>
        <w:spacing w:after="0" w:line="240" w:lineRule="auto"/>
        <w:jc w:val="center"/>
        <w:rPr>
          <w:rFonts w:ascii="Times New Roman" w:eastAsia="Calibri" w:hAnsi="Times New Roman" w:cs="Times New Roman"/>
          <w:sz w:val="12"/>
          <w:szCs w:val="12"/>
        </w:rPr>
      </w:pPr>
    </w:p>
    <w:p w:rsidR="00DD7CF7" w:rsidRPr="00C51E48" w:rsidRDefault="00DD7CF7" w:rsidP="00DD7CF7">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DD7CF7" w:rsidRPr="00C51E48" w:rsidRDefault="00DD7CF7"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№17</w:t>
      </w:r>
    </w:p>
    <w:p w:rsidR="00DD7CF7" w:rsidRDefault="00DD7CF7" w:rsidP="00DD7CF7">
      <w:pPr>
        <w:tabs>
          <w:tab w:val="left" w:pos="284"/>
        </w:tabs>
        <w:spacing w:after="0" w:line="240" w:lineRule="auto"/>
        <w:jc w:val="center"/>
        <w:rPr>
          <w:rFonts w:ascii="Times New Roman" w:eastAsia="Calibri" w:hAnsi="Times New Roman" w:cs="Times New Roman"/>
          <w:b/>
          <w:bCs/>
          <w:sz w:val="12"/>
          <w:szCs w:val="12"/>
        </w:rPr>
      </w:pPr>
      <w:r w:rsidRPr="00DD7CF7">
        <w:rPr>
          <w:rFonts w:ascii="Times New Roman" w:eastAsia="Calibri" w:hAnsi="Times New Roman" w:cs="Times New Roman"/>
          <w:b/>
          <w:bCs/>
          <w:sz w:val="12"/>
          <w:szCs w:val="12"/>
        </w:rPr>
        <w:t>Об утверждении муниципальной программы сельского поселения Светлодольск</w:t>
      </w:r>
    </w:p>
    <w:p w:rsidR="00DD7CF7" w:rsidRPr="00DD7CF7" w:rsidRDefault="00DD7CF7" w:rsidP="00DD7CF7">
      <w:pPr>
        <w:tabs>
          <w:tab w:val="left" w:pos="284"/>
        </w:tabs>
        <w:spacing w:after="0" w:line="240" w:lineRule="auto"/>
        <w:jc w:val="center"/>
        <w:rPr>
          <w:rFonts w:ascii="Times New Roman" w:eastAsia="Calibri" w:hAnsi="Times New Roman" w:cs="Times New Roman"/>
          <w:b/>
          <w:bCs/>
          <w:sz w:val="12"/>
          <w:szCs w:val="12"/>
        </w:rPr>
      </w:pPr>
      <w:r w:rsidRPr="00DD7CF7">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DD7CF7" w:rsidRPr="00DD7CF7" w:rsidRDefault="00DD7CF7" w:rsidP="00DD7CF7">
      <w:pPr>
        <w:tabs>
          <w:tab w:val="left" w:pos="284"/>
        </w:tabs>
        <w:spacing w:after="0" w:line="240" w:lineRule="auto"/>
        <w:jc w:val="both"/>
        <w:rPr>
          <w:rFonts w:ascii="Times New Roman" w:eastAsia="Calibri" w:hAnsi="Times New Roman" w:cs="Times New Roman"/>
          <w:b/>
          <w:sz w:val="12"/>
          <w:szCs w:val="12"/>
        </w:rPr>
      </w:pP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DD7CF7">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DD7CF7">
        <w:rPr>
          <w:rFonts w:ascii="Times New Roman" w:eastAsia="Calibri" w:hAnsi="Times New Roman" w:cs="Times New Roman"/>
          <w:sz w:val="12"/>
          <w:szCs w:val="12"/>
        </w:rPr>
        <w:t xml:space="preserve"> и качества жизни населения, администрация сельского поселения Светлодольск муниципального района Сергиевский,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b/>
          <w:sz w:val="12"/>
          <w:szCs w:val="12"/>
        </w:rPr>
      </w:pPr>
      <w:r w:rsidRPr="00DD7CF7">
        <w:rPr>
          <w:rFonts w:ascii="Times New Roman" w:eastAsia="Calibri" w:hAnsi="Times New Roman" w:cs="Times New Roman"/>
          <w:b/>
          <w:sz w:val="12"/>
          <w:szCs w:val="12"/>
        </w:rPr>
        <w:t>ПОСТАНОВЛЯЕТ:</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7CF7">
        <w:rPr>
          <w:rFonts w:ascii="Times New Roman" w:eastAsia="Calibri" w:hAnsi="Times New Roman" w:cs="Times New Roman"/>
          <w:sz w:val="12"/>
          <w:szCs w:val="12"/>
        </w:rPr>
        <w:t>Утвердить муниципальную программу сельского поселения Светлодольск муниципального района Сергиевский «Формирование современной поселковой среды на 2017 год» (Приложение № 1).</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2. Опубликовать настоящее Постановление в газете «Сергиевский вестник».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4. </w:t>
      </w:r>
      <w:proofErr w:type="gramStart"/>
      <w:r w:rsidRPr="00DD7CF7">
        <w:rPr>
          <w:rFonts w:ascii="Times New Roman" w:eastAsia="Calibri" w:hAnsi="Times New Roman" w:cs="Times New Roman"/>
          <w:sz w:val="12"/>
          <w:szCs w:val="12"/>
        </w:rPr>
        <w:t>Контроль за</w:t>
      </w:r>
      <w:proofErr w:type="gramEnd"/>
      <w:r w:rsidRPr="00DD7CF7">
        <w:rPr>
          <w:rFonts w:ascii="Times New Roman" w:eastAsia="Calibri" w:hAnsi="Times New Roman" w:cs="Times New Roman"/>
          <w:sz w:val="12"/>
          <w:szCs w:val="12"/>
        </w:rPr>
        <w:t xml:space="preserve"> выполнением настоящего Постановления оставляю за собой.</w:t>
      </w:r>
    </w:p>
    <w:p w:rsidR="00951C42" w:rsidRDefault="00951C42" w:rsidP="00DD7CF7">
      <w:pPr>
        <w:tabs>
          <w:tab w:val="left" w:pos="284"/>
        </w:tabs>
        <w:spacing w:after="0" w:line="240" w:lineRule="auto"/>
        <w:jc w:val="right"/>
        <w:rPr>
          <w:rFonts w:ascii="Times New Roman" w:eastAsia="Calibri" w:hAnsi="Times New Roman" w:cs="Times New Roman"/>
          <w:sz w:val="12"/>
          <w:szCs w:val="12"/>
        </w:rPr>
      </w:pPr>
    </w:p>
    <w:p w:rsidR="00DD7CF7" w:rsidRPr="00DD7CF7" w:rsidRDefault="00DD7CF7" w:rsidP="00DD7CF7">
      <w:pPr>
        <w:tabs>
          <w:tab w:val="left" w:pos="284"/>
        </w:tabs>
        <w:spacing w:after="0" w:line="240" w:lineRule="auto"/>
        <w:jc w:val="right"/>
        <w:rPr>
          <w:rFonts w:ascii="Times New Roman" w:eastAsia="Calibri" w:hAnsi="Times New Roman" w:cs="Times New Roman"/>
          <w:sz w:val="12"/>
          <w:szCs w:val="12"/>
        </w:rPr>
      </w:pPr>
      <w:r w:rsidRPr="00DD7CF7">
        <w:rPr>
          <w:rFonts w:ascii="Times New Roman" w:eastAsia="Calibri" w:hAnsi="Times New Roman" w:cs="Times New Roman"/>
          <w:sz w:val="12"/>
          <w:szCs w:val="12"/>
        </w:rPr>
        <w:t>Глава сельского поселения Светлодольск</w:t>
      </w:r>
    </w:p>
    <w:p w:rsidR="00DD7CF7" w:rsidRDefault="00DD7CF7" w:rsidP="00DD7CF7">
      <w:pPr>
        <w:tabs>
          <w:tab w:val="left" w:pos="284"/>
        </w:tabs>
        <w:spacing w:after="0" w:line="240" w:lineRule="auto"/>
        <w:jc w:val="right"/>
        <w:rPr>
          <w:rFonts w:ascii="Times New Roman" w:eastAsia="Calibri" w:hAnsi="Times New Roman" w:cs="Times New Roman"/>
          <w:sz w:val="12"/>
          <w:szCs w:val="12"/>
        </w:rPr>
      </w:pPr>
      <w:r w:rsidRPr="00DD7CF7">
        <w:rPr>
          <w:rFonts w:ascii="Times New Roman" w:eastAsia="Calibri" w:hAnsi="Times New Roman" w:cs="Times New Roman"/>
          <w:sz w:val="12"/>
          <w:szCs w:val="12"/>
        </w:rPr>
        <w:t>муниципального района Сергиевский</w:t>
      </w:r>
    </w:p>
    <w:p w:rsidR="00DD7CF7" w:rsidRPr="00DD7CF7" w:rsidRDefault="00DD7CF7" w:rsidP="00DD7CF7">
      <w:pPr>
        <w:tabs>
          <w:tab w:val="left" w:pos="284"/>
        </w:tabs>
        <w:spacing w:after="0" w:line="240" w:lineRule="auto"/>
        <w:jc w:val="right"/>
        <w:rPr>
          <w:rFonts w:ascii="Times New Roman" w:eastAsia="Calibri" w:hAnsi="Times New Roman" w:cs="Times New Roman"/>
          <w:sz w:val="12"/>
          <w:szCs w:val="12"/>
        </w:rPr>
      </w:pPr>
      <w:r w:rsidRPr="00DD7CF7">
        <w:rPr>
          <w:rFonts w:ascii="Times New Roman" w:eastAsia="Calibri" w:hAnsi="Times New Roman" w:cs="Times New Roman"/>
          <w:sz w:val="12"/>
          <w:szCs w:val="12"/>
        </w:rPr>
        <w:t>Н.В. Андрюхин</w:t>
      </w:r>
    </w:p>
    <w:p w:rsid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951C42" w:rsidRPr="00DD7CF7" w:rsidRDefault="00951C42" w:rsidP="00DD7CF7">
      <w:pPr>
        <w:tabs>
          <w:tab w:val="left" w:pos="284"/>
        </w:tabs>
        <w:spacing w:after="0" w:line="240" w:lineRule="auto"/>
        <w:jc w:val="both"/>
        <w:rPr>
          <w:rFonts w:ascii="Times New Roman" w:eastAsia="Calibri" w:hAnsi="Times New Roman" w:cs="Times New Roman"/>
          <w:sz w:val="12"/>
          <w:szCs w:val="12"/>
        </w:rPr>
      </w:pPr>
    </w:p>
    <w:p w:rsidR="00DD7CF7" w:rsidRPr="00903D25" w:rsidRDefault="00DD7CF7" w:rsidP="00DD7CF7">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DD7CF7" w:rsidRPr="00903D25" w:rsidRDefault="00DD7CF7" w:rsidP="00DD7CF7">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DD7CF7" w:rsidRPr="00903D25" w:rsidRDefault="00DD7CF7" w:rsidP="00DD7CF7">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DD7CF7" w:rsidRPr="00903D25" w:rsidRDefault="00DD7CF7" w:rsidP="00DD7CF7">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951C42" w:rsidRDefault="00951C42" w:rsidP="00DD7CF7">
      <w:pPr>
        <w:tabs>
          <w:tab w:val="left" w:pos="284"/>
        </w:tabs>
        <w:spacing w:after="0" w:line="240" w:lineRule="auto"/>
        <w:jc w:val="center"/>
        <w:rPr>
          <w:rFonts w:ascii="Times New Roman" w:eastAsia="Calibri" w:hAnsi="Times New Roman" w:cs="Times New Roman"/>
          <w:b/>
          <w:sz w:val="12"/>
          <w:szCs w:val="12"/>
        </w:rPr>
      </w:pP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МУНИЦИПАЛЬНАЯ ПРОГРАММА</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СЕЛЬСКОГО ПОСЕЛЕНИЯ СВЕТЛОДОЛЬСК МУНИЦИПАЛЬНОГО РАЙОНА СЕРГИЕВСКИЙ</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«ФОРМИРОВАНИЕ СОВРЕМЕННОЙ ПОСЕЛКОВОЙ СРЕДЫ НА 2017 ГОД»</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Наименование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Муниципальная программа сельского поселения Светлодольск муниципального района Сергиевский «Формирование современной поселковой среды на 2017 год» </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Основание для разработки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Муниципальный заказчик Программы </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Разработчик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Исполнитель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Администрация сельского поселения Светлодольск муниципального района Сергиевский </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Участники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население сельского поселения Светлодольск муниципального района Сергиевский.</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Цель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 Качественное выполнение работ по ремонту придомовых территорий, а также создание комфортных условий жизни населения сельского поселения Светлодольск, с учетом мнения граждан и общественного </w:t>
            </w:r>
            <w:r w:rsidRPr="00DD7CF7">
              <w:rPr>
                <w:rFonts w:ascii="Times New Roman" w:eastAsia="Calibri" w:hAnsi="Times New Roman" w:cs="Times New Roman"/>
                <w:sz w:val="12"/>
                <w:szCs w:val="12"/>
              </w:rPr>
              <w:lastRenderedPageBreak/>
              <w:t>самоуправления;</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Светлодольск.</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lastRenderedPageBreak/>
              <w:t>Задачи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Светлодольск;</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Благоустройство придомовых территорий сельского поселения Светлодольск;</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Срок реализации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2017 год</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Важнейшие целевые индикаторы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Светлодольск;</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Светлодольск;</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Площадь благоустроенных территорий, приходящихся на 1 жителя сельского поселения Светлодольск;</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Объем и источники финансирования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Планируемый общий объем финансирования Программы составит: 828,96000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 xml:space="preserve">рублей (прогноз), в </w:t>
            </w:r>
            <w:proofErr w:type="spellStart"/>
            <w:r w:rsidRPr="00DD7CF7">
              <w:rPr>
                <w:rFonts w:ascii="Times New Roman" w:eastAsia="Calibri" w:hAnsi="Times New Roman" w:cs="Times New Roman"/>
                <w:sz w:val="12"/>
                <w:szCs w:val="12"/>
              </w:rPr>
              <w:t>т.ч</w:t>
            </w:r>
            <w:proofErr w:type="spellEnd"/>
            <w:r w:rsidRPr="00DD7CF7">
              <w:rPr>
                <w:rFonts w:ascii="Times New Roman" w:eastAsia="Calibri" w:hAnsi="Times New Roman" w:cs="Times New Roman"/>
                <w:sz w:val="12"/>
                <w:szCs w:val="12"/>
              </w:rPr>
              <w:t>.:</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средства местного бюджета – 828,96000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2017г. – 828,96000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Повышение уровня благоустройства территории сельского поселения Светлодольск муниципального района Сергиевский;</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Повышение степени удовлетворенности населения уровнем благоустройства;</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DD7CF7" w:rsidRPr="00DD7CF7" w:rsidTr="00DD7CF7">
        <w:tc>
          <w:tcPr>
            <w:tcW w:w="1560"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Система организации </w:t>
            </w:r>
            <w:proofErr w:type="gramStart"/>
            <w:r w:rsidRPr="00DD7CF7">
              <w:rPr>
                <w:rFonts w:ascii="Times New Roman" w:eastAsia="Calibri" w:hAnsi="Times New Roman" w:cs="Times New Roman"/>
                <w:sz w:val="12"/>
                <w:szCs w:val="12"/>
              </w:rPr>
              <w:t>контроля за</w:t>
            </w:r>
            <w:proofErr w:type="gramEnd"/>
            <w:r w:rsidRPr="00DD7CF7">
              <w:rPr>
                <w:rFonts w:ascii="Times New Roman" w:eastAsia="Calibri" w:hAnsi="Times New Roman" w:cs="Times New Roman"/>
                <w:sz w:val="12"/>
                <w:szCs w:val="12"/>
              </w:rPr>
              <w:t xml:space="preserve"> исполнением Программы</w:t>
            </w:r>
          </w:p>
        </w:tc>
        <w:tc>
          <w:tcPr>
            <w:tcW w:w="5953" w:type="dxa"/>
            <w:hideMark/>
          </w:tcPr>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Светлодольск муниципального района Сергиевский.</w:t>
            </w:r>
          </w:p>
          <w:p w:rsidR="00DD7CF7" w:rsidRPr="00DD7CF7" w:rsidRDefault="00DD7CF7" w:rsidP="00DD7CF7">
            <w:pPr>
              <w:tabs>
                <w:tab w:val="left" w:pos="284"/>
              </w:tabs>
              <w:rPr>
                <w:rFonts w:ascii="Times New Roman" w:eastAsia="Calibri" w:hAnsi="Times New Roman" w:cs="Times New Roman"/>
                <w:sz w:val="12"/>
                <w:szCs w:val="12"/>
              </w:rPr>
            </w:pPr>
            <w:r w:rsidRPr="00DD7CF7">
              <w:rPr>
                <w:rFonts w:ascii="Times New Roman" w:eastAsia="Calibri" w:hAnsi="Times New Roman" w:cs="Times New Roman"/>
                <w:sz w:val="12"/>
                <w:szCs w:val="12"/>
              </w:rPr>
              <w:t>Контроль за целевым и эффективным использованием средств сельского поселения Светлодольск муниципального района Сергиевский осуществляется администрацией сельского поселения Светлодольск, органами муниципального контроля муниципального района Сергиевский.</w:t>
            </w:r>
          </w:p>
        </w:tc>
      </w:tr>
    </w:tbl>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Характеристика текущего состояния сферы благоустройства сельского поселения Светлодольск муниципального района Сергиевский.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Сельское поселение Светлодольск муниципального района Сергиевский Самарской области расположено в центральной части муниципального района Сергиевский Самарской области.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В состав поселения входят следующие населенные пункты: п. Светлодольск, п. Сок, п. Новая </w:t>
      </w:r>
      <w:proofErr w:type="spellStart"/>
      <w:proofErr w:type="gramStart"/>
      <w:r w:rsidRPr="00DD7CF7">
        <w:rPr>
          <w:rFonts w:ascii="Times New Roman" w:eastAsia="Calibri" w:hAnsi="Times New Roman" w:cs="Times New Roman"/>
          <w:sz w:val="12"/>
          <w:szCs w:val="12"/>
        </w:rPr>
        <w:t>E</w:t>
      </w:r>
      <w:proofErr w:type="gramEnd"/>
      <w:r w:rsidRPr="00DD7CF7">
        <w:rPr>
          <w:rFonts w:ascii="Times New Roman" w:eastAsia="Calibri" w:hAnsi="Times New Roman" w:cs="Times New Roman"/>
          <w:sz w:val="12"/>
          <w:szCs w:val="12"/>
        </w:rPr>
        <w:t>лховка</w:t>
      </w:r>
      <w:proofErr w:type="spellEnd"/>
      <w:r w:rsidRPr="00DD7CF7">
        <w:rPr>
          <w:rFonts w:ascii="Times New Roman" w:eastAsia="Calibri" w:hAnsi="Times New Roman" w:cs="Times New Roman"/>
          <w:sz w:val="12"/>
          <w:szCs w:val="12"/>
        </w:rPr>
        <w:t xml:space="preserve">, с. </w:t>
      </w:r>
      <w:proofErr w:type="spellStart"/>
      <w:r w:rsidRPr="00DD7CF7">
        <w:rPr>
          <w:rFonts w:ascii="Times New Roman" w:eastAsia="Calibri" w:hAnsi="Times New Roman" w:cs="Times New Roman"/>
          <w:sz w:val="12"/>
          <w:szCs w:val="12"/>
        </w:rPr>
        <w:t>Нероновка</w:t>
      </w:r>
      <w:proofErr w:type="spellEnd"/>
      <w:r w:rsidRPr="00DD7CF7">
        <w:rPr>
          <w:rFonts w:ascii="Times New Roman" w:eastAsia="Calibri" w:hAnsi="Times New Roman" w:cs="Times New Roman"/>
          <w:sz w:val="12"/>
          <w:szCs w:val="12"/>
        </w:rPr>
        <w:t>, с. Павловка, с. Нижняя Орлянка. Административный центр – поселок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Общая площадь сельского поселения Светлодольск составляет 23 543 га. Численность населения по данным на 01.01.2017 года составляет 1752 человека.</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В сельском поселении Светлодольск по состоянию на 01.01.2017 года расположено 10 многоквартирных жилых домов, дворовая территория к которым не благоустроенная.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Анализ сферы благоустройства показал, что в сельском поселении Светлодольск муниципального района Сергиевский проводится работа по благоустройству дворовых территорий и территорий общего пользования.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Однако</w:t>
      </w:r>
      <w:proofErr w:type="gramStart"/>
      <w:r w:rsidRPr="00DD7CF7">
        <w:rPr>
          <w:rFonts w:ascii="Times New Roman" w:eastAsia="Calibri" w:hAnsi="Times New Roman" w:cs="Times New Roman"/>
          <w:sz w:val="12"/>
          <w:szCs w:val="12"/>
        </w:rPr>
        <w:t>,</w:t>
      </w:r>
      <w:proofErr w:type="gramEnd"/>
      <w:r w:rsidRPr="00DD7CF7">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Светлодольск муниципального района Сергиевский от 10.10.2012 года  № 14 правила благоустройства территории сельского поселения Светлодольск муниципального района Сергиевский. Ежегодно в правила вносятся изменения с учетом новых требований по содержанию территорий.</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Цели и задачи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Основными целями Программы являются: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Светлодольск, с учетом мнения граждан и общественного самоуправления;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Для достижения вышеуказанных целей необходимо решить следующие задачи: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Благоустройство придомовых территорий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Срок реализации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Важнейшие целевые индикаторы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bCs/>
          <w:sz w:val="12"/>
          <w:szCs w:val="12"/>
        </w:rPr>
      </w:pPr>
      <w:r w:rsidRPr="00DD7CF7">
        <w:rPr>
          <w:rFonts w:ascii="Times New Roman" w:eastAsia="Calibri" w:hAnsi="Times New Roman" w:cs="Times New Roman"/>
          <w:bCs/>
          <w:sz w:val="12"/>
          <w:szCs w:val="12"/>
        </w:rPr>
        <w:lastRenderedPageBreak/>
        <w:t xml:space="preserve">Для оценки </w:t>
      </w:r>
      <w:proofErr w:type="gramStart"/>
      <w:r w:rsidRPr="00DD7CF7">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DD7CF7">
        <w:rPr>
          <w:rFonts w:ascii="Times New Roman" w:eastAsia="Calibri" w:hAnsi="Times New Roman" w:cs="Times New Roman"/>
          <w:bCs/>
          <w:sz w:val="12"/>
          <w:szCs w:val="12"/>
        </w:rPr>
        <w:t xml:space="preserve"> Светлодольск муниципального района Сергиевский </w:t>
      </w:r>
      <w:r w:rsidRPr="00DD7CF7">
        <w:rPr>
          <w:rFonts w:ascii="Times New Roman" w:eastAsia="Calibri" w:hAnsi="Times New Roman" w:cs="Times New Roman"/>
          <w:sz w:val="12"/>
          <w:szCs w:val="12"/>
        </w:rPr>
        <w:t xml:space="preserve">«Формирование современной поселковой среды на 2017 год»  </w:t>
      </w:r>
      <w:r w:rsidRPr="00DD7CF7">
        <w:rPr>
          <w:rFonts w:ascii="Times New Roman" w:eastAsia="Calibri" w:hAnsi="Times New Roman" w:cs="Times New Roman"/>
          <w:bCs/>
          <w:sz w:val="12"/>
          <w:szCs w:val="12"/>
        </w:rPr>
        <w:t>используются следующие показатели: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Площадь благоустроенных территорий, приходящихся на 1 жителя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Доля и размер финансового участия заинтересованных лиц в выполнении работ по благоустройству территории от общей стоимости работ.</w:t>
      </w:r>
    </w:p>
    <w:p w:rsidR="00DD7CF7" w:rsidRPr="00DD7CF7" w:rsidRDefault="00683476" w:rsidP="00DD7CF7">
      <w:pPr>
        <w:tabs>
          <w:tab w:val="left" w:pos="284"/>
        </w:tabs>
        <w:spacing w:after="0" w:line="240" w:lineRule="auto"/>
        <w:ind w:firstLine="284"/>
        <w:jc w:val="both"/>
        <w:rPr>
          <w:rFonts w:ascii="Times New Roman" w:eastAsia="Calibri" w:hAnsi="Times New Roman" w:cs="Times New Roman"/>
          <w:bCs/>
          <w:sz w:val="12"/>
          <w:szCs w:val="12"/>
        </w:rPr>
      </w:pPr>
      <w:hyperlink r:id="rId43" w:history="1">
        <w:r w:rsidR="00DD7CF7" w:rsidRPr="00DD7CF7">
          <w:rPr>
            <w:rStyle w:val="ae"/>
            <w:rFonts w:ascii="Times New Roman" w:eastAsia="Calibri" w:hAnsi="Times New Roman" w:cs="Times New Roman"/>
            <w:bCs/>
            <w:sz w:val="12"/>
            <w:szCs w:val="12"/>
          </w:rPr>
          <w:t>Перечень</w:t>
        </w:r>
      </w:hyperlink>
      <w:r w:rsidR="00DD7CF7" w:rsidRPr="00DD7CF7">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Объемы и источники финансирования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Светлодольск муниципального района Сергиевский и средства областного бюджета Самарской области.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Планируемый общий объем финансирования Программы составит: 828,96000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 xml:space="preserve">рублей (прогноз), в </w:t>
      </w:r>
      <w:proofErr w:type="spellStart"/>
      <w:r w:rsidRPr="00DD7CF7">
        <w:rPr>
          <w:rFonts w:ascii="Times New Roman" w:eastAsia="Calibri" w:hAnsi="Times New Roman" w:cs="Times New Roman"/>
          <w:sz w:val="12"/>
          <w:szCs w:val="12"/>
        </w:rPr>
        <w:t>т.ч</w:t>
      </w:r>
      <w:proofErr w:type="spellEnd"/>
      <w:r w:rsidRPr="00DD7CF7">
        <w:rPr>
          <w:rFonts w:ascii="Times New Roman" w:eastAsia="Calibri" w:hAnsi="Times New Roman" w:cs="Times New Roman"/>
          <w:sz w:val="12"/>
          <w:szCs w:val="12"/>
        </w:rPr>
        <w:t>.:</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средства местного бюджета – 828,96000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 (прогноз):</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2017г. – 828,96000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 (прогноз):</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рублей.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Перечень программных мероприятий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DD7CF7">
        <w:rPr>
          <w:rFonts w:ascii="Times New Roman" w:eastAsia="Calibri" w:hAnsi="Times New Roman" w:cs="Times New Roman"/>
          <w:sz w:val="12"/>
          <w:szCs w:val="12"/>
        </w:rPr>
        <w:t>приведены</w:t>
      </w:r>
      <w:proofErr w:type="gramEnd"/>
      <w:r w:rsidRPr="00DD7CF7">
        <w:rPr>
          <w:rFonts w:ascii="Times New Roman" w:eastAsia="Calibri" w:hAnsi="Times New Roman" w:cs="Times New Roman"/>
          <w:sz w:val="12"/>
          <w:szCs w:val="12"/>
        </w:rPr>
        <w:t xml:space="preserve"> в Приложении №3 к Программе.</w:t>
      </w:r>
    </w:p>
    <w:p w:rsidR="00DD7CF7" w:rsidRPr="00DD7CF7" w:rsidRDefault="00DD7CF7" w:rsidP="00DD7CF7">
      <w:pPr>
        <w:tabs>
          <w:tab w:val="left" w:pos="284"/>
        </w:tabs>
        <w:spacing w:after="0" w:line="240" w:lineRule="auto"/>
        <w:jc w:val="center"/>
        <w:rPr>
          <w:rFonts w:ascii="Times New Roman" w:eastAsia="Calibri" w:hAnsi="Times New Roman" w:cs="Times New Roman"/>
          <w:b/>
          <w:bCs/>
          <w:sz w:val="12"/>
          <w:szCs w:val="12"/>
        </w:rPr>
      </w:pPr>
      <w:r w:rsidRPr="00DD7CF7">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Выполнение мероприятий Программы сельского поселения Светлодольск «Формирование современной поселковой среды на 2017 год» будет способствовать:</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повышению уровня благоустройства территории сельского поселения Светлодольск муниципального района Сергиевский;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повышению степени удовлетворенности населения уровнем благоустройства;</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DD7CF7">
        <w:rPr>
          <w:rFonts w:ascii="Times New Roman" w:eastAsia="Calibri" w:hAnsi="Times New Roman" w:cs="Times New Roman"/>
          <w:sz w:val="12"/>
          <w:szCs w:val="12"/>
        </w:rPr>
        <w:tab/>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повышению уровня благоустройства территории сельского поселения Светлодольск муниципального района Сергиевский;</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DD7CF7" w:rsidRPr="00DD7CF7" w:rsidRDefault="00DD7CF7" w:rsidP="00DD7CF7">
      <w:pPr>
        <w:tabs>
          <w:tab w:val="left" w:pos="284"/>
        </w:tabs>
        <w:spacing w:after="0" w:line="240" w:lineRule="auto"/>
        <w:jc w:val="center"/>
        <w:rPr>
          <w:rFonts w:ascii="Times New Roman" w:eastAsia="Calibri" w:hAnsi="Times New Roman" w:cs="Times New Roman"/>
          <w:b/>
          <w:bCs/>
          <w:sz w:val="12"/>
          <w:szCs w:val="12"/>
        </w:rPr>
      </w:pPr>
      <w:r w:rsidRPr="00DD7CF7">
        <w:rPr>
          <w:rFonts w:ascii="Times New Roman" w:eastAsia="Calibri" w:hAnsi="Times New Roman" w:cs="Times New Roman"/>
          <w:b/>
          <w:bCs/>
          <w:sz w:val="12"/>
          <w:szCs w:val="12"/>
        </w:rPr>
        <w:t xml:space="preserve">Система организации </w:t>
      </w:r>
      <w:proofErr w:type="gramStart"/>
      <w:r w:rsidRPr="00DD7CF7">
        <w:rPr>
          <w:rFonts w:ascii="Times New Roman" w:eastAsia="Calibri" w:hAnsi="Times New Roman" w:cs="Times New Roman"/>
          <w:b/>
          <w:bCs/>
          <w:sz w:val="12"/>
          <w:szCs w:val="12"/>
        </w:rPr>
        <w:t>контроля за</w:t>
      </w:r>
      <w:proofErr w:type="gramEnd"/>
      <w:r w:rsidRPr="00DD7CF7">
        <w:rPr>
          <w:rFonts w:ascii="Times New Roman" w:eastAsia="Calibri" w:hAnsi="Times New Roman" w:cs="Times New Roman"/>
          <w:b/>
          <w:bCs/>
          <w:sz w:val="12"/>
          <w:szCs w:val="12"/>
        </w:rPr>
        <w:t xml:space="preserve"> исполнением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Светлодольск муниципального района Сергиевский, определяющими механизм реализации муниципальных целевых программ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Администрация сельского поселения Светлодольск:</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 xml:space="preserve">осуществляет </w:t>
      </w:r>
      <w:proofErr w:type="gramStart"/>
      <w:r w:rsidRPr="00DD7CF7">
        <w:rPr>
          <w:rFonts w:ascii="Times New Roman" w:eastAsia="Calibri" w:hAnsi="Times New Roman" w:cs="Times New Roman"/>
          <w:sz w:val="12"/>
          <w:szCs w:val="12"/>
        </w:rPr>
        <w:t>контроль за</w:t>
      </w:r>
      <w:proofErr w:type="gramEnd"/>
      <w:r w:rsidRPr="00DD7CF7">
        <w:rPr>
          <w:rFonts w:ascii="Times New Roman" w:eastAsia="Calibri" w:hAnsi="Times New Roman" w:cs="Times New Roman"/>
          <w:sz w:val="12"/>
          <w:szCs w:val="12"/>
        </w:rPr>
        <w:t xml:space="preserve"> выполнением мероприятий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7CF7">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Контроль за целевым и эффективным использованием средств сельского поселения Светлодольск муниципального района Сергиевский осуществляется администрацией сельского поселения Светлодольск, органами муниципального контроля муниципального района Сергиевский.</w:t>
      </w:r>
    </w:p>
    <w:p w:rsidR="00DD7CF7" w:rsidRPr="00DD7CF7" w:rsidRDefault="00DD7CF7" w:rsidP="00DD7CF7">
      <w:pPr>
        <w:tabs>
          <w:tab w:val="left" w:pos="284"/>
        </w:tabs>
        <w:spacing w:after="0" w:line="240" w:lineRule="auto"/>
        <w:jc w:val="center"/>
        <w:rPr>
          <w:rFonts w:ascii="Times New Roman" w:eastAsia="Calibri" w:hAnsi="Times New Roman" w:cs="Times New Roman"/>
          <w:b/>
          <w:sz w:val="12"/>
          <w:szCs w:val="12"/>
        </w:rPr>
      </w:pPr>
      <w:r w:rsidRPr="00DD7CF7">
        <w:rPr>
          <w:rFonts w:ascii="Times New Roman" w:eastAsia="Calibri" w:hAnsi="Times New Roman" w:cs="Times New Roman"/>
          <w:b/>
          <w:sz w:val="12"/>
          <w:szCs w:val="12"/>
        </w:rPr>
        <w:t>Методика оценки эффективности реализации муниципальной программы</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Оценка эффективности реализации Программы сельского поселения Светлодольск «Формирование современной поселковой среды на 2017 год» осуществляется администрацией сельского поселения Светлодольск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DD7CF7" w:rsidRPr="00DD7CF7" w:rsidRDefault="00DD7CF7" w:rsidP="00DD7CF7">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DD7CF7" w:rsidRPr="00DD7CF7" w:rsidRDefault="00683476"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6" type="#_x0000_t75" style="position:absolute;left:0;text-align:left;margin-left:1.25pt;margin-top:1.05pt;width:118.3pt;height:47.05pt;z-index:251683840" filled="t">
            <v:imagedata r:id="rId14" o:title=""/>
          </v:shape>
          <o:OLEObject Type="Embed" ProgID="Equation.3" ShapeID="_x0000_s1046" DrawAspect="Content" ObjectID="_1556949411" r:id="rId44"/>
        </w:pic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FF546E"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ab/>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 </w: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где:</w:t>
      </w:r>
    </w:p>
    <w:p w:rsidR="00DD7CF7" w:rsidRPr="00DD7CF7" w:rsidRDefault="00683476"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7" type="#_x0000_t75" style="position:absolute;left:0;text-align:left;margin-left:1.25pt;margin-top:6pt;width:29.35pt;height:16.5pt;z-index:251684864" filled="t">
            <v:imagedata r:id="rId16" o:title=""/>
          </v:shape>
          <o:OLEObject Type="Embed" ProgID="Equation.3" ShapeID="_x0000_s1047" DrawAspect="Content" ObjectID="_1556949412" r:id="rId45"/>
        </w:pict>
      </w:r>
      <w:r w:rsidR="00DD7CF7" w:rsidRPr="00DD7CF7">
        <w:rPr>
          <w:rFonts w:ascii="Times New Roman" w:eastAsia="Calibri" w:hAnsi="Times New Roman" w:cs="Times New Roman"/>
          <w:sz w:val="12"/>
          <w:szCs w:val="12"/>
          <w:lang w:val="en-US"/>
        </w:rPr>
        <w:t>N</w:t>
      </w:r>
      <w:r w:rsidR="00DD7CF7" w:rsidRPr="00DD7CF7">
        <w:rPr>
          <w:rFonts w:ascii="Times New Roman" w:eastAsia="Calibri" w:hAnsi="Times New Roman" w:cs="Times New Roman"/>
          <w:sz w:val="12"/>
          <w:szCs w:val="12"/>
        </w:rPr>
        <w:t xml:space="preserve"> – </w:t>
      </w:r>
      <w:proofErr w:type="gramStart"/>
      <w:r w:rsidR="00DD7CF7" w:rsidRPr="00DD7CF7">
        <w:rPr>
          <w:rFonts w:ascii="Times New Roman" w:eastAsia="Calibri" w:hAnsi="Times New Roman" w:cs="Times New Roman"/>
          <w:sz w:val="12"/>
          <w:szCs w:val="12"/>
        </w:rPr>
        <w:t>общее</w:t>
      </w:r>
      <w:proofErr w:type="gramEnd"/>
      <w:r w:rsidR="00DD7CF7" w:rsidRPr="00DD7CF7">
        <w:rPr>
          <w:rFonts w:ascii="Times New Roman" w:eastAsia="Calibri" w:hAnsi="Times New Roman" w:cs="Times New Roman"/>
          <w:sz w:val="12"/>
          <w:szCs w:val="12"/>
        </w:rPr>
        <w:t xml:space="preserve"> число целевых показателей (индикаторов);</w: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ab/>
      </w:r>
      <w:r w:rsidRPr="00DD7CF7">
        <w:rPr>
          <w:rFonts w:ascii="Times New Roman" w:eastAsia="Calibri" w:hAnsi="Times New Roman" w:cs="Times New Roman"/>
          <w:sz w:val="12"/>
          <w:szCs w:val="12"/>
        </w:rPr>
        <w:tab/>
        <w:t xml:space="preserve">- плановое значение </w:t>
      </w:r>
      <w:r w:rsidRPr="00DD7CF7">
        <w:rPr>
          <w:rFonts w:ascii="Times New Roman" w:eastAsia="Calibri" w:hAnsi="Times New Roman" w:cs="Times New Roman"/>
          <w:sz w:val="12"/>
          <w:szCs w:val="12"/>
          <w:lang w:val="en-US"/>
        </w:rPr>
        <w:t>n</w:t>
      </w:r>
      <w:r w:rsidRPr="00DD7CF7">
        <w:rPr>
          <w:rFonts w:ascii="Times New Roman" w:eastAsia="Calibri" w:hAnsi="Times New Roman" w:cs="Times New Roman"/>
          <w:sz w:val="12"/>
          <w:szCs w:val="12"/>
        </w:rPr>
        <w:t>-го целевого показателя (индикатора);</w:t>
      </w:r>
    </w:p>
    <w:p w:rsidR="00DD7CF7" w:rsidRPr="00DD7CF7" w:rsidRDefault="00683476"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8" type="#_x0000_t75" style="position:absolute;left:0;text-align:left;margin-left:1.25pt;margin-top:1.8pt;width:25.95pt;height:16.7pt;z-index:251685888" filled="t">
            <v:imagedata r:id="rId18" o:title=""/>
          </v:shape>
          <o:OLEObject Type="Embed" ProgID="Equation.3" ShapeID="_x0000_s1048" DrawAspect="Content" ObjectID="_1556949413" r:id="rId46"/>
        </w:pic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ab/>
      </w:r>
      <w:r w:rsidRPr="00DD7CF7">
        <w:rPr>
          <w:rFonts w:ascii="Times New Roman" w:eastAsia="Calibri" w:hAnsi="Times New Roman" w:cs="Times New Roman"/>
          <w:sz w:val="12"/>
          <w:szCs w:val="12"/>
        </w:rPr>
        <w:tab/>
        <w:t xml:space="preserve">- текущее значение </w:t>
      </w:r>
      <w:r w:rsidRPr="00DD7CF7">
        <w:rPr>
          <w:rFonts w:ascii="Times New Roman" w:eastAsia="Calibri" w:hAnsi="Times New Roman" w:cs="Times New Roman"/>
          <w:sz w:val="12"/>
          <w:szCs w:val="12"/>
          <w:lang w:val="en-US"/>
        </w:rPr>
        <w:t>n</w:t>
      </w:r>
      <w:r w:rsidRPr="00DD7CF7">
        <w:rPr>
          <w:rFonts w:ascii="Times New Roman" w:eastAsia="Calibri" w:hAnsi="Times New Roman" w:cs="Times New Roman"/>
          <w:sz w:val="12"/>
          <w:szCs w:val="12"/>
        </w:rPr>
        <w:t>-го целевого показателя (индикатора);</w:t>
      </w:r>
    </w:p>
    <w:p w:rsidR="00DD7CF7" w:rsidRPr="00DD7CF7" w:rsidRDefault="00683476"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49" type="#_x0000_t75" style="position:absolute;left:0;text-align:left;margin-left:1.25pt;margin-top:4.7pt;width:21.85pt;height:14.15pt;z-index:251686912" filled="t">
            <v:imagedata r:id="rId20" o:title=""/>
          </v:shape>
          <o:OLEObject Type="Embed" ProgID="Equation.3" ShapeID="_x0000_s1049" DrawAspect="Content" ObjectID="_1556949414" r:id="rId47"/>
        </w:pic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ab/>
      </w:r>
      <w:r w:rsidRPr="00DD7CF7">
        <w:rPr>
          <w:rFonts w:ascii="Times New Roman" w:eastAsia="Calibri" w:hAnsi="Times New Roman" w:cs="Times New Roman"/>
          <w:sz w:val="12"/>
          <w:szCs w:val="12"/>
        </w:rPr>
        <w:tab/>
        <w:t>- плановая сумма финансирования по Программе;</w: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683476"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0" type="#_x0000_t75" style="position:absolute;left:0;text-align:left;margin-left:1.25pt;margin-top:.3pt;width:21.85pt;height:15.15pt;z-index:251687936" filled="t">
            <v:imagedata r:id="rId22" o:title=""/>
          </v:shape>
          <o:OLEObject Type="Embed" ProgID="Equation.3" ShapeID="_x0000_s1050" DrawAspect="Content" ObjectID="_1556949415" r:id="rId48"/>
        </w:pict>
      </w:r>
      <w:r w:rsidR="00DD7CF7" w:rsidRPr="00DD7CF7">
        <w:rPr>
          <w:rFonts w:ascii="Times New Roman" w:eastAsia="Calibri" w:hAnsi="Times New Roman" w:cs="Times New Roman"/>
          <w:sz w:val="12"/>
          <w:szCs w:val="12"/>
        </w:rPr>
        <w:tab/>
      </w:r>
    </w:p>
    <w:p w:rsidR="00DD7CF7" w:rsidRPr="00DD7CF7" w:rsidRDefault="00FF546E" w:rsidP="00DD7C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D7CF7" w:rsidRPr="00DD7CF7">
        <w:rPr>
          <w:rFonts w:ascii="Times New Roman" w:eastAsia="Calibri" w:hAnsi="Times New Roman" w:cs="Times New Roman"/>
          <w:sz w:val="12"/>
          <w:szCs w:val="12"/>
        </w:rPr>
        <w:tab/>
        <w:t>- сумма финансирования (расходов) на текущую дату.</w:t>
      </w:r>
    </w:p>
    <w:p w:rsidR="00DD7CF7" w:rsidRPr="00DD7CF7" w:rsidRDefault="00DD7CF7" w:rsidP="00DD7CF7">
      <w:pPr>
        <w:tabs>
          <w:tab w:val="left" w:pos="284"/>
        </w:tabs>
        <w:spacing w:after="0" w:line="240" w:lineRule="auto"/>
        <w:jc w:val="both"/>
        <w:rPr>
          <w:rFonts w:ascii="Times New Roman" w:eastAsia="Calibri" w:hAnsi="Times New Roman" w:cs="Times New Roman"/>
          <w:sz w:val="12"/>
          <w:szCs w:val="12"/>
        </w:rPr>
      </w:pPr>
    </w:p>
    <w:p w:rsidR="00DD7CF7" w:rsidRPr="00DD7CF7" w:rsidRDefault="00DD7CF7" w:rsidP="00FF546E">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Для расчета комплексного показателя эффективности </w:t>
      </w:r>
      <w:r w:rsidRPr="00DD7CF7">
        <w:rPr>
          <w:rFonts w:ascii="Times New Roman" w:eastAsia="Calibri" w:hAnsi="Times New Roman" w:cs="Times New Roman"/>
          <w:sz w:val="12"/>
          <w:szCs w:val="12"/>
          <w:lang w:val="en-US"/>
        </w:rPr>
        <w:t>R</w:t>
      </w:r>
      <w:r w:rsidRPr="00DD7CF7">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DD7CF7" w:rsidRPr="00DD7CF7" w:rsidRDefault="00DD7CF7" w:rsidP="00FF546E">
      <w:pPr>
        <w:tabs>
          <w:tab w:val="left" w:pos="284"/>
        </w:tabs>
        <w:spacing w:after="0" w:line="240" w:lineRule="auto"/>
        <w:ind w:firstLine="284"/>
        <w:jc w:val="both"/>
        <w:rPr>
          <w:rFonts w:ascii="Times New Roman" w:eastAsia="Calibri" w:hAnsi="Times New Roman" w:cs="Times New Roman"/>
          <w:sz w:val="12"/>
          <w:szCs w:val="12"/>
        </w:rPr>
      </w:pPr>
      <w:r w:rsidRPr="00DD7CF7">
        <w:rPr>
          <w:rFonts w:ascii="Times New Roman" w:eastAsia="Calibri" w:hAnsi="Times New Roman" w:cs="Times New Roman"/>
          <w:sz w:val="12"/>
          <w:szCs w:val="12"/>
        </w:rPr>
        <w:t xml:space="preserve">При значении комплексного показателя эффективности </w:t>
      </w:r>
      <w:r w:rsidRPr="00DD7CF7">
        <w:rPr>
          <w:rFonts w:ascii="Times New Roman" w:eastAsia="Calibri" w:hAnsi="Times New Roman" w:cs="Times New Roman"/>
          <w:sz w:val="12"/>
          <w:szCs w:val="12"/>
          <w:lang w:val="en-US"/>
        </w:rPr>
        <w:t>R</w:t>
      </w:r>
      <w:r w:rsidRPr="00DD7CF7">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Светлодольск</w:t>
      </w:r>
    </w:p>
    <w:p w:rsidR="00FF546E" w:rsidRPr="009440B0"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FF546E" w:rsidRPr="0016194E" w:rsidRDefault="00FF546E" w:rsidP="00FF546E">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DD7CF7" w:rsidRPr="00FF546E" w:rsidRDefault="00FF546E" w:rsidP="00FF546E">
      <w:pPr>
        <w:tabs>
          <w:tab w:val="left" w:pos="284"/>
        </w:tabs>
        <w:spacing w:after="0" w:line="240" w:lineRule="auto"/>
        <w:jc w:val="center"/>
        <w:rPr>
          <w:rFonts w:ascii="Times New Roman" w:eastAsia="Calibri" w:hAnsi="Times New Roman" w:cs="Times New Roman"/>
          <w:b/>
          <w:sz w:val="12"/>
          <w:szCs w:val="12"/>
        </w:rPr>
      </w:pPr>
      <w:r w:rsidRPr="00FF546E">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87"/>
        <w:gridCol w:w="1085"/>
      </w:tblGrid>
      <w:tr w:rsidR="00FF546E" w:rsidRPr="00FF546E" w:rsidTr="00FF546E">
        <w:trPr>
          <w:trHeight w:val="20"/>
        </w:trPr>
        <w:tc>
          <w:tcPr>
            <w:tcW w:w="5670"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Наименование показателя</w:t>
            </w:r>
          </w:p>
        </w:tc>
        <w:tc>
          <w:tcPr>
            <w:tcW w:w="787"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FF546E">
              <w:rPr>
                <w:rFonts w:ascii="Times New Roman" w:eastAsia="Calibri" w:hAnsi="Times New Roman" w:cs="Times New Roman"/>
                <w:sz w:val="12"/>
                <w:szCs w:val="12"/>
              </w:rPr>
              <w:t>изм.</w:t>
            </w:r>
          </w:p>
        </w:tc>
        <w:tc>
          <w:tcPr>
            <w:tcW w:w="1085"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2017</w:t>
            </w:r>
          </w:p>
        </w:tc>
      </w:tr>
      <w:tr w:rsidR="00FF546E" w:rsidRPr="00FF546E" w:rsidTr="00FF546E">
        <w:trPr>
          <w:trHeight w:val="20"/>
        </w:trPr>
        <w:tc>
          <w:tcPr>
            <w:tcW w:w="5670"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Светлодольск</w:t>
            </w:r>
          </w:p>
        </w:tc>
        <w:tc>
          <w:tcPr>
            <w:tcW w:w="787"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FF546E">
              <w:rPr>
                <w:rFonts w:ascii="Times New Roman" w:eastAsia="Calibri" w:hAnsi="Times New Roman" w:cs="Times New Roman"/>
                <w:sz w:val="12"/>
                <w:szCs w:val="12"/>
              </w:rPr>
              <w:t>кв./ед.</w:t>
            </w:r>
          </w:p>
        </w:tc>
        <w:tc>
          <w:tcPr>
            <w:tcW w:w="108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не менее 1000/4</w:t>
            </w:r>
          </w:p>
        </w:tc>
      </w:tr>
      <w:tr w:rsidR="00FF546E" w:rsidRPr="00FF546E" w:rsidTr="00FF546E">
        <w:trPr>
          <w:trHeight w:val="20"/>
        </w:trPr>
        <w:tc>
          <w:tcPr>
            <w:tcW w:w="5670"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Светлодольск</w:t>
            </w:r>
          </w:p>
        </w:tc>
        <w:tc>
          <w:tcPr>
            <w:tcW w:w="787"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w:t>
            </w:r>
          </w:p>
        </w:tc>
        <w:tc>
          <w:tcPr>
            <w:tcW w:w="108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не менее 2,5%</w:t>
            </w:r>
          </w:p>
        </w:tc>
      </w:tr>
      <w:tr w:rsidR="00FF546E" w:rsidRPr="00FF546E" w:rsidTr="00FF546E">
        <w:trPr>
          <w:trHeight w:val="20"/>
        </w:trPr>
        <w:tc>
          <w:tcPr>
            <w:tcW w:w="5670"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Площадь благоустроенных территорий, приходящихся на 1 жителя сельского поселения Светлодольск</w:t>
            </w:r>
          </w:p>
        </w:tc>
        <w:tc>
          <w:tcPr>
            <w:tcW w:w="787"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FF546E">
              <w:rPr>
                <w:rFonts w:ascii="Times New Roman" w:eastAsia="Calibri" w:hAnsi="Times New Roman" w:cs="Times New Roman"/>
                <w:sz w:val="12"/>
                <w:szCs w:val="12"/>
              </w:rPr>
              <w:t>кв.</w:t>
            </w:r>
          </w:p>
        </w:tc>
        <w:tc>
          <w:tcPr>
            <w:tcW w:w="108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не менее 0,50</w:t>
            </w:r>
          </w:p>
        </w:tc>
      </w:tr>
      <w:tr w:rsidR="00FF546E" w:rsidRPr="00FF546E" w:rsidTr="00FF546E">
        <w:trPr>
          <w:trHeight w:val="20"/>
        </w:trPr>
        <w:tc>
          <w:tcPr>
            <w:tcW w:w="5670"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87"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 руб.</w:t>
            </w:r>
          </w:p>
        </w:tc>
        <w:tc>
          <w:tcPr>
            <w:tcW w:w="108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Светлодольск</w:t>
      </w:r>
    </w:p>
    <w:p w:rsidR="00FF546E" w:rsidRPr="009440B0"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FF546E" w:rsidRPr="0016194E" w:rsidRDefault="00FF546E" w:rsidP="00FF546E">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6B6EEA" w:rsidRPr="00FF546E" w:rsidRDefault="00FF546E" w:rsidP="00FF546E">
      <w:pPr>
        <w:tabs>
          <w:tab w:val="left" w:pos="284"/>
        </w:tabs>
        <w:spacing w:after="0" w:line="240" w:lineRule="auto"/>
        <w:jc w:val="center"/>
        <w:rPr>
          <w:rFonts w:ascii="Times New Roman" w:eastAsia="Calibri" w:hAnsi="Times New Roman" w:cs="Times New Roman"/>
          <w:b/>
          <w:sz w:val="12"/>
          <w:szCs w:val="12"/>
        </w:rPr>
      </w:pPr>
      <w:r w:rsidRPr="00FF546E">
        <w:rPr>
          <w:rFonts w:ascii="Times New Roman" w:eastAsia="Calibri" w:hAnsi="Times New Roman" w:cs="Times New Roman"/>
          <w:b/>
          <w:sz w:val="12"/>
          <w:szCs w:val="12"/>
        </w:rPr>
        <w:t>Объемы и источники финансирования программных мероприятий</w:t>
      </w:r>
    </w:p>
    <w:p w:rsidR="006B6EEA" w:rsidRPr="006B6EEA" w:rsidRDefault="00FF546E" w:rsidP="00FF546E">
      <w:pPr>
        <w:tabs>
          <w:tab w:val="left" w:pos="284"/>
        </w:tabs>
        <w:spacing w:after="0" w:line="240" w:lineRule="auto"/>
        <w:jc w:val="right"/>
        <w:rPr>
          <w:rFonts w:ascii="Times New Roman" w:eastAsia="Calibri" w:hAnsi="Times New Roman" w:cs="Times New Roman"/>
          <w:sz w:val="12"/>
          <w:szCs w:val="12"/>
        </w:rPr>
      </w:pPr>
      <w:r w:rsidRPr="00FF546E">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FF546E">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FF546E" w:rsidRPr="00FF546E" w:rsidTr="00FF546E">
        <w:trPr>
          <w:trHeight w:val="20"/>
        </w:trPr>
        <w:tc>
          <w:tcPr>
            <w:tcW w:w="3866" w:type="dxa"/>
            <w:vMerge w:val="restart"/>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Наименование мероприятий</w:t>
            </w:r>
          </w:p>
        </w:tc>
        <w:tc>
          <w:tcPr>
            <w:tcW w:w="1237" w:type="dxa"/>
            <w:vMerge w:val="restart"/>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Всего</w:t>
            </w:r>
          </w:p>
        </w:tc>
        <w:tc>
          <w:tcPr>
            <w:tcW w:w="2410" w:type="dxa"/>
            <w:gridSpan w:val="2"/>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2017 год</w:t>
            </w:r>
          </w:p>
        </w:tc>
      </w:tr>
      <w:tr w:rsidR="00FF546E" w:rsidRPr="00FF546E" w:rsidTr="00FF546E">
        <w:trPr>
          <w:trHeight w:val="20"/>
        </w:trPr>
        <w:tc>
          <w:tcPr>
            <w:tcW w:w="3866" w:type="dxa"/>
            <w:vMerge/>
            <w:hideMark/>
          </w:tcPr>
          <w:p w:rsidR="00FF546E" w:rsidRPr="00FF546E" w:rsidRDefault="00FF546E" w:rsidP="00FF546E">
            <w:pPr>
              <w:tabs>
                <w:tab w:val="left" w:pos="284"/>
              </w:tabs>
              <w:rPr>
                <w:rFonts w:ascii="Times New Roman" w:eastAsia="Calibri" w:hAnsi="Times New Roman" w:cs="Times New Roman"/>
                <w:sz w:val="12"/>
                <w:szCs w:val="12"/>
              </w:rPr>
            </w:pPr>
          </w:p>
        </w:tc>
        <w:tc>
          <w:tcPr>
            <w:tcW w:w="1237" w:type="dxa"/>
            <w:vMerge/>
            <w:hideMark/>
          </w:tcPr>
          <w:p w:rsidR="00FF546E" w:rsidRPr="00FF546E" w:rsidRDefault="00FF546E" w:rsidP="00FF546E">
            <w:pPr>
              <w:tabs>
                <w:tab w:val="left" w:pos="284"/>
              </w:tabs>
              <w:rPr>
                <w:rFonts w:ascii="Times New Roman" w:eastAsia="Calibri" w:hAnsi="Times New Roman" w:cs="Times New Roman"/>
                <w:bCs/>
                <w:sz w:val="12"/>
                <w:szCs w:val="12"/>
              </w:rPr>
            </w:pPr>
          </w:p>
        </w:tc>
        <w:tc>
          <w:tcPr>
            <w:tcW w:w="113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местный бюджет</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областной бюджет</w:t>
            </w:r>
          </w:p>
        </w:tc>
      </w:tr>
      <w:tr w:rsidR="00FF546E" w:rsidRPr="00FF546E" w:rsidTr="00FF546E">
        <w:trPr>
          <w:trHeight w:val="20"/>
        </w:trPr>
        <w:tc>
          <w:tcPr>
            <w:tcW w:w="386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Благоустройство придомовой территории</w:t>
            </w:r>
          </w:p>
        </w:tc>
        <w:tc>
          <w:tcPr>
            <w:tcW w:w="1237"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206,58000</w:t>
            </w:r>
          </w:p>
        </w:tc>
        <w:tc>
          <w:tcPr>
            <w:tcW w:w="113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206,58000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r>
      <w:tr w:rsidR="00FF546E" w:rsidRPr="00FF546E" w:rsidTr="00FF546E">
        <w:trPr>
          <w:trHeight w:val="20"/>
        </w:trPr>
        <w:tc>
          <w:tcPr>
            <w:tcW w:w="386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Благоустройство территории поселения</w:t>
            </w:r>
          </w:p>
        </w:tc>
        <w:tc>
          <w:tcPr>
            <w:tcW w:w="1237"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622,38000</w:t>
            </w:r>
          </w:p>
        </w:tc>
        <w:tc>
          <w:tcPr>
            <w:tcW w:w="113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622,38000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r>
      <w:tr w:rsidR="00FF546E" w:rsidRPr="00FF546E" w:rsidTr="00FF546E">
        <w:trPr>
          <w:trHeight w:val="20"/>
        </w:trPr>
        <w:tc>
          <w:tcPr>
            <w:tcW w:w="386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ИТОГО</w:t>
            </w:r>
          </w:p>
        </w:tc>
        <w:tc>
          <w:tcPr>
            <w:tcW w:w="1237"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828,96000</w:t>
            </w:r>
          </w:p>
        </w:tc>
        <w:tc>
          <w:tcPr>
            <w:tcW w:w="113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828,96000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FF546E"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Светлодольск</w:t>
      </w:r>
    </w:p>
    <w:p w:rsidR="00FF546E" w:rsidRPr="009440B0" w:rsidRDefault="00FF546E" w:rsidP="00FF546E">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FF546E" w:rsidRPr="0016194E" w:rsidRDefault="00FF546E" w:rsidP="00FF546E">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6B6EEA" w:rsidRPr="00FF546E" w:rsidRDefault="00FF546E" w:rsidP="00FF546E">
      <w:pPr>
        <w:tabs>
          <w:tab w:val="left" w:pos="284"/>
        </w:tabs>
        <w:spacing w:after="0" w:line="240" w:lineRule="auto"/>
        <w:jc w:val="center"/>
        <w:rPr>
          <w:rFonts w:ascii="Times New Roman" w:eastAsia="Calibri" w:hAnsi="Times New Roman" w:cs="Times New Roman"/>
          <w:b/>
          <w:sz w:val="12"/>
          <w:szCs w:val="12"/>
        </w:rPr>
      </w:pPr>
      <w:r w:rsidRPr="00FF546E">
        <w:rPr>
          <w:rFonts w:ascii="Times New Roman" w:eastAsia="Calibri" w:hAnsi="Times New Roman" w:cs="Times New Roman"/>
          <w:b/>
          <w:sz w:val="12"/>
          <w:szCs w:val="12"/>
        </w:rPr>
        <w:t xml:space="preserve">Перечень </w:t>
      </w:r>
      <w:proofErr w:type="gramStart"/>
      <w:r w:rsidRPr="00FF546E">
        <w:rPr>
          <w:rFonts w:ascii="Times New Roman" w:eastAsia="Calibri" w:hAnsi="Times New Roman" w:cs="Times New Roman"/>
          <w:b/>
          <w:sz w:val="12"/>
          <w:szCs w:val="12"/>
        </w:rPr>
        <w:t>программных</w:t>
      </w:r>
      <w:proofErr w:type="gramEnd"/>
      <w:r w:rsidRPr="00FF546E">
        <w:rPr>
          <w:rFonts w:ascii="Times New Roman" w:eastAsia="Calibri" w:hAnsi="Times New Roman" w:cs="Times New Roman"/>
          <w:b/>
          <w:sz w:val="12"/>
          <w:szCs w:val="12"/>
        </w:rPr>
        <w:t xml:space="preserve"> мероприятия</w:t>
      </w:r>
    </w:p>
    <w:p w:rsidR="006B6EEA" w:rsidRPr="006B6EEA" w:rsidRDefault="00FF546E" w:rsidP="00FF546E">
      <w:pPr>
        <w:tabs>
          <w:tab w:val="left" w:pos="284"/>
        </w:tabs>
        <w:spacing w:after="0" w:line="240" w:lineRule="auto"/>
        <w:jc w:val="right"/>
        <w:rPr>
          <w:rFonts w:ascii="Times New Roman" w:eastAsia="Calibri" w:hAnsi="Times New Roman" w:cs="Times New Roman"/>
          <w:sz w:val="12"/>
          <w:szCs w:val="12"/>
        </w:rPr>
      </w:pPr>
      <w:r w:rsidRPr="00FF546E">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FF546E">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7"/>
        <w:gridCol w:w="3491"/>
        <w:gridCol w:w="1074"/>
        <w:gridCol w:w="1275"/>
        <w:gridCol w:w="1276"/>
      </w:tblGrid>
      <w:tr w:rsidR="00FF546E" w:rsidRPr="00FF546E" w:rsidTr="00FF546E">
        <w:trPr>
          <w:trHeight w:val="20"/>
        </w:trPr>
        <w:tc>
          <w:tcPr>
            <w:tcW w:w="397" w:type="dxa"/>
            <w:vMerge w:val="restart"/>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 xml:space="preserve">№ </w:t>
            </w:r>
            <w:proofErr w:type="gramStart"/>
            <w:r w:rsidRPr="00FF546E">
              <w:rPr>
                <w:rFonts w:ascii="Times New Roman" w:eastAsia="Calibri" w:hAnsi="Times New Roman" w:cs="Times New Roman"/>
                <w:sz w:val="12"/>
                <w:szCs w:val="12"/>
              </w:rPr>
              <w:t>п</w:t>
            </w:r>
            <w:proofErr w:type="gramEnd"/>
            <w:r w:rsidRPr="00FF546E">
              <w:rPr>
                <w:rFonts w:ascii="Times New Roman" w:eastAsia="Calibri" w:hAnsi="Times New Roman" w:cs="Times New Roman"/>
                <w:sz w:val="12"/>
                <w:szCs w:val="12"/>
              </w:rPr>
              <w:t>/п</w:t>
            </w:r>
          </w:p>
        </w:tc>
        <w:tc>
          <w:tcPr>
            <w:tcW w:w="3491" w:type="dxa"/>
            <w:vMerge w:val="restart"/>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Наименование мероприятия и адреса проведения мероприятия</w:t>
            </w:r>
          </w:p>
        </w:tc>
        <w:tc>
          <w:tcPr>
            <w:tcW w:w="3625" w:type="dxa"/>
            <w:gridSpan w:val="3"/>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Стоимость работ</w:t>
            </w:r>
          </w:p>
        </w:tc>
      </w:tr>
      <w:tr w:rsidR="00FF546E" w:rsidRPr="00FF546E" w:rsidTr="00FF546E">
        <w:trPr>
          <w:trHeight w:val="20"/>
        </w:trPr>
        <w:tc>
          <w:tcPr>
            <w:tcW w:w="397" w:type="dxa"/>
            <w:vMerge/>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vMerge/>
            <w:hideMark/>
          </w:tcPr>
          <w:p w:rsidR="00FF546E" w:rsidRPr="00FF546E" w:rsidRDefault="00FF546E" w:rsidP="00FF546E">
            <w:pPr>
              <w:tabs>
                <w:tab w:val="left" w:pos="284"/>
              </w:tabs>
              <w:rPr>
                <w:rFonts w:ascii="Times New Roman" w:eastAsia="Calibri" w:hAnsi="Times New Roman" w:cs="Times New Roman"/>
                <w:sz w:val="12"/>
                <w:szCs w:val="12"/>
              </w:rPr>
            </w:pP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Всего</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Областной бюджет</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Местный бюджет</w:t>
            </w:r>
          </w:p>
        </w:tc>
      </w:tr>
      <w:tr w:rsidR="00FF546E" w:rsidRPr="00FF546E" w:rsidTr="00FF546E">
        <w:trPr>
          <w:trHeight w:val="20"/>
        </w:trPr>
        <w:tc>
          <w:tcPr>
            <w:tcW w:w="397" w:type="dxa"/>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1.</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Благоустройство придомовой территории:</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206,58000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206,58000</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1.1.</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Сок ул.</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Специалистов д.4</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45,87000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45,87000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Устройство скамеек, урн. Замена окон</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8,48412</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8,48412</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Ремонт пешеходных дорожек</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37,38588</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37,38588</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1.2.</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Гагарина д.2</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68,97000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68,97000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Устройство скамеек, урн. Ремонт пешеходных дорожек</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68,97000</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68,97000</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1.3.</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Рабочая д.2</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45,87000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45,87000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Устройство скамеек, урн. Ремонт пешеходных дорожек</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45,87000</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45,87000</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1.4.</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Новая Елховка ул.</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Центральная д.1</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45,87000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45,87000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Устройство скамеек, урн. Замена окон</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7,60145</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7,60145</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Замена входных дверей</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18,44849</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18,44849</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Ремонт кровли</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19,82006</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19,82006</w:t>
            </w:r>
          </w:p>
        </w:tc>
      </w:tr>
      <w:tr w:rsidR="00FF546E" w:rsidRPr="00FF546E" w:rsidTr="00FF546E">
        <w:trPr>
          <w:trHeight w:val="20"/>
        </w:trPr>
        <w:tc>
          <w:tcPr>
            <w:tcW w:w="397" w:type="dxa"/>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Благоустройство территории поселения</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622,38000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622,38000</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2.1.</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Светлодольск</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556,38000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556,38000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Детские площадки</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264,00000</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264,00000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Установка контейнерных площадок</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292,38000</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292,38000</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2.2.</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proofErr w:type="gramStart"/>
            <w:r w:rsidRPr="00FF546E">
              <w:rPr>
                <w:rFonts w:ascii="Times New Roman" w:eastAsia="Calibri" w:hAnsi="Times New Roman" w:cs="Times New Roman"/>
                <w:bCs/>
                <w:sz w:val="12"/>
                <w:szCs w:val="12"/>
              </w:rPr>
              <w:t>с</w:t>
            </w:r>
            <w:proofErr w:type="gramEnd"/>
            <w:r w:rsidRPr="00FF546E">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Павловка</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33,00000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33,00000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Детская площадка</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33,00000</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33,00000</w:t>
            </w:r>
          </w:p>
        </w:tc>
      </w:tr>
      <w:tr w:rsidR="00FF546E" w:rsidRPr="00FF546E" w:rsidTr="00FF546E">
        <w:trPr>
          <w:trHeight w:val="20"/>
        </w:trPr>
        <w:tc>
          <w:tcPr>
            <w:tcW w:w="397" w:type="dxa"/>
            <w:vMerge w:val="restart"/>
            <w:noWrap/>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2.3.</w:t>
            </w:r>
          </w:p>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proofErr w:type="gramStart"/>
            <w:r w:rsidRPr="00FF546E">
              <w:rPr>
                <w:rFonts w:ascii="Times New Roman" w:eastAsia="Calibri" w:hAnsi="Times New Roman" w:cs="Times New Roman"/>
                <w:bCs/>
                <w:sz w:val="12"/>
                <w:szCs w:val="12"/>
              </w:rPr>
              <w:t>с</w:t>
            </w:r>
            <w:proofErr w:type="gramEnd"/>
            <w:r w:rsidRPr="00FF546E">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FF546E">
              <w:rPr>
                <w:rFonts w:ascii="Times New Roman" w:eastAsia="Calibri" w:hAnsi="Times New Roman" w:cs="Times New Roman"/>
                <w:bCs/>
                <w:sz w:val="12"/>
                <w:szCs w:val="12"/>
              </w:rPr>
              <w:t>Елховка</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33,00000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33,00000</w:t>
            </w:r>
          </w:p>
        </w:tc>
      </w:tr>
      <w:tr w:rsidR="00FF546E" w:rsidRPr="00FF546E" w:rsidTr="00FF546E">
        <w:trPr>
          <w:trHeight w:val="20"/>
        </w:trPr>
        <w:tc>
          <w:tcPr>
            <w:tcW w:w="397" w:type="dxa"/>
            <w:vMerge/>
            <w:noWrap/>
            <w:hideMark/>
          </w:tcPr>
          <w:p w:rsidR="00FF546E" w:rsidRPr="00FF546E" w:rsidRDefault="00FF546E" w:rsidP="00FF546E">
            <w:pPr>
              <w:tabs>
                <w:tab w:val="left" w:pos="284"/>
              </w:tabs>
              <w:rPr>
                <w:rFonts w:ascii="Times New Roman" w:eastAsia="Calibri" w:hAnsi="Times New Roman" w:cs="Times New Roman"/>
                <w:sz w:val="12"/>
                <w:szCs w:val="12"/>
              </w:rPr>
            </w:pPr>
          </w:p>
        </w:tc>
        <w:tc>
          <w:tcPr>
            <w:tcW w:w="3491"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Детская площадка</w:t>
            </w:r>
          </w:p>
        </w:tc>
        <w:tc>
          <w:tcPr>
            <w:tcW w:w="1074"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33,00000</w:t>
            </w:r>
          </w:p>
        </w:tc>
        <w:tc>
          <w:tcPr>
            <w:tcW w:w="1275"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33,00000</w:t>
            </w:r>
          </w:p>
        </w:tc>
      </w:tr>
      <w:tr w:rsidR="00FF546E" w:rsidRPr="00FF546E" w:rsidTr="00FF546E">
        <w:trPr>
          <w:trHeight w:val="20"/>
        </w:trPr>
        <w:tc>
          <w:tcPr>
            <w:tcW w:w="397" w:type="dxa"/>
            <w:noWrap/>
            <w:hideMark/>
          </w:tcPr>
          <w:p w:rsidR="00FF546E" w:rsidRPr="00FF546E" w:rsidRDefault="00FF546E" w:rsidP="00FF546E">
            <w:pPr>
              <w:tabs>
                <w:tab w:val="left" w:pos="284"/>
              </w:tabs>
              <w:rPr>
                <w:rFonts w:ascii="Times New Roman" w:eastAsia="Calibri" w:hAnsi="Times New Roman" w:cs="Times New Roman"/>
                <w:sz w:val="12"/>
                <w:szCs w:val="12"/>
              </w:rPr>
            </w:pPr>
            <w:r w:rsidRPr="00FF546E">
              <w:rPr>
                <w:rFonts w:ascii="Times New Roman" w:eastAsia="Calibri" w:hAnsi="Times New Roman" w:cs="Times New Roman"/>
                <w:sz w:val="12"/>
                <w:szCs w:val="12"/>
              </w:rPr>
              <w:t> </w:t>
            </w:r>
          </w:p>
        </w:tc>
        <w:tc>
          <w:tcPr>
            <w:tcW w:w="3491"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ИТОГО</w:t>
            </w:r>
          </w:p>
        </w:tc>
        <w:tc>
          <w:tcPr>
            <w:tcW w:w="1074"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828,96000</w:t>
            </w:r>
          </w:p>
        </w:tc>
        <w:tc>
          <w:tcPr>
            <w:tcW w:w="1275"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0,00000</w:t>
            </w:r>
          </w:p>
        </w:tc>
        <w:tc>
          <w:tcPr>
            <w:tcW w:w="1276" w:type="dxa"/>
            <w:hideMark/>
          </w:tcPr>
          <w:p w:rsidR="00FF546E" w:rsidRPr="00FF546E" w:rsidRDefault="00FF546E" w:rsidP="00FF546E">
            <w:pPr>
              <w:tabs>
                <w:tab w:val="left" w:pos="284"/>
              </w:tabs>
              <w:rPr>
                <w:rFonts w:ascii="Times New Roman" w:eastAsia="Calibri" w:hAnsi="Times New Roman" w:cs="Times New Roman"/>
                <w:bCs/>
                <w:sz w:val="12"/>
                <w:szCs w:val="12"/>
              </w:rPr>
            </w:pPr>
            <w:r w:rsidRPr="00FF546E">
              <w:rPr>
                <w:rFonts w:ascii="Times New Roman" w:eastAsia="Calibri" w:hAnsi="Times New Roman" w:cs="Times New Roman"/>
                <w:bCs/>
                <w:sz w:val="12"/>
                <w:szCs w:val="12"/>
              </w:rPr>
              <w:t>828,96000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FF546E" w:rsidRPr="00C51E48" w:rsidRDefault="00FF546E" w:rsidP="00FF546E">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FF546E" w:rsidRPr="00C51E48" w:rsidRDefault="00FF546E" w:rsidP="00FF546E">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F546E" w:rsidRPr="00C51E48" w:rsidRDefault="00FF546E" w:rsidP="00FF546E">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FF546E" w:rsidRPr="00C51E48" w:rsidRDefault="00FF546E" w:rsidP="00FF546E">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FF546E" w:rsidRPr="00C51E48" w:rsidRDefault="00FF546E" w:rsidP="00FF546E">
      <w:pPr>
        <w:tabs>
          <w:tab w:val="left" w:pos="284"/>
        </w:tabs>
        <w:spacing w:after="0" w:line="240" w:lineRule="auto"/>
        <w:jc w:val="center"/>
        <w:rPr>
          <w:rFonts w:ascii="Times New Roman" w:eastAsia="Calibri" w:hAnsi="Times New Roman" w:cs="Times New Roman"/>
          <w:sz w:val="12"/>
          <w:szCs w:val="12"/>
        </w:rPr>
      </w:pPr>
    </w:p>
    <w:p w:rsidR="00FF546E" w:rsidRPr="00C51E48" w:rsidRDefault="00FF546E" w:rsidP="00FF546E">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FF546E" w:rsidRPr="00C51E48" w:rsidRDefault="00FF546E" w:rsidP="00FF54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№18</w:t>
      </w:r>
    </w:p>
    <w:p w:rsidR="00FF546E" w:rsidRDefault="00FF546E" w:rsidP="00FF546E">
      <w:pPr>
        <w:tabs>
          <w:tab w:val="left" w:pos="284"/>
        </w:tabs>
        <w:spacing w:after="0" w:line="240" w:lineRule="auto"/>
        <w:jc w:val="center"/>
        <w:rPr>
          <w:rFonts w:ascii="Times New Roman" w:eastAsia="Calibri" w:hAnsi="Times New Roman" w:cs="Times New Roman"/>
          <w:b/>
          <w:bCs/>
          <w:sz w:val="12"/>
          <w:szCs w:val="12"/>
        </w:rPr>
      </w:pPr>
      <w:r w:rsidRPr="00FF546E">
        <w:rPr>
          <w:rFonts w:ascii="Times New Roman" w:eastAsia="Calibri" w:hAnsi="Times New Roman" w:cs="Times New Roman"/>
          <w:b/>
          <w:bCs/>
          <w:sz w:val="12"/>
          <w:szCs w:val="12"/>
        </w:rPr>
        <w:t>Об утверждении муниципальной программы сельского поселения Сергиевск</w:t>
      </w:r>
    </w:p>
    <w:p w:rsidR="00FF546E" w:rsidRPr="00FF546E" w:rsidRDefault="00FF546E" w:rsidP="00FF546E">
      <w:pPr>
        <w:tabs>
          <w:tab w:val="left" w:pos="284"/>
        </w:tabs>
        <w:spacing w:after="0" w:line="240" w:lineRule="auto"/>
        <w:jc w:val="center"/>
        <w:rPr>
          <w:rFonts w:ascii="Times New Roman" w:eastAsia="Calibri" w:hAnsi="Times New Roman" w:cs="Times New Roman"/>
          <w:b/>
          <w:bCs/>
          <w:sz w:val="12"/>
          <w:szCs w:val="12"/>
        </w:rPr>
      </w:pPr>
      <w:r w:rsidRPr="00FF546E">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FF546E" w:rsidRPr="00FF546E" w:rsidRDefault="00FF546E" w:rsidP="00FF546E">
      <w:pPr>
        <w:tabs>
          <w:tab w:val="left" w:pos="284"/>
        </w:tabs>
        <w:spacing w:after="0" w:line="240" w:lineRule="auto"/>
        <w:jc w:val="both"/>
        <w:rPr>
          <w:rFonts w:ascii="Times New Roman" w:eastAsia="Calibri" w:hAnsi="Times New Roman" w:cs="Times New Roman"/>
          <w:b/>
          <w:sz w:val="12"/>
          <w:szCs w:val="12"/>
        </w:rPr>
      </w:pPr>
    </w:p>
    <w:p w:rsidR="00FF546E" w:rsidRPr="00FF546E" w:rsidRDefault="00FF546E" w:rsidP="00FF546E">
      <w:pPr>
        <w:tabs>
          <w:tab w:val="left" w:pos="284"/>
        </w:tabs>
        <w:spacing w:after="0" w:line="240" w:lineRule="auto"/>
        <w:ind w:firstLine="284"/>
        <w:jc w:val="both"/>
        <w:rPr>
          <w:rFonts w:ascii="Times New Roman" w:eastAsia="Calibri" w:hAnsi="Times New Roman" w:cs="Times New Roman"/>
          <w:sz w:val="12"/>
          <w:szCs w:val="12"/>
        </w:rPr>
      </w:pPr>
      <w:r w:rsidRPr="00FF546E">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FF546E">
        <w:rPr>
          <w:rFonts w:ascii="Times New Roman" w:eastAsia="Calibri" w:hAnsi="Times New Roman" w:cs="Times New Roman"/>
          <w:sz w:val="12"/>
          <w:szCs w:val="12"/>
        </w:rPr>
        <w:t xml:space="preserve">совершенствования системы комплексного </w:t>
      </w:r>
      <w:r w:rsidRPr="00FF546E">
        <w:rPr>
          <w:rFonts w:ascii="Times New Roman" w:eastAsia="Calibri" w:hAnsi="Times New Roman" w:cs="Times New Roman"/>
          <w:sz w:val="12"/>
          <w:szCs w:val="12"/>
        </w:rPr>
        <w:lastRenderedPageBreak/>
        <w:t>благоустройства населенных пунктов поселения</w:t>
      </w:r>
      <w:proofErr w:type="gramEnd"/>
      <w:r w:rsidRPr="00FF546E">
        <w:rPr>
          <w:rFonts w:ascii="Times New Roman" w:eastAsia="Calibri" w:hAnsi="Times New Roman" w:cs="Times New Roman"/>
          <w:sz w:val="12"/>
          <w:szCs w:val="12"/>
        </w:rPr>
        <w:t xml:space="preserve"> и качества жизни населения, администрация сельского поселения Сергиевск муниципального района Сергиевский,</w:t>
      </w:r>
    </w:p>
    <w:p w:rsidR="00FF546E" w:rsidRPr="00FF546E" w:rsidRDefault="00FF546E" w:rsidP="00FF546E">
      <w:pPr>
        <w:tabs>
          <w:tab w:val="left" w:pos="284"/>
        </w:tabs>
        <w:spacing w:after="0" w:line="240" w:lineRule="auto"/>
        <w:ind w:firstLine="284"/>
        <w:jc w:val="both"/>
        <w:rPr>
          <w:rFonts w:ascii="Times New Roman" w:eastAsia="Calibri" w:hAnsi="Times New Roman" w:cs="Times New Roman"/>
          <w:b/>
          <w:sz w:val="12"/>
          <w:szCs w:val="12"/>
        </w:rPr>
      </w:pPr>
      <w:r w:rsidRPr="00FF546E">
        <w:rPr>
          <w:rFonts w:ascii="Times New Roman" w:eastAsia="Calibri" w:hAnsi="Times New Roman" w:cs="Times New Roman"/>
          <w:b/>
          <w:sz w:val="12"/>
          <w:szCs w:val="12"/>
        </w:rPr>
        <w:t>ПОСТАНОВЛЯЕТ:</w:t>
      </w:r>
    </w:p>
    <w:p w:rsidR="00FF546E" w:rsidRPr="00FF546E" w:rsidRDefault="00FF546E" w:rsidP="00FF5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F546E">
        <w:rPr>
          <w:rFonts w:ascii="Times New Roman" w:eastAsia="Calibri" w:hAnsi="Times New Roman" w:cs="Times New Roman"/>
          <w:sz w:val="12"/>
          <w:szCs w:val="12"/>
        </w:rPr>
        <w:t>Утвердить муниципальную программу сельского поселения Сергиевск муниципального района Сергиевский «Формирование современной поселковой среды на 2017 год» (Приложение № 1).</w:t>
      </w:r>
    </w:p>
    <w:p w:rsidR="00FF546E" w:rsidRPr="00FF546E" w:rsidRDefault="00FF546E" w:rsidP="00FF546E">
      <w:pPr>
        <w:tabs>
          <w:tab w:val="left" w:pos="284"/>
        </w:tabs>
        <w:spacing w:after="0" w:line="240" w:lineRule="auto"/>
        <w:ind w:firstLine="284"/>
        <w:jc w:val="both"/>
        <w:rPr>
          <w:rFonts w:ascii="Times New Roman" w:eastAsia="Calibri" w:hAnsi="Times New Roman" w:cs="Times New Roman"/>
          <w:sz w:val="12"/>
          <w:szCs w:val="12"/>
        </w:rPr>
      </w:pPr>
      <w:r w:rsidRPr="00FF546E">
        <w:rPr>
          <w:rFonts w:ascii="Times New Roman" w:eastAsia="Calibri" w:hAnsi="Times New Roman" w:cs="Times New Roman"/>
          <w:sz w:val="12"/>
          <w:szCs w:val="12"/>
        </w:rPr>
        <w:t>2. Опубликовать настоящее Постановление в газете «Сергиевский вестник».</w:t>
      </w:r>
    </w:p>
    <w:p w:rsidR="00FF546E" w:rsidRPr="00FF546E" w:rsidRDefault="00FF546E" w:rsidP="00FF546E">
      <w:pPr>
        <w:tabs>
          <w:tab w:val="left" w:pos="284"/>
        </w:tabs>
        <w:spacing w:after="0" w:line="240" w:lineRule="auto"/>
        <w:ind w:firstLine="284"/>
        <w:jc w:val="both"/>
        <w:rPr>
          <w:rFonts w:ascii="Times New Roman" w:eastAsia="Calibri" w:hAnsi="Times New Roman" w:cs="Times New Roman"/>
          <w:sz w:val="12"/>
          <w:szCs w:val="12"/>
        </w:rPr>
      </w:pPr>
      <w:r w:rsidRPr="00FF546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F546E" w:rsidRPr="00FF546E" w:rsidRDefault="00FF546E" w:rsidP="00FF546E">
      <w:pPr>
        <w:tabs>
          <w:tab w:val="left" w:pos="284"/>
        </w:tabs>
        <w:spacing w:after="0" w:line="240" w:lineRule="auto"/>
        <w:ind w:firstLine="284"/>
        <w:jc w:val="both"/>
        <w:rPr>
          <w:rFonts w:ascii="Times New Roman" w:eastAsia="Calibri" w:hAnsi="Times New Roman" w:cs="Times New Roman"/>
          <w:sz w:val="12"/>
          <w:szCs w:val="12"/>
        </w:rPr>
      </w:pPr>
      <w:r w:rsidRPr="00FF546E">
        <w:rPr>
          <w:rFonts w:ascii="Times New Roman" w:eastAsia="Calibri" w:hAnsi="Times New Roman" w:cs="Times New Roman"/>
          <w:sz w:val="12"/>
          <w:szCs w:val="12"/>
        </w:rPr>
        <w:t xml:space="preserve">4. </w:t>
      </w:r>
      <w:proofErr w:type="gramStart"/>
      <w:r w:rsidRPr="00FF546E">
        <w:rPr>
          <w:rFonts w:ascii="Times New Roman" w:eastAsia="Calibri" w:hAnsi="Times New Roman" w:cs="Times New Roman"/>
          <w:sz w:val="12"/>
          <w:szCs w:val="12"/>
        </w:rPr>
        <w:t>Контроль за</w:t>
      </w:r>
      <w:proofErr w:type="gramEnd"/>
      <w:r w:rsidRPr="00FF546E">
        <w:rPr>
          <w:rFonts w:ascii="Times New Roman" w:eastAsia="Calibri" w:hAnsi="Times New Roman" w:cs="Times New Roman"/>
          <w:sz w:val="12"/>
          <w:szCs w:val="12"/>
        </w:rPr>
        <w:t xml:space="preserve"> выполнением настоящего Постановления оставляю за собой.</w:t>
      </w:r>
    </w:p>
    <w:p w:rsidR="00FF546E" w:rsidRPr="00FF546E" w:rsidRDefault="00FF546E" w:rsidP="00FF546E">
      <w:pPr>
        <w:tabs>
          <w:tab w:val="left" w:pos="284"/>
        </w:tabs>
        <w:spacing w:after="0" w:line="240" w:lineRule="auto"/>
        <w:jc w:val="right"/>
        <w:rPr>
          <w:rFonts w:ascii="Times New Roman" w:eastAsia="Calibri" w:hAnsi="Times New Roman" w:cs="Times New Roman"/>
          <w:sz w:val="12"/>
          <w:szCs w:val="12"/>
        </w:rPr>
      </w:pPr>
      <w:r w:rsidRPr="00FF546E">
        <w:rPr>
          <w:rFonts w:ascii="Times New Roman" w:eastAsia="Calibri" w:hAnsi="Times New Roman" w:cs="Times New Roman"/>
          <w:sz w:val="12"/>
          <w:szCs w:val="12"/>
        </w:rPr>
        <w:t>Глава сельского поселения Сергиевск</w:t>
      </w:r>
    </w:p>
    <w:p w:rsidR="00FF546E" w:rsidRDefault="00FF546E" w:rsidP="00FF546E">
      <w:pPr>
        <w:tabs>
          <w:tab w:val="left" w:pos="284"/>
        </w:tabs>
        <w:spacing w:after="0" w:line="240" w:lineRule="auto"/>
        <w:jc w:val="right"/>
        <w:rPr>
          <w:rFonts w:ascii="Times New Roman" w:eastAsia="Calibri" w:hAnsi="Times New Roman" w:cs="Times New Roman"/>
          <w:sz w:val="12"/>
          <w:szCs w:val="12"/>
        </w:rPr>
      </w:pPr>
      <w:r w:rsidRPr="00FF546E">
        <w:rPr>
          <w:rFonts w:ascii="Times New Roman" w:eastAsia="Calibri" w:hAnsi="Times New Roman" w:cs="Times New Roman"/>
          <w:sz w:val="12"/>
          <w:szCs w:val="12"/>
        </w:rPr>
        <w:t>муниципального района Сергиевский</w:t>
      </w:r>
    </w:p>
    <w:p w:rsidR="00FF546E" w:rsidRPr="00FF546E" w:rsidRDefault="00FF546E" w:rsidP="00FF546E">
      <w:pPr>
        <w:tabs>
          <w:tab w:val="left" w:pos="284"/>
        </w:tabs>
        <w:spacing w:after="0" w:line="240" w:lineRule="auto"/>
        <w:jc w:val="right"/>
        <w:rPr>
          <w:rFonts w:ascii="Times New Roman" w:eastAsia="Calibri" w:hAnsi="Times New Roman" w:cs="Times New Roman"/>
          <w:sz w:val="12"/>
          <w:szCs w:val="12"/>
        </w:rPr>
      </w:pPr>
      <w:r w:rsidRPr="00FF546E">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FF546E">
        <w:rPr>
          <w:rFonts w:ascii="Times New Roman" w:eastAsia="Calibri" w:hAnsi="Times New Roman" w:cs="Times New Roman"/>
          <w:sz w:val="12"/>
          <w:szCs w:val="12"/>
        </w:rPr>
        <w:t>Арчибасов</w:t>
      </w:r>
      <w:proofErr w:type="spellEnd"/>
    </w:p>
    <w:p w:rsidR="00FF546E" w:rsidRPr="00FF546E" w:rsidRDefault="00FF546E" w:rsidP="00FF546E">
      <w:pPr>
        <w:tabs>
          <w:tab w:val="left" w:pos="284"/>
        </w:tabs>
        <w:spacing w:after="0" w:line="240" w:lineRule="auto"/>
        <w:jc w:val="both"/>
        <w:rPr>
          <w:rFonts w:ascii="Times New Roman" w:eastAsia="Calibri" w:hAnsi="Times New Roman" w:cs="Times New Roman"/>
          <w:sz w:val="12"/>
          <w:szCs w:val="12"/>
        </w:rPr>
      </w:pPr>
    </w:p>
    <w:p w:rsidR="00FF546E" w:rsidRPr="00903D25" w:rsidRDefault="00FF546E" w:rsidP="00FF546E">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FF546E" w:rsidRPr="00903D25" w:rsidRDefault="00FF546E" w:rsidP="00FF546E">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FF546E" w:rsidRPr="00903D25" w:rsidRDefault="00FF546E" w:rsidP="00FF546E">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FF546E" w:rsidRPr="00903D25" w:rsidRDefault="00FF546E" w:rsidP="00FF546E">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МУНИЦИПАЛЬНАЯ ПРОГРАММА</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СЕЛЬСКОГО ПОСЕЛЕНИЯ СЕРГИЕВСК МУНИЦИПАЛЬНОГО РАЙОНА СЕРГИЕВСКИЙ</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«ФОРМИРОВАНИЕ СОВРЕМЕННОЙ ПОСЕЛКОВОЙ СРЕДЫ НА 2017 ГОД»</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Наименование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Муниципальная программа сельского поселения Сергиевск муниципального района Сергиевский «Формирование современной поселковой среды на 2017 год» </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Основание для разработки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Муниципальный заказчик Программы </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Разработчик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Исполнитель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Администрация сельского поселения Сергиевск муниципального района Сергиевский </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Участники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Администрация сельского поселения Сергиевск муниципального района Сергиевский, население сельского поселения Сергиевск муниципального района Сергиевский.</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Цель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Сергиевск, с учетом мнения граждан и общественного самоуправления;</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Сергиевск.</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Задачи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Сергиевск;</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Благоустройство придомовых территорий сельского поселения Сергиевск;</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Срок реализации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2017 год</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Важнейшие целевые индикаторы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Сергиевск;</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Сергиевск;</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Площадь благоустроенных территорий, приходящихся на 1 жителя сельского поселения Сергиевск;</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Объем и источники финансирования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Планируемый общий объем финансирования Программы составит: 92,07000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 xml:space="preserve">рублей (прогноз), в </w:t>
            </w:r>
            <w:proofErr w:type="spellStart"/>
            <w:r w:rsidRPr="00C94BC4">
              <w:rPr>
                <w:rFonts w:ascii="Times New Roman" w:eastAsia="Calibri" w:hAnsi="Times New Roman" w:cs="Times New Roman"/>
                <w:sz w:val="12"/>
                <w:szCs w:val="12"/>
              </w:rPr>
              <w:t>т.ч</w:t>
            </w:r>
            <w:proofErr w:type="spellEnd"/>
            <w:r w:rsidRPr="00C94BC4">
              <w:rPr>
                <w:rFonts w:ascii="Times New Roman" w:eastAsia="Calibri" w:hAnsi="Times New Roman" w:cs="Times New Roman"/>
                <w:sz w:val="12"/>
                <w:szCs w:val="12"/>
              </w:rPr>
              <w:t>.:</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средства местного бюджета – 92,07000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2017г. – 92,07000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Повышение уровня благоустройства территории сельского поселения Сергиевск муниципального района Сергиевский;</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Повышение степени удовлетворенности населения уровнем благоустройства;</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C94BC4" w:rsidRPr="00C94BC4" w:rsidTr="00C94BC4">
        <w:tc>
          <w:tcPr>
            <w:tcW w:w="1560"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Система организации </w:t>
            </w:r>
            <w:proofErr w:type="gramStart"/>
            <w:r w:rsidRPr="00C94BC4">
              <w:rPr>
                <w:rFonts w:ascii="Times New Roman" w:eastAsia="Calibri" w:hAnsi="Times New Roman" w:cs="Times New Roman"/>
                <w:sz w:val="12"/>
                <w:szCs w:val="12"/>
              </w:rPr>
              <w:t>контроля за</w:t>
            </w:r>
            <w:proofErr w:type="gramEnd"/>
            <w:r w:rsidRPr="00C94BC4">
              <w:rPr>
                <w:rFonts w:ascii="Times New Roman" w:eastAsia="Calibri" w:hAnsi="Times New Roman" w:cs="Times New Roman"/>
                <w:sz w:val="12"/>
                <w:szCs w:val="12"/>
              </w:rPr>
              <w:t xml:space="preserve"> исполнением Программы</w:t>
            </w:r>
          </w:p>
        </w:tc>
        <w:tc>
          <w:tcPr>
            <w:tcW w:w="5953" w:type="dxa"/>
            <w:hideMark/>
          </w:tcPr>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Сергиевск муниципального района Сергиевский.</w:t>
            </w:r>
          </w:p>
          <w:p w:rsidR="00C94BC4" w:rsidRPr="00C94BC4" w:rsidRDefault="00C94BC4" w:rsidP="00C94BC4">
            <w:pPr>
              <w:tabs>
                <w:tab w:val="left" w:pos="284"/>
              </w:tabs>
              <w:rPr>
                <w:rFonts w:ascii="Times New Roman" w:eastAsia="Calibri" w:hAnsi="Times New Roman" w:cs="Times New Roman"/>
                <w:sz w:val="12"/>
                <w:szCs w:val="12"/>
              </w:rPr>
            </w:pPr>
            <w:r w:rsidRPr="00C94BC4">
              <w:rPr>
                <w:rFonts w:ascii="Times New Roman" w:eastAsia="Calibri" w:hAnsi="Times New Roman" w:cs="Times New Roman"/>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администрацией сельского поселения Сергиевск, органами муниципального контроля муниципального района Сергиевский.</w:t>
            </w:r>
          </w:p>
        </w:tc>
      </w:tr>
    </w:tbl>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Характеристика текущего состояния сферы благоустройства сельского поселения Сергиевск муниципального района Сергиевский.</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Сельское поселение Сергиевск образовано  с 01.01.2006 года. Центр поселения  - село Сергиевск, являющееся районным центром. Основано в 1703г. по указу Петра I одновременно с г.</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Петербург.</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По всей территории поселения протекает р.</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Сок, возле 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Сергиевск находится оз.</w:t>
      </w:r>
      <w:r>
        <w:rPr>
          <w:rFonts w:ascii="Times New Roman" w:eastAsia="Calibri" w:hAnsi="Times New Roman" w:cs="Times New Roman"/>
          <w:sz w:val="12"/>
          <w:szCs w:val="12"/>
        </w:rPr>
        <w:t xml:space="preserve"> </w:t>
      </w:r>
      <w:proofErr w:type="gramStart"/>
      <w:r w:rsidRPr="00C94BC4">
        <w:rPr>
          <w:rFonts w:ascii="Times New Roman" w:eastAsia="Calibri" w:hAnsi="Times New Roman" w:cs="Times New Roman"/>
          <w:sz w:val="12"/>
          <w:szCs w:val="12"/>
        </w:rPr>
        <w:t>Банное</w:t>
      </w:r>
      <w:proofErr w:type="gramEnd"/>
      <w:r w:rsidRPr="00C94BC4">
        <w:rPr>
          <w:rFonts w:ascii="Times New Roman" w:eastAsia="Calibri" w:hAnsi="Times New Roman" w:cs="Times New Roman"/>
          <w:sz w:val="12"/>
          <w:szCs w:val="12"/>
        </w:rPr>
        <w:t>, оз.</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Тепловка. Вода в озере Тепловка отличается значительным содержанием сероводорода и является памятником природы. В окрестностях 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Успенка находятся 5 озер, в п.</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 xml:space="preserve">Рыбопитомник </w:t>
      </w:r>
      <w:proofErr w:type="gramStart"/>
      <w:r w:rsidRPr="00C94BC4">
        <w:rPr>
          <w:rFonts w:ascii="Times New Roman" w:eastAsia="Calibri" w:hAnsi="Times New Roman" w:cs="Times New Roman"/>
          <w:sz w:val="12"/>
          <w:szCs w:val="12"/>
        </w:rPr>
        <w:t>-и</w:t>
      </w:r>
      <w:proofErr w:type="gramEnd"/>
      <w:r w:rsidRPr="00C94BC4">
        <w:rPr>
          <w:rFonts w:ascii="Times New Roman" w:eastAsia="Calibri" w:hAnsi="Times New Roman" w:cs="Times New Roman"/>
          <w:sz w:val="12"/>
          <w:szCs w:val="12"/>
        </w:rPr>
        <w:t>скусственные пруды, для выращивания рыбы.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В состав поселения входят: село Боровка, поселок Глубокий, поселок Михайловка, поселок Рогатка, поселок Рыбопитомник, село Сергиевск, деревня Студеный Ключ, село Успенка. Административный центр- 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Общая площадь сельского поселения Сергиевск составляет 34 533,56 га. Численность населения по данным на 01.01.2017 года составляет 10 079 человек.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lastRenderedPageBreak/>
        <w:t>В сельском поселении Сергиевск по состоянию на 01.01.2017 года расположено 56 многоквартирных жилых домов. Доля неблагоустроенных дворовых территорий многоквартирных домов составляет около 5% от общего числа многоквартирных жилых домов.</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Анализ сферы благоустройства показал, что в сельском поселении Сергиевск муниципального района Сергиевский проводится работа по благоустройству дворовых территорий и территорий общего пользования.</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Однако</w:t>
      </w:r>
      <w:proofErr w:type="gramStart"/>
      <w:r w:rsidRPr="00C94BC4">
        <w:rPr>
          <w:rFonts w:ascii="Times New Roman" w:eastAsia="Calibri" w:hAnsi="Times New Roman" w:cs="Times New Roman"/>
          <w:sz w:val="12"/>
          <w:szCs w:val="12"/>
        </w:rPr>
        <w:t>,</w:t>
      </w:r>
      <w:proofErr w:type="gramEnd"/>
      <w:r w:rsidRPr="00C94BC4">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Сергиевск муниципального района Сергиевский от 10.10.2012 года  № 16 правила благоустройства территории сельского поселения Суходол муниципального района Сергиевский. Ежегодно в правила вносятся изменения с учетом новых требований по содержанию территорий.</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Цели и задачи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Основными целями Программы являются:</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Сергиевск, с учетом мнения граждан и общественного самоуправления;</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Для достижения вышеуказанных целей необходимо решить следующие задачи:</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Благоустройство придомовых территорий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Срок реализации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Важнейшие целевые индикаторы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bCs/>
          <w:sz w:val="12"/>
          <w:szCs w:val="12"/>
        </w:rPr>
      </w:pPr>
      <w:r w:rsidRPr="00C94BC4">
        <w:rPr>
          <w:rFonts w:ascii="Times New Roman" w:eastAsia="Calibri" w:hAnsi="Times New Roman" w:cs="Times New Roman"/>
          <w:bCs/>
          <w:sz w:val="12"/>
          <w:szCs w:val="12"/>
        </w:rPr>
        <w:t xml:space="preserve">Для оценки </w:t>
      </w:r>
      <w:proofErr w:type="gramStart"/>
      <w:r w:rsidRPr="00C94BC4">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C94BC4">
        <w:rPr>
          <w:rFonts w:ascii="Times New Roman" w:eastAsia="Calibri" w:hAnsi="Times New Roman" w:cs="Times New Roman"/>
          <w:bCs/>
          <w:sz w:val="12"/>
          <w:szCs w:val="12"/>
        </w:rPr>
        <w:t xml:space="preserve"> Сергиевск муниципального района Сергиевский </w:t>
      </w:r>
      <w:r w:rsidRPr="00C94BC4">
        <w:rPr>
          <w:rFonts w:ascii="Times New Roman" w:eastAsia="Calibri" w:hAnsi="Times New Roman" w:cs="Times New Roman"/>
          <w:sz w:val="12"/>
          <w:szCs w:val="12"/>
        </w:rPr>
        <w:t xml:space="preserve">«Формирование современной поселковой среды на 2017 год»  </w:t>
      </w:r>
      <w:r w:rsidRPr="00C94BC4">
        <w:rPr>
          <w:rFonts w:ascii="Times New Roman" w:eastAsia="Calibri" w:hAnsi="Times New Roman" w:cs="Times New Roman"/>
          <w:bCs/>
          <w:sz w:val="12"/>
          <w:szCs w:val="12"/>
        </w:rPr>
        <w:t>используются следующие показатели:</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Площадь благоустроенных территорий, приходящихся на 1 жителя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C94BC4" w:rsidRPr="00C94BC4" w:rsidRDefault="00683476" w:rsidP="00C94BC4">
      <w:pPr>
        <w:tabs>
          <w:tab w:val="left" w:pos="284"/>
        </w:tabs>
        <w:spacing w:after="0" w:line="240" w:lineRule="auto"/>
        <w:ind w:firstLine="284"/>
        <w:jc w:val="both"/>
        <w:rPr>
          <w:rFonts w:ascii="Times New Roman" w:eastAsia="Calibri" w:hAnsi="Times New Roman" w:cs="Times New Roman"/>
          <w:bCs/>
          <w:sz w:val="12"/>
          <w:szCs w:val="12"/>
        </w:rPr>
      </w:pPr>
      <w:hyperlink r:id="rId49" w:history="1">
        <w:r w:rsidR="00C94BC4" w:rsidRPr="00C94BC4">
          <w:rPr>
            <w:rStyle w:val="ae"/>
            <w:rFonts w:ascii="Times New Roman" w:eastAsia="Calibri" w:hAnsi="Times New Roman" w:cs="Times New Roman"/>
            <w:bCs/>
            <w:sz w:val="12"/>
            <w:szCs w:val="12"/>
          </w:rPr>
          <w:t>Перечень</w:t>
        </w:r>
      </w:hyperlink>
      <w:r w:rsidR="00C94BC4" w:rsidRPr="00C94BC4">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Объемы и источники финансирования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Сергиевск муниципального района Сергиевский и средства областного бюджета Самарской области.</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Планируемый общий объем финансирования Программы составит: 92,070000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 xml:space="preserve">рублей (прогноз), в </w:t>
      </w:r>
      <w:proofErr w:type="spellStart"/>
      <w:r w:rsidRPr="00C94BC4">
        <w:rPr>
          <w:rFonts w:ascii="Times New Roman" w:eastAsia="Calibri" w:hAnsi="Times New Roman" w:cs="Times New Roman"/>
          <w:sz w:val="12"/>
          <w:szCs w:val="12"/>
        </w:rPr>
        <w:t>т.ч</w:t>
      </w:r>
      <w:proofErr w:type="spellEnd"/>
      <w:r w:rsidRPr="00C94BC4">
        <w:rPr>
          <w:rFonts w:ascii="Times New Roman" w:eastAsia="Calibri" w:hAnsi="Times New Roman" w:cs="Times New Roman"/>
          <w:sz w:val="12"/>
          <w:szCs w:val="12"/>
        </w:rPr>
        <w:t>.:</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средства местного бюджета – 92,07000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 (прогноз):</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2017г. – 92,07000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 (прогноз):</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рублей.</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Перечень программных мероприятий</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C94BC4">
        <w:rPr>
          <w:rFonts w:ascii="Times New Roman" w:eastAsia="Calibri" w:hAnsi="Times New Roman" w:cs="Times New Roman"/>
          <w:sz w:val="12"/>
          <w:szCs w:val="12"/>
        </w:rPr>
        <w:t>приведены</w:t>
      </w:r>
      <w:proofErr w:type="gramEnd"/>
      <w:r w:rsidRPr="00C94BC4">
        <w:rPr>
          <w:rFonts w:ascii="Times New Roman" w:eastAsia="Calibri" w:hAnsi="Times New Roman" w:cs="Times New Roman"/>
          <w:sz w:val="12"/>
          <w:szCs w:val="12"/>
        </w:rPr>
        <w:t xml:space="preserve"> в Приложении №3 к Программе.</w:t>
      </w:r>
    </w:p>
    <w:p w:rsidR="00C94BC4" w:rsidRPr="00C94BC4" w:rsidRDefault="00C94BC4" w:rsidP="00C94BC4">
      <w:pPr>
        <w:tabs>
          <w:tab w:val="left" w:pos="284"/>
        </w:tabs>
        <w:spacing w:after="0" w:line="240" w:lineRule="auto"/>
        <w:jc w:val="center"/>
        <w:rPr>
          <w:rFonts w:ascii="Times New Roman" w:eastAsia="Calibri" w:hAnsi="Times New Roman" w:cs="Times New Roman"/>
          <w:b/>
          <w:bCs/>
          <w:sz w:val="12"/>
          <w:szCs w:val="12"/>
        </w:rPr>
      </w:pPr>
      <w:r w:rsidRPr="00C94BC4">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Выполнение мероприятий Программы сельского поселения Сергиевск «Формирование современной поселковой среды на 2017 год» будет способствовать:</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повышению уровня благоустройства территории сельского поселения Сергиевск муниципального района Сергиевский;</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повышению степени удовлетворенности населения уровнем благоустройства;</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C94BC4">
        <w:rPr>
          <w:rFonts w:ascii="Times New Roman" w:eastAsia="Calibri" w:hAnsi="Times New Roman" w:cs="Times New Roman"/>
          <w:sz w:val="12"/>
          <w:szCs w:val="12"/>
        </w:rPr>
        <w:tab/>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повышению уровня благоустройства территории сельского поселения Сергиевск муниципального района Сергиевский;</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C94BC4" w:rsidRPr="00C94BC4" w:rsidRDefault="00C94BC4" w:rsidP="00C94BC4">
      <w:pPr>
        <w:tabs>
          <w:tab w:val="left" w:pos="284"/>
        </w:tabs>
        <w:spacing w:after="0" w:line="240" w:lineRule="auto"/>
        <w:jc w:val="center"/>
        <w:rPr>
          <w:rFonts w:ascii="Times New Roman" w:eastAsia="Calibri" w:hAnsi="Times New Roman" w:cs="Times New Roman"/>
          <w:b/>
          <w:bCs/>
          <w:sz w:val="12"/>
          <w:szCs w:val="12"/>
        </w:rPr>
      </w:pPr>
      <w:r w:rsidRPr="00C94BC4">
        <w:rPr>
          <w:rFonts w:ascii="Times New Roman" w:eastAsia="Calibri" w:hAnsi="Times New Roman" w:cs="Times New Roman"/>
          <w:b/>
          <w:bCs/>
          <w:sz w:val="12"/>
          <w:szCs w:val="12"/>
        </w:rPr>
        <w:t xml:space="preserve">Система организации </w:t>
      </w:r>
      <w:proofErr w:type="gramStart"/>
      <w:r w:rsidRPr="00C94BC4">
        <w:rPr>
          <w:rFonts w:ascii="Times New Roman" w:eastAsia="Calibri" w:hAnsi="Times New Roman" w:cs="Times New Roman"/>
          <w:b/>
          <w:bCs/>
          <w:sz w:val="12"/>
          <w:szCs w:val="12"/>
        </w:rPr>
        <w:t>контроля за</w:t>
      </w:r>
      <w:proofErr w:type="gramEnd"/>
      <w:r w:rsidRPr="00C94BC4">
        <w:rPr>
          <w:rFonts w:ascii="Times New Roman" w:eastAsia="Calibri" w:hAnsi="Times New Roman" w:cs="Times New Roman"/>
          <w:b/>
          <w:bCs/>
          <w:sz w:val="12"/>
          <w:szCs w:val="12"/>
        </w:rPr>
        <w:t xml:space="preserve"> исполнением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Сергиевск муниципального района Сергиевский, определяющими механизм реализации муниципальных целевых программ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Администрация сельского поселения Сергиевск:</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 xml:space="preserve">осуществляет </w:t>
      </w:r>
      <w:proofErr w:type="gramStart"/>
      <w:r w:rsidRPr="00C94BC4">
        <w:rPr>
          <w:rFonts w:ascii="Times New Roman" w:eastAsia="Calibri" w:hAnsi="Times New Roman" w:cs="Times New Roman"/>
          <w:sz w:val="12"/>
          <w:szCs w:val="12"/>
        </w:rPr>
        <w:t>контроль за</w:t>
      </w:r>
      <w:proofErr w:type="gramEnd"/>
      <w:r w:rsidRPr="00C94BC4">
        <w:rPr>
          <w:rFonts w:ascii="Times New Roman" w:eastAsia="Calibri" w:hAnsi="Times New Roman" w:cs="Times New Roman"/>
          <w:sz w:val="12"/>
          <w:szCs w:val="12"/>
        </w:rPr>
        <w:t xml:space="preserve"> выполнением мероприятий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94BC4">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Контроль за целевым и эффективным использованием средств сельского поселения Сергиевск муниципального района Сергиевский осуществляется администрацией сельского поселения Сергиевск, органами муниципального контроля муниципального района Сергиевский.</w:t>
      </w:r>
    </w:p>
    <w:p w:rsidR="00C94BC4" w:rsidRPr="00C94BC4" w:rsidRDefault="00C94BC4" w:rsidP="00C94BC4">
      <w:pPr>
        <w:tabs>
          <w:tab w:val="left" w:pos="284"/>
        </w:tabs>
        <w:spacing w:after="0" w:line="240" w:lineRule="auto"/>
        <w:jc w:val="center"/>
        <w:rPr>
          <w:rFonts w:ascii="Times New Roman" w:eastAsia="Calibri" w:hAnsi="Times New Roman" w:cs="Times New Roman"/>
          <w:b/>
          <w:sz w:val="12"/>
          <w:szCs w:val="12"/>
        </w:rPr>
      </w:pPr>
      <w:r w:rsidRPr="00C94BC4">
        <w:rPr>
          <w:rFonts w:ascii="Times New Roman" w:eastAsia="Calibri" w:hAnsi="Times New Roman" w:cs="Times New Roman"/>
          <w:b/>
          <w:sz w:val="12"/>
          <w:szCs w:val="12"/>
        </w:rPr>
        <w:t>Методика оценки эффективности реализации муниципальной программы</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Оценка эффективности реализации Программы сельского поселения Сергиевск «Формирование современной поселковой среды на 2017 год» осуществляется администрацией сельского поселения Сергиевск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C94BC4" w:rsidRPr="00C94BC4" w:rsidRDefault="00683476" w:rsidP="00C94B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1" type="#_x0000_t75" style="position:absolute;left:0;text-align:left;margin-left:1.25pt;margin-top:19.6pt;width:125.25pt;height:49.8pt;z-index:251689984" filled="t">
            <v:imagedata r:id="rId14" o:title=""/>
          </v:shape>
          <o:OLEObject Type="Embed" ProgID="Equation.3" ShapeID="_x0000_s1051" DrawAspect="Content" ObjectID="_1556949416" r:id="rId50"/>
        </w:pict>
      </w:r>
      <w:r w:rsidR="00C94BC4" w:rsidRPr="00C94BC4">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r>
    </w:p>
    <w:p w:rsid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t xml:space="preserve">, </w:t>
      </w:r>
    </w:p>
    <w:p w:rsid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где:</w: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lang w:val="en-US"/>
        </w:rPr>
        <w:t>N</w:t>
      </w:r>
      <w:r w:rsidRPr="00C94BC4">
        <w:rPr>
          <w:rFonts w:ascii="Times New Roman" w:eastAsia="Calibri" w:hAnsi="Times New Roman" w:cs="Times New Roman"/>
          <w:sz w:val="12"/>
          <w:szCs w:val="12"/>
        </w:rPr>
        <w:t xml:space="preserve"> – </w:t>
      </w:r>
      <w:proofErr w:type="gramStart"/>
      <w:r w:rsidRPr="00C94BC4">
        <w:rPr>
          <w:rFonts w:ascii="Times New Roman" w:eastAsia="Calibri" w:hAnsi="Times New Roman" w:cs="Times New Roman"/>
          <w:sz w:val="12"/>
          <w:szCs w:val="12"/>
        </w:rPr>
        <w:t>общее</w:t>
      </w:r>
      <w:proofErr w:type="gramEnd"/>
      <w:r w:rsidRPr="00C94BC4">
        <w:rPr>
          <w:rFonts w:ascii="Times New Roman" w:eastAsia="Calibri" w:hAnsi="Times New Roman" w:cs="Times New Roman"/>
          <w:sz w:val="12"/>
          <w:szCs w:val="12"/>
        </w:rPr>
        <w:t xml:space="preserve"> число целевых показателей (индикаторов);</w:t>
      </w:r>
    </w:p>
    <w:p w:rsidR="00C94BC4" w:rsidRPr="00C94BC4" w:rsidRDefault="00683476" w:rsidP="00C94B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2" type="#_x0000_t75" style="position:absolute;left:0;text-align:left;margin-left:1.25pt;margin-top:.45pt;width:21.2pt;height:11.95pt;z-index:251691008" filled="t">
            <v:imagedata r:id="rId16" o:title=""/>
          </v:shape>
          <o:OLEObject Type="Embed" ProgID="Equation.3" ShapeID="_x0000_s1052" DrawAspect="Content" ObjectID="_1556949417" r:id="rId51"/>
        </w:pic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t xml:space="preserve">- плановое значение </w:t>
      </w:r>
      <w:r w:rsidRPr="00C94BC4">
        <w:rPr>
          <w:rFonts w:ascii="Times New Roman" w:eastAsia="Calibri" w:hAnsi="Times New Roman" w:cs="Times New Roman"/>
          <w:sz w:val="12"/>
          <w:szCs w:val="12"/>
          <w:lang w:val="en-US"/>
        </w:rPr>
        <w:t>n</w:t>
      </w:r>
      <w:r w:rsidRPr="00C94BC4">
        <w:rPr>
          <w:rFonts w:ascii="Times New Roman" w:eastAsia="Calibri" w:hAnsi="Times New Roman" w:cs="Times New Roman"/>
          <w:sz w:val="12"/>
          <w:szCs w:val="12"/>
        </w:rPr>
        <w:t>-го целевого показателя (индикатора);</w:t>
      </w:r>
    </w:p>
    <w:p w:rsidR="00C94BC4" w:rsidRPr="00C94BC4" w:rsidRDefault="00683476" w:rsidP="00C94B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3" type="#_x0000_t75" style="position:absolute;left:0;text-align:left;margin-left:1.25pt;margin-top:1.4pt;width:21.2pt;height:13.6pt;z-index:251692032" filled="t">
            <v:imagedata r:id="rId18" o:title=""/>
          </v:shape>
          <o:OLEObject Type="Embed" ProgID="Equation.3" ShapeID="_x0000_s1053" DrawAspect="Content" ObjectID="_1556949418" r:id="rId52"/>
        </w:pic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t xml:space="preserve">- текущее значение </w:t>
      </w:r>
      <w:r w:rsidRPr="00C94BC4">
        <w:rPr>
          <w:rFonts w:ascii="Times New Roman" w:eastAsia="Calibri" w:hAnsi="Times New Roman" w:cs="Times New Roman"/>
          <w:sz w:val="12"/>
          <w:szCs w:val="12"/>
          <w:lang w:val="en-US"/>
        </w:rPr>
        <w:t>n</w:t>
      </w:r>
      <w:r w:rsidRPr="00C94BC4">
        <w:rPr>
          <w:rFonts w:ascii="Times New Roman" w:eastAsia="Calibri" w:hAnsi="Times New Roman" w:cs="Times New Roman"/>
          <w:sz w:val="12"/>
          <w:szCs w:val="12"/>
        </w:rPr>
        <w:t>-го целевого показателя (индикатора);</w:t>
      </w:r>
    </w:p>
    <w:p w:rsidR="00C94BC4" w:rsidRPr="00C94BC4" w:rsidRDefault="00683476" w:rsidP="00C94B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4" type="#_x0000_t75" style="position:absolute;left:0;text-align:left;margin-left:1.25pt;margin-top:1.2pt;width:21.2pt;height:13.7pt;z-index:251693056" filled="t">
            <v:imagedata r:id="rId20" o:title=""/>
          </v:shape>
          <o:OLEObject Type="Embed" ProgID="Equation.3" ShapeID="_x0000_s1054" DrawAspect="Content" ObjectID="_1556949419" r:id="rId53"/>
        </w:pic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ab/>
      </w:r>
      <w:r w:rsidRPr="00C94BC4">
        <w:rPr>
          <w:rFonts w:ascii="Times New Roman" w:eastAsia="Calibri" w:hAnsi="Times New Roman" w:cs="Times New Roman"/>
          <w:sz w:val="12"/>
          <w:szCs w:val="12"/>
        </w:rPr>
        <w:tab/>
        <w:t>- плановая сумма финансирования по Программе;</w:t>
      </w:r>
    </w:p>
    <w:p w:rsidR="00C94BC4" w:rsidRPr="00C94BC4" w:rsidRDefault="00683476" w:rsidP="00C94B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5" type="#_x0000_t75" style="position:absolute;left:0;text-align:left;margin-left:1.25pt;margin-top:.3pt;width:17.1pt;height:11.85pt;z-index:251694080" filled="t">
            <v:imagedata r:id="rId22" o:title=""/>
          </v:shape>
          <o:OLEObject Type="Embed" ProgID="Equation.3" ShapeID="_x0000_s1055" DrawAspect="Content" ObjectID="_1556949420" r:id="rId54"/>
        </w:pict>
      </w:r>
      <w:r w:rsidR="00C94BC4" w:rsidRPr="00C94BC4">
        <w:rPr>
          <w:rFonts w:ascii="Times New Roman" w:eastAsia="Calibri" w:hAnsi="Times New Roman" w:cs="Times New Roman"/>
          <w:sz w:val="12"/>
          <w:szCs w:val="12"/>
        </w:rPr>
        <w:tab/>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94BC4">
        <w:rPr>
          <w:rFonts w:ascii="Times New Roman" w:eastAsia="Calibri" w:hAnsi="Times New Roman" w:cs="Times New Roman"/>
          <w:sz w:val="12"/>
          <w:szCs w:val="12"/>
        </w:rPr>
        <w:tab/>
        <w:t>- сумма финансирования (расходов) на текущую дату.</w: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Для расчета комплексного показателя эффективности </w:t>
      </w:r>
      <w:r w:rsidRPr="00C94BC4">
        <w:rPr>
          <w:rFonts w:ascii="Times New Roman" w:eastAsia="Calibri" w:hAnsi="Times New Roman" w:cs="Times New Roman"/>
          <w:sz w:val="12"/>
          <w:szCs w:val="12"/>
          <w:lang w:val="en-US"/>
        </w:rPr>
        <w:t>R</w:t>
      </w:r>
      <w:r w:rsidRPr="00C94BC4">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C94BC4" w:rsidRPr="00C94BC4" w:rsidRDefault="00C94BC4" w:rsidP="00C94BC4">
      <w:pPr>
        <w:tabs>
          <w:tab w:val="left" w:pos="284"/>
        </w:tabs>
        <w:spacing w:after="0" w:line="240" w:lineRule="auto"/>
        <w:ind w:firstLine="284"/>
        <w:jc w:val="both"/>
        <w:rPr>
          <w:rFonts w:ascii="Times New Roman" w:eastAsia="Calibri" w:hAnsi="Times New Roman" w:cs="Times New Roman"/>
          <w:sz w:val="12"/>
          <w:szCs w:val="12"/>
        </w:rPr>
      </w:pPr>
      <w:r w:rsidRPr="00C94BC4">
        <w:rPr>
          <w:rFonts w:ascii="Times New Roman" w:eastAsia="Calibri" w:hAnsi="Times New Roman" w:cs="Times New Roman"/>
          <w:sz w:val="12"/>
          <w:szCs w:val="12"/>
        </w:rPr>
        <w:t xml:space="preserve">При значении комплексного показателя эффективности </w:t>
      </w:r>
      <w:r w:rsidRPr="00C94BC4">
        <w:rPr>
          <w:rFonts w:ascii="Times New Roman" w:eastAsia="Calibri" w:hAnsi="Times New Roman" w:cs="Times New Roman"/>
          <w:sz w:val="12"/>
          <w:szCs w:val="12"/>
          <w:lang w:val="en-US"/>
        </w:rPr>
        <w:t>R</w:t>
      </w:r>
      <w:r w:rsidRPr="00C94BC4">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C94BC4" w:rsidRPr="00C94BC4" w:rsidRDefault="00C94BC4" w:rsidP="00C94BC4">
      <w:pPr>
        <w:tabs>
          <w:tab w:val="left" w:pos="284"/>
        </w:tabs>
        <w:spacing w:after="0" w:line="240" w:lineRule="auto"/>
        <w:jc w:val="both"/>
        <w:rPr>
          <w:rFonts w:ascii="Times New Roman" w:eastAsia="Calibri" w:hAnsi="Times New Roman" w:cs="Times New Roman"/>
          <w:sz w:val="12"/>
          <w:szCs w:val="12"/>
        </w:rPr>
      </w:pPr>
    </w:p>
    <w:p w:rsidR="00C94BC4" w:rsidRDefault="00C94BC4" w:rsidP="00C94BC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94BC4" w:rsidRDefault="00C94BC4" w:rsidP="00C94BC4">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C94BC4" w:rsidRDefault="00C94BC4" w:rsidP="00C94BC4">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Сергиевск</w:t>
      </w:r>
    </w:p>
    <w:p w:rsidR="00C94BC4" w:rsidRPr="009440B0" w:rsidRDefault="00C94BC4" w:rsidP="00C94BC4">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C94BC4" w:rsidRPr="0016194E" w:rsidRDefault="00C94BC4" w:rsidP="00C94BC4">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C94BC4"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A16A80" w:rsidRPr="00A16A80" w:rsidTr="00A16A80">
        <w:trPr>
          <w:trHeight w:val="20"/>
        </w:trPr>
        <w:tc>
          <w:tcPr>
            <w:tcW w:w="5670"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Наименование показателя</w:t>
            </w:r>
          </w:p>
        </w:tc>
        <w:tc>
          <w:tcPr>
            <w:tcW w:w="758"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изм.</w:t>
            </w:r>
          </w:p>
        </w:tc>
        <w:tc>
          <w:tcPr>
            <w:tcW w:w="1085"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2017</w:t>
            </w:r>
          </w:p>
        </w:tc>
      </w:tr>
      <w:tr w:rsidR="00A16A80" w:rsidRPr="00A16A80" w:rsidTr="00A16A80">
        <w:trPr>
          <w:trHeight w:val="20"/>
        </w:trPr>
        <w:tc>
          <w:tcPr>
            <w:tcW w:w="5670"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Сергиевск</w:t>
            </w:r>
          </w:p>
        </w:tc>
        <w:tc>
          <w:tcPr>
            <w:tcW w:w="758"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кв./ед.</w:t>
            </w:r>
          </w:p>
        </w:tc>
        <w:tc>
          <w:tcPr>
            <w:tcW w:w="1085"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не менее 500/2</w:t>
            </w:r>
          </w:p>
        </w:tc>
      </w:tr>
      <w:tr w:rsidR="00A16A80" w:rsidRPr="00A16A80" w:rsidTr="00A16A80">
        <w:trPr>
          <w:trHeight w:val="20"/>
        </w:trPr>
        <w:tc>
          <w:tcPr>
            <w:tcW w:w="5670"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Сергиевск</w:t>
            </w:r>
          </w:p>
        </w:tc>
        <w:tc>
          <w:tcPr>
            <w:tcW w:w="758"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w:t>
            </w:r>
          </w:p>
        </w:tc>
        <w:tc>
          <w:tcPr>
            <w:tcW w:w="1085"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не менее 10%</w:t>
            </w:r>
          </w:p>
        </w:tc>
      </w:tr>
      <w:tr w:rsidR="00A16A80" w:rsidRPr="00A16A80" w:rsidTr="00A16A80">
        <w:trPr>
          <w:trHeight w:val="20"/>
        </w:trPr>
        <w:tc>
          <w:tcPr>
            <w:tcW w:w="5670"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Площадь благоустроенных территорий, приходящихся на 1 жителя сельского поселения Сергиевск</w:t>
            </w:r>
          </w:p>
        </w:tc>
        <w:tc>
          <w:tcPr>
            <w:tcW w:w="758"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кв.</w:t>
            </w:r>
          </w:p>
        </w:tc>
        <w:tc>
          <w:tcPr>
            <w:tcW w:w="1085"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не менее 1,30</w:t>
            </w:r>
          </w:p>
        </w:tc>
      </w:tr>
      <w:tr w:rsidR="00A16A80" w:rsidRPr="00A16A80" w:rsidTr="00A16A80">
        <w:trPr>
          <w:trHeight w:val="20"/>
        </w:trPr>
        <w:tc>
          <w:tcPr>
            <w:tcW w:w="5670"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руб.</w:t>
            </w:r>
          </w:p>
        </w:tc>
        <w:tc>
          <w:tcPr>
            <w:tcW w:w="1085" w:type="dxa"/>
            <w:hideMark/>
          </w:tcPr>
          <w:p w:rsidR="00A16A80" w:rsidRPr="00A16A80" w:rsidRDefault="00A16A80" w:rsidP="00A16A80">
            <w:pPr>
              <w:tabs>
                <w:tab w:val="left" w:pos="284"/>
              </w:tabs>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A16A80" w:rsidRDefault="00A16A80" w:rsidP="00A16A8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16A80" w:rsidRDefault="00A16A80" w:rsidP="00A16A8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A16A80" w:rsidRDefault="00A16A80" w:rsidP="00A16A8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Сергиевск</w:t>
      </w:r>
    </w:p>
    <w:p w:rsidR="00A16A80" w:rsidRPr="009440B0" w:rsidRDefault="00A16A80" w:rsidP="00A16A8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A16A80" w:rsidRPr="0016194E" w:rsidRDefault="00A16A80" w:rsidP="00A16A8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6B6EEA"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Объемы и источники финансирования программных мероприятий</w:t>
      </w:r>
    </w:p>
    <w:p w:rsidR="006B6EEA" w:rsidRPr="006B6EEA" w:rsidRDefault="00A16A80" w:rsidP="00A16A80">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94"/>
        <w:gridCol w:w="1209"/>
        <w:gridCol w:w="1134"/>
        <w:gridCol w:w="1276"/>
      </w:tblGrid>
      <w:tr w:rsidR="00A16A80" w:rsidRPr="00A16A80" w:rsidTr="00A16A80">
        <w:trPr>
          <w:trHeight w:val="20"/>
        </w:trPr>
        <w:tc>
          <w:tcPr>
            <w:tcW w:w="3894" w:type="dxa"/>
            <w:vMerge w:val="restart"/>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Наименование мероприятий</w:t>
            </w:r>
          </w:p>
        </w:tc>
        <w:tc>
          <w:tcPr>
            <w:tcW w:w="1209" w:type="dxa"/>
            <w:vMerge w:val="restart"/>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Всего</w:t>
            </w:r>
          </w:p>
        </w:tc>
        <w:tc>
          <w:tcPr>
            <w:tcW w:w="2410" w:type="dxa"/>
            <w:gridSpan w:val="2"/>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2017 год</w:t>
            </w:r>
          </w:p>
        </w:tc>
      </w:tr>
      <w:tr w:rsidR="00A16A80" w:rsidRPr="00A16A80" w:rsidTr="00A16A80">
        <w:trPr>
          <w:trHeight w:val="20"/>
        </w:trPr>
        <w:tc>
          <w:tcPr>
            <w:tcW w:w="3894" w:type="dxa"/>
            <w:vMerge/>
            <w:hideMark/>
          </w:tcPr>
          <w:p w:rsidR="00A16A80" w:rsidRPr="00A16A80" w:rsidRDefault="00A16A80" w:rsidP="00A16A80">
            <w:pPr>
              <w:tabs>
                <w:tab w:val="left" w:pos="284"/>
              </w:tabs>
              <w:rPr>
                <w:rFonts w:ascii="Times New Roman" w:eastAsia="Calibri" w:hAnsi="Times New Roman" w:cs="Times New Roman"/>
                <w:sz w:val="12"/>
                <w:szCs w:val="12"/>
              </w:rPr>
            </w:pPr>
          </w:p>
        </w:tc>
        <w:tc>
          <w:tcPr>
            <w:tcW w:w="1209" w:type="dxa"/>
            <w:vMerge/>
            <w:hideMark/>
          </w:tcPr>
          <w:p w:rsidR="00A16A80" w:rsidRPr="00A16A80" w:rsidRDefault="00A16A80" w:rsidP="00A16A80">
            <w:pPr>
              <w:tabs>
                <w:tab w:val="left" w:pos="284"/>
              </w:tabs>
              <w:rPr>
                <w:rFonts w:ascii="Times New Roman" w:eastAsia="Calibri" w:hAnsi="Times New Roman" w:cs="Times New Roman"/>
                <w:bCs/>
                <w:sz w:val="12"/>
                <w:szCs w:val="12"/>
              </w:rPr>
            </w:pPr>
          </w:p>
        </w:tc>
        <w:tc>
          <w:tcPr>
            <w:tcW w:w="1134"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местный бюджет</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областной бюджет</w:t>
            </w:r>
          </w:p>
        </w:tc>
      </w:tr>
      <w:tr w:rsidR="00A16A80" w:rsidRPr="00A16A80" w:rsidTr="00A16A80">
        <w:trPr>
          <w:trHeight w:val="20"/>
        </w:trPr>
        <w:tc>
          <w:tcPr>
            <w:tcW w:w="3894"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Благоустройство придомовой территории</w:t>
            </w:r>
          </w:p>
        </w:tc>
        <w:tc>
          <w:tcPr>
            <w:tcW w:w="1209"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c>
          <w:tcPr>
            <w:tcW w:w="1134"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92,07000</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r>
      <w:tr w:rsidR="00A16A80" w:rsidRPr="00A16A80" w:rsidTr="00A16A80">
        <w:trPr>
          <w:trHeight w:val="20"/>
        </w:trPr>
        <w:tc>
          <w:tcPr>
            <w:tcW w:w="3894"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Благоустройство территории поселения</w:t>
            </w:r>
          </w:p>
        </w:tc>
        <w:tc>
          <w:tcPr>
            <w:tcW w:w="1209"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134"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r>
      <w:tr w:rsidR="00A16A80" w:rsidRPr="00A16A80" w:rsidTr="00A16A80">
        <w:trPr>
          <w:trHeight w:val="20"/>
        </w:trPr>
        <w:tc>
          <w:tcPr>
            <w:tcW w:w="3894"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ИТОГО</w:t>
            </w:r>
          </w:p>
        </w:tc>
        <w:tc>
          <w:tcPr>
            <w:tcW w:w="1209"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c>
          <w:tcPr>
            <w:tcW w:w="1134"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A16A80" w:rsidRDefault="00A16A80" w:rsidP="00A16A8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16A80" w:rsidRDefault="00A16A80" w:rsidP="00A16A8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A16A80" w:rsidRDefault="00A16A80" w:rsidP="00A16A8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Сергиевск</w:t>
      </w:r>
    </w:p>
    <w:p w:rsidR="00A16A80" w:rsidRPr="009440B0" w:rsidRDefault="00A16A80" w:rsidP="00A16A80">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A16A80" w:rsidRPr="0016194E" w:rsidRDefault="00A16A80" w:rsidP="00A16A80">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6B6EEA"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 xml:space="preserve">Перечень </w:t>
      </w:r>
      <w:proofErr w:type="gramStart"/>
      <w:r w:rsidRPr="00A16A80">
        <w:rPr>
          <w:rFonts w:ascii="Times New Roman" w:eastAsia="Calibri" w:hAnsi="Times New Roman" w:cs="Times New Roman"/>
          <w:b/>
          <w:sz w:val="12"/>
          <w:szCs w:val="12"/>
        </w:rPr>
        <w:t>программных</w:t>
      </w:r>
      <w:proofErr w:type="gramEnd"/>
      <w:r w:rsidRPr="00A16A80">
        <w:rPr>
          <w:rFonts w:ascii="Times New Roman" w:eastAsia="Calibri" w:hAnsi="Times New Roman" w:cs="Times New Roman"/>
          <w:b/>
          <w:sz w:val="12"/>
          <w:szCs w:val="12"/>
        </w:rPr>
        <w:t xml:space="preserve"> мероприятия</w:t>
      </w:r>
    </w:p>
    <w:p w:rsidR="006B6EEA" w:rsidRPr="006B6EEA" w:rsidRDefault="00A16A80" w:rsidP="00A16A80">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6"/>
        <w:gridCol w:w="3513"/>
        <w:gridCol w:w="1053"/>
        <w:gridCol w:w="1275"/>
        <w:gridCol w:w="1276"/>
      </w:tblGrid>
      <w:tr w:rsidR="00A16A80" w:rsidRPr="00A16A80" w:rsidTr="00A16A80">
        <w:trPr>
          <w:trHeight w:val="20"/>
        </w:trPr>
        <w:tc>
          <w:tcPr>
            <w:tcW w:w="396" w:type="dxa"/>
            <w:vMerge w:val="restart"/>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 </w:t>
            </w:r>
            <w:proofErr w:type="gramStart"/>
            <w:r w:rsidRPr="00A16A80">
              <w:rPr>
                <w:rFonts w:ascii="Times New Roman" w:eastAsia="Calibri" w:hAnsi="Times New Roman" w:cs="Times New Roman"/>
                <w:sz w:val="12"/>
                <w:szCs w:val="12"/>
              </w:rPr>
              <w:t>п</w:t>
            </w:r>
            <w:proofErr w:type="gramEnd"/>
            <w:r w:rsidRPr="00A16A80">
              <w:rPr>
                <w:rFonts w:ascii="Times New Roman" w:eastAsia="Calibri" w:hAnsi="Times New Roman" w:cs="Times New Roman"/>
                <w:sz w:val="12"/>
                <w:szCs w:val="12"/>
              </w:rPr>
              <w:t>/п</w:t>
            </w:r>
          </w:p>
        </w:tc>
        <w:tc>
          <w:tcPr>
            <w:tcW w:w="3513" w:type="dxa"/>
            <w:vMerge w:val="restart"/>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Наименование мероприятия и адреса проведения мероприятия</w:t>
            </w:r>
          </w:p>
        </w:tc>
        <w:tc>
          <w:tcPr>
            <w:tcW w:w="3604" w:type="dxa"/>
            <w:gridSpan w:val="3"/>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Стоимость работ</w:t>
            </w:r>
          </w:p>
        </w:tc>
      </w:tr>
      <w:tr w:rsidR="00A16A80" w:rsidRPr="00A16A80" w:rsidTr="00A16A80">
        <w:trPr>
          <w:trHeight w:val="20"/>
        </w:trPr>
        <w:tc>
          <w:tcPr>
            <w:tcW w:w="396" w:type="dxa"/>
            <w:vMerge/>
            <w:hideMark/>
          </w:tcPr>
          <w:p w:rsidR="00A16A80" w:rsidRPr="00A16A80" w:rsidRDefault="00A16A80" w:rsidP="00A16A80">
            <w:pPr>
              <w:tabs>
                <w:tab w:val="left" w:pos="284"/>
              </w:tabs>
              <w:rPr>
                <w:rFonts w:ascii="Times New Roman" w:eastAsia="Calibri" w:hAnsi="Times New Roman" w:cs="Times New Roman"/>
                <w:sz w:val="12"/>
                <w:szCs w:val="12"/>
              </w:rPr>
            </w:pPr>
          </w:p>
        </w:tc>
        <w:tc>
          <w:tcPr>
            <w:tcW w:w="3513" w:type="dxa"/>
            <w:vMerge/>
            <w:hideMark/>
          </w:tcPr>
          <w:p w:rsidR="00A16A80" w:rsidRPr="00A16A80" w:rsidRDefault="00A16A80" w:rsidP="00A16A80">
            <w:pPr>
              <w:tabs>
                <w:tab w:val="left" w:pos="284"/>
              </w:tabs>
              <w:rPr>
                <w:rFonts w:ascii="Times New Roman" w:eastAsia="Calibri" w:hAnsi="Times New Roman" w:cs="Times New Roman"/>
                <w:sz w:val="12"/>
                <w:szCs w:val="12"/>
              </w:rPr>
            </w:pPr>
          </w:p>
        </w:tc>
        <w:tc>
          <w:tcPr>
            <w:tcW w:w="10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Всего</w:t>
            </w:r>
          </w:p>
        </w:tc>
        <w:tc>
          <w:tcPr>
            <w:tcW w:w="1275"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Областной бюджет</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Местный бюджет</w:t>
            </w:r>
          </w:p>
        </w:tc>
      </w:tr>
      <w:tr w:rsidR="00A16A80" w:rsidRPr="00A16A80" w:rsidTr="00A16A80">
        <w:trPr>
          <w:trHeight w:val="20"/>
        </w:trPr>
        <w:tc>
          <w:tcPr>
            <w:tcW w:w="396" w:type="dxa"/>
            <w:noWrap/>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1.</w:t>
            </w:r>
          </w:p>
        </w:tc>
        <w:tc>
          <w:tcPr>
            <w:tcW w:w="351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Благоустройство придомовой территории:</w:t>
            </w:r>
          </w:p>
        </w:tc>
        <w:tc>
          <w:tcPr>
            <w:tcW w:w="105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c>
          <w:tcPr>
            <w:tcW w:w="1275"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r>
      <w:tr w:rsidR="00A16A80" w:rsidRPr="00A16A80" w:rsidTr="00A16A80">
        <w:trPr>
          <w:trHeight w:val="20"/>
        </w:trPr>
        <w:tc>
          <w:tcPr>
            <w:tcW w:w="396" w:type="dxa"/>
            <w:vMerge w:val="restart"/>
            <w:noWrap/>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1.1.</w:t>
            </w:r>
          </w:p>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sz w:val="12"/>
                <w:szCs w:val="12"/>
              </w:rPr>
              <w:t> </w:t>
            </w:r>
          </w:p>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sz w:val="12"/>
                <w:szCs w:val="12"/>
              </w:rPr>
              <w:t> </w:t>
            </w:r>
          </w:p>
        </w:tc>
        <w:tc>
          <w:tcPr>
            <w:tcW w:w="351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A16A80">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A16A80">
              <w:rPr>
                <w:rFonts w:ascii="Times New Roman" w:eastAsia="Calibri" w:hAnsi="Times New Roman" w:cs="Times New Roman"/>
                <w:bCs/>
                <w:sz w:val="12"/>
                <w:szCs w:val="12"/>
              </w:rPr>
              <w:t>Лермонтова д.1а</w:t>
            </w:r>
          </w:p>
        </w:tc>
        <w:tc>
          <w:tcPr>
            <w:tcW w:w="105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23,10000</w:t>
            </w:r>
          </w:p>
        </w:tc>
        <w:tc>
          <w:tcPr>
            <w:tcW w:w="1275"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23,10000</w:t>
            </w:r>
          </w:p>
        </w:tc>
      </w:tr>
      <w:tr w:rsidR="00A16A80" w:rsidRPr="00A16A80" w:rsidTr="00A16A80">
        <w:trPr>
          <w:trHeight w:val="20"/>
        </w:trPr>
        <w:tc>
          <w:tcPr>
            <w:tcW w:w="396" w:type="dxa"/>
            <w:vMerge/>
            <w:noWrap/>
            <w:hideMark/>
          </w:tcPr>
          <w:p w:rsidR="00A16A80" w:rsidRPr="00A16A80" w:rsidRDefault="00A16A80" w:rsidP="00A16A80">
            <w:pPr>
              <w:tabs>
                <w:tab w:val="left" w:pos="284"/>
              </w:tabs>
              <w:rPr>
                <w:rFonts w:ascii="Times New Roman" w:eastAsia="Calibri" w:hAnsi="Times New Roman" w:cs="Times New Roman"/>
                <w:sz w:val="12"/>
                <w:szCs w:val="12"/>
              </w:rPr>
            </w:pPr>
          </w:p>
        </w:tc>
        <w:tc>
          <w:tcPr>
            <w:tcW w:w="351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Устройство скамеек, урн. Замена окон</w:t>
            </w:r>
          </w:p>
        </w:tc>
        <w:tc>
          <w:tcPr>
            <w:tcW w:w="10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4,78500</w:t>
            </w:r>
          </w:p>
        </w:tc>
        <w:tc>
          <w:tcPr>
            <w:tcW w:w="1275"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4,78500</w:t>
            </w:r>
          </w:p>
        </w:tc>
      </w:tr>
      <w:tr w:rsidR="00A16A80" w:rsidRPr="00A16A80" w:rsidTr="00A16A80">
        <w:trPr>
          <w:trHeight w:val="20"/>
        </w:trPr>
        <w:tc>
          <w:tcPr>
            <w:tcW w:w="396" w:type="dxa"/>
            <w:vMerge/>
            <w:noWrap/>
            <w:hideMark/>
          </w:tcPr>
          <w:p w:rsidR="00A16A80" w:rsidRPr="00A16A80" w:rsidRDefault="00A16A80" w:rsidP="00A16A80">
            <w:pPr>
              <w:tabs>
                <w:tab w:val="left" w:pos="284"/>
              </w:tabs>
              <w:rPr>
                <w:rFonts w:ascii="Times New Roman" w:eastAsia="Calibri" w:hAnsi="Times New Roman" w:cs="Times New Roman"/>
                <w:sz w:val="12"/>
                <w:szCs w:val="12"/>
              </w:rPr>
            </w:pPr>
          </w:p>
        </w:tc>
        <w:tc>
          <w:tcPr>
            <w:tcW w:w="351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Устройство ограждения</w:t>
            </w:r>
          </w:p>
        </w:tc>
        <w:tc>
          <w:tcPr>
            <w:tcW w:w="10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18,31500</w:t>
            </w:r>
          </w:p>
        </w:tc>
        <w:tc>
          <w:tcPr>
            <w:tcW w:w="1275"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18,31500</w:t>
            </w:r>
          </w:p>
        </w:tc>
      </w:tr>
      <w:tr w:rsidR="00A16A80" w:rsidRPr="00A16A80" w:rsidTr="00A16A80">
        <w:trPr>
          <w:trHeight w:val="20"/>
        </w:trPr>
        <w:tc>
          <w:tcPr>
            <w:tcW w:w="396" w:type="dxa"/>
            <w:vMerge w:val="restart"/>
            <w:noWrap/>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lastRenderedPageBreak/>
              <w:t>1.2.</w:t>
            </w:r>
          </w:p>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sz w:val="12"/>
                <w:szCs w:val="12"/>
              </w:rPr>
              <w:t> </w:t>
            </w:r>
          </w:p>
        </w:tc>
        <w:tc>
          <w:tcPr>
            <w:tcW w:w="351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с.</w:t>
            </w:r>
            <w:r>
              <w:rPr>
                <w:rFonts w:ascii="Times New Roman" w:eastAsia="Calibri" w:hAnsi="Times New Roman" w:cs="Times New Roman"/>
                <w:bCs/>
                <w:sz w:val="12"/>
                <w:szCs w:val="12"/>
              </w:rPr>
              <w:t xml:space="preserve"> </w:t>
            </w:r>
            <w:r w:rsidRPr="00A16A80">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proofErr w:type="gramStart"/>
            <w:r w:rsidRPr="00A16A80">
              <w:rPr>
                <w:rFonts w:ascii="Times New Roman" w:eastAsia="Calibri" w:hAnsi="Times New Roman" w:cs="Times New Roman"/>
                <w:bCs/>
                <w:sz w:val="12"/>
                <w:szCs w:val="12"/>
              </w:rPr>
              <w:t>Советская</w:t>
            </w:r>
            <w:proofErr w:type="gramEnd"/>
            <w:r w:rsidRPr="00A16A80">
              <w:rPr>
                <w:rFonts w:ascii="Times New Roman" w:eastAsia="Calibri" w:hAnsi="Times New Roman" w:cs="Times New Roman"/>
                <w:bCs/>
                <w:sz w:val="12"/>
                <w:szCs w:val="12"/>
              </w:rPr>
              <w:t xml:space="preserve"> д.70</w:t>
            </w:r>
          </w:p>
        </w:tc>
        <w:tc>
          <w:tcPr>
            <w:tcW w:w="105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68,97000</w:t>
            </w:r>
          </w:p>
        </w:tc>
        <w:tc>
          <w:tcPr>
            <w:tcW w:w="1275"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68,97000</w:t>
            </w:r>
          </w:p>
        </w:tc>
      </w:tr>
      <w:tr w:rsidR="00A16A80" w:rsidRPr="00A16A80" w:rsidTr="00A16A80">
        <w:trPr>
          <w:trHeight w:val="20"/>
        </w:trPr>
        <w:tc>
          <w:tcPr>
            <w:tcW w:w="396" w:type="dxa"/>
            <w:vMerge/>
            <w:noWrap/>
            <w:hideMark/>
          </w:tcPr>
          <w:p w:rsidR="00A16A80" w:rsidRPr="00A16A80" w:rsidRDefault="00A16A80" w:rsidP="00A16A80">
            <w:pPr>
              <w:tabs>
                <w:tab w:val="left" w:pos="284"/>
              </w:tabs>
              <w:rPr>
                <w:rFonts w:ascii="Times New Roman" w:eastAsia="Calibri" w:hAnsi="Times New Roman" w:cs="Times New Roman"/>
                <w:sz w:val="12"/>
                <w:szCs w:val="12"/>
              </w:rPr>
            </w:pPr>
          </w:p>
        </w:tc>
        <w:tc>
          <w:tcPr>
            <w:tcW w:w="351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Устройство скамеек, урн. Ремонт </w:t>
            </w:r>
            <w:proofErr w:type="spellStart"/>
            <w:r w:rsidRPr="00A16A80">
              <w:rPr>
                <w:rFonts w:ascii="Times New Roman" w:eastAsia="Calibri" w:hAnsi="Times New Roman" w:cs="Times New Roman"/>
                <w:sz w:val="12"/>
                <w:szCs w:val="12"/>
              </w:rPr>
              <w:t>отмостки</w:t>
            </w:r>
            <w:proofErr w:type="spellEnd"/>
          </w:p>
        </w:tc>
        <w:tc>
          <w:tcPr>
            <w:tcW w:w="10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68,97000</w:t>
            </w:r>
          </w:p>
        </w:tc>
        <w:tc>
          <w:tcPr>
            <w:tcW w:w="1275"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68,97000</w:t>
            </w:r>
          </w:p>
        </w:tc>
      </w:tr>
      <w:tr w:rsidR="00A16A80" w:rsidRPr="00A16A80" w:rsidTr="00A16A80">
        <w:trPr>
          <w:trHeight w:val="20"/>
        </w:trPr>
        <w:tc>
          <w:tcPr>
            <w:tcW w:w="396" w:type="dxa"/>
            <w:noWrap/>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2</w:t>
            </w:r>
          </w:p>
        </w:tc>
        <w:tc>
          <w:tcPr>
            <w:tcW w:w="351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Благоустройство территории поселения</w:t>
            </w:r>
          </w:p>
        </w:tc>
        <w:tc>
          <w:tcPr>
            <w:tcW w:w="105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5"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r>
      <w:tr w:rsidR="00A16A80" w:rsidRPr="00A16A80" w:rsidTr="00A16A80">
        <w:trPr>
          <w:trHeight w:val="20"/>
        </w:trPr>
        <w:tc>
          <w:tcPr>
            <w:tcW w:w="396" w:type="dxa"/>
            <w:vMerge w:val="restart"/>
            <w:noWrap/>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2.1.</w:t>
            </w:r>
          </w:p>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sz w:val="12"/>
                <w:szCs w:val="12"/>
              </w:rPr>
              <w:t> </w:t>
            </w:r>
          </w:p>
        </w:tc>
        <w:tc>
          <w:tcPr>
            <w:tcW w:w="351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 </w:t>
            </w:r>
          </w:p>
        </w:tc>
        <w:tc>
          <w:tcPr>
            <w:tcW w:w="105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5"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r>
      <w:tr w:rsidR="00A16A80" w:rsidRPr="00A16A80" w:rsidTr="00A16A80">
        <w:trPr>
          <w:trHeight w:val="20"/>
        </w:trPr>
        <w:tc>
          <w:tcPr>
            <w:tcW w:w="396" w:type="dxa"/>
            <w:vMerge/>
            <w:noWrap/>
            <w:hideMark/>
          </w:tcPr>
          <w:p w:rsidR="00A16A80" w:rsidRPr="00A16A80" w:rsidRDefault="00A16A80" w:rsidP="00A16A80">
            <w:pPr>
              <w:tabs>
                <w:tab w:val="left" w:pos="284"/>
              </w:tabs>
              <w:rPr>
                <w:rFonts w:ascii="Times New Roman" w:eastAsia="Calibri" w:hAnsi="Times New Roman" w:cs="Times New Roman"/>
                <w:sz w:val="12"/>
                <w:szCs w:val="12"/>
              </w:rPr>
            </w:pPr>
          </w:p>
        </w:tc>
        <w:tc>
          <w:tcPr>
            <w:tcW w:w="351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w:t>
            </w:r>
          </w:p>
        </w:tc>
        <w:tc>
          <w:tcPr>
            <w:tcW w:w="10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c>
          <w:tcPr>
            <w:tcW w:w="1275"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0,00000</w:t>
            </w:r>
          </w:p>
        </w:tc>
      </w:tr>
      <w:tr w:rsidR="00A16A80" w:rsidRPr="00A16A80" w:rsidTr="00A16A80">
        <w:trPr>
          <w:trHeight w:val="20"/>
        </w:trPr>
        <w:tc>
          <w:tcPr>
            <w:tcW w:w="396" w:type="dxa"/>
            <w:noWrap/>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w:t>
            </w:r>
          </w:p>
        </w:tc>
        <w:tc>
          <w:tcPr>
            <w:tcW w:w="351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ИТОГО</w:t>
            </w:r>
          </w:p>
        </w:tc>
        <w:tc>
          <w:tcPr>
            <w:tcW w:w="1053"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c>
          <w:tcPr>
            <w:tcW w:w="1275"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0,00000</w:t>
            </w:r>
          </w:p>
        </w:tc>
        <w:tc>
          <w:tcPr>
            <w:tcW w:w="1276" w:type="dxa"/>
            <w:hideMark/>
          </w:tcPr>
          <w:p w:rsidR="00A16A80" w:rsidRPr="00A16A80" w:rsidRDefault="00A16A80" w:rsidP="00A16A80">
            <w:pPr>
              <w:tabs>
                <w:tab w:val="left" w:pos="284"/>
              </w:tabs>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92,07000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A16A80" w:rsidRPr="00C51E48" w:rsidRDefault="00A16A80" w:rsidP="00A16A80">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A16A80" w:rsidRPr="00C51E48" w:rsidRDefault="00A16A80" w:rsidP="00A16A80">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A16A80" w:rsidRPr="00C51E48" w:rsidRDefault="00A16A80" w:rsidP="00A16A80">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A16A80" w:rsidRPr="00C51E48" w:rsidRDefault="00A16A80" w:rsidP="00A16A80">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A16A80" w:rsidRPr="00C51E48" w:rsidRDefault="00A16A80" w:rsidP="00A16A80">
      <w:pPr>
        <w:tabs>
          <w:tab w:val="left" w:pos="284"/>
        </w:tabs>
        <w:spacing w:after="0" w:line="240" w:lineRule="auto"/>
        <w:jc w:val="center"/>
        <w:rPr>
          <w:rFonts w:ascii="Times New Roman" w:eastAsia="Calibri" w:hAnsi="Times New Roman" w:cs="Times New Roman"/>
          <w:sz w:val="12"/>
          <w:szCs w:val="12"/>
        </w:rPr>
      </w:pPr>
    </w:p>
    <w:p w:rsidR="00A16A80" w:rsidRPr="00C51E48" w:rsidRDefault="00A16A80" w:rsidP="00A16A80">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A16A80" w:rsidRPr="00C51E48" w:rsidRDefault="00A16A80"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№14</w:t>
      </w:r>
    </w:p>
    <w:p w:rsidR="00A16A80" w:rsidRDefault="00A16A80" w:rsidP="00A16A80">
      <w:pPr>
        <w:tabs>
          <w:tab w:val="left" w:pos="284"/>
        </w:tabs>
        <w:spacing w:after="0" w:line="240" w:lineRule="auto"/>
        <w:jc w:val="center"/>
        <w:rPr>
          <w:rFonts w:ascii="Times New Roman" w:eastAsia="Calibri" w:hAnsi="Times New Roman" w:cs="Times New Roman"/>
          <w:b/>
          <w:bCs/>
          <w:sz w:val="12"/>
          <w:szCs w:val="12"/>
        </w:rPr>
      </w:pPr>
      <w:r w:rsidRPr="00A16A80">
        <w:rPr>
          <w:rFonts w:ascii="Times New Roman" w:eastAsia="Calibri" w:hAnsi="Times New Roman" w:cs="Times New Roman"/>
          <w:b/>
          <w:bCs/>
          <w:sz w:val="12"/>
          <w:szCs w:val="12"/>
        </w:rPr>
        <w:t>Об утверждении муниципальной программы сельского поселения Серноводск</w:t>
      </w:r>
    </w:p>
    <w:p w:rsidR="00A16A80" w:rsidRPr="00A16A80" w:rsidRDefault="00A16A80" w:rsidP="00A16A80">
      <w:pPr>
        <w:tabs>
          <w:tab w:val="left" w:pos="284"/>
        </w:tabs>
        <w:spacing w:after="0" w:line="240" w:lineRule="auto"/>
        <w:jc w:val="center"/>
        <w:rPr>
          <w:rFonts w:ascii="Times New Roman" w:eastAsia="Calibri" w:hAnsi="Times New Roman" w:cs="Times New Roman"/>
          <w:b/>
          <w:bCs/>
          <w:sz w:val="12"/>
          <w:szCs w:val="12"/>
        </w:rPr>
      </w:pPr>
      <w:r w:rsidRPr="00A16A80">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A16A80" w:rsidRPr="00A16A80" w:rsidRDefault="00A16A80" w:rsidP="00A16A80">
      <w:pPr>
        <w:tabs>
          <w:tab w:val="left" w:pos="284"/>
        </w:tabs>
        <w:spacing w:after="0" w:line="240" w:lineRule="auto"/>
        <w:jc w:val="both"/>
        <w:rPr>
          <w:rFonts w:ascii="Times New Roman" w:eastAsia="Calibri" w:hAnsi="Times New Roman" w:cs="Times New Roman"/>
          <w:b/>
          <w:sz w:val="12"/>
          <w:szCs w:val="12"/>
        </w:rPr>
      </w:pP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A16A80">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A16A80">
        <w:rPr>
          <w:rFonts w:ascii="Times New Roman" w:eastAsia="Calibri" w:hAnsi="Times New Roman" w:cs="Times New Roman"/>
          <w:sz w:val="12"/>
          <w:szCs w:val="12"/>
        </w:rPr>
        <w:t xml:space="preserve"> и качества жизни населения, администрация сельского поселения Серноводск муниципального района Сергиевский,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b/>
          <w:sz w:val="12"/>
          <w:szCs w:val="12"/>
        </w:rPr>
      </w:pPr>
      <w:r w:rsidRPr="00A16A80">
        <w:rPr>
          <w:rFonts w:ascii="Times New Roman" w:eastAsia="Calibri" w:hAnsi="Times New Roman" w:cs="Times New Roman"/>
          <w:b/>
          <w:sz w:val="12"/>
          <w:szCs w:val="12"/>
        </w:rPr>
        <w:t>ПОСТАНОВЛЯЕТ:</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6A80">
        <w:rPr>
          <w:rFonts w:ascii="Times New Roman" w:eastAsia="Calibri" w:hAnsi="Times New Roman" w:cs="Times New Roman"/>
          <w:sz w:val="12"/>
          <w:szCs w:val="12"/>
        </w:rPr>
        <w:t>Утвердить муниципальную программу сельского поселения Серноводск муниципального района Сергиевский «Формирование современной поселковой среды на 2017 год» (Приложение № 1).</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2. Опубликовать настоящее Постановление в газете «Сергиевский вестник».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4. </w:t>
      </w:r>
      <w:proofErr w:type="gramStart"/>
      <w:r w:rsidRPr="00A16A80">
        <w:rPr>
          <w:rFonts w:ascii="Times New Roman" w:eastAsia="Calibri" w:hAnsi="Times New Roman" w:cs="Times New Roman"/>
          <w:sz w:val="12"/>
          <w:szCs w:val="12"/>
        </w:rPr>
        <w:t>Контроль за</w:t>
      </w:r>
      <w:proofErr w:type="gramEnd"/>
      <w:r w:rsidRPr="00A16A80">
        <w:rPr>
          <w:rFonts w:ascii="Times New Roman" w:eastAsia="Calibri" w:hAnsi="Times New Roman" w:cs="Times New Roman"/>
          <w:sz w:val="12"/>
          <w:szCs w:val="12"/>
        </w:rPr>
        <w:t xml:space="preserve"> выполнением настоящего Постановления оставляю за собой.</w:t>
      </w:r>
    </w:p>
    <w:p w:rsidR="00A16A80" w:rsidRPr="00A16A80" w:rsidRDefault="00A16A80" w:rsidP="00A16A80">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Глава сельского поселения Серноводск</w:t>
      </w:r>
    </w:p>
    <w:p w:rsidR="00A16A80" w:rsidRDefault="00A16A80" w:rsidP="00A16A80">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муниципального района Сергиевский</w:t>
      </w:r>
    </w:p>
    <w:p w:rsidR="00A16A80" w:rsidRPr="00A16A80" w:rsidRDefault="00A16A80" w:rsidP="00A16A80">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A16A80">
        <w:rPr>
          <w:rFonts w:ascii="Times New Roman" w:eastAsia="Calibri" w:hAnsi="Times New Roman" w:cs="Times New Roman"/>
          <w:sz w:val="12"/>
          <w:szCs w:val="12"/>
        </w:rPr>
        <w:t>Чебоксарова</w:t>
      </w:r>
      <w:proofErr w:type="spellEnd"/>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A16A80" w:rsidRPr="00903D25" w:rsidRDefault="00A16A80" w:rsidP="00A16A8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A16A80" w:rsidRPr="00903D25" w:rsidRDefault="00A16A80" w:rsidP="00A16A8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A16A80" w:rsidRPr="00903D25" w:rsidRDefault="00A16A80" w:rsidP="00A16A80">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A16A80" w:rsidRPr="00903D25" w:rsidRDefault="00A16A80" w:rsidP="00A16A80">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МУНИЦИПАЛЬНАЯ ПРОГРАММА</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СЕЛЬСКОГО ПОСЕЛЕНИЯ СЕРНОВОДСК МУНИЦИПАЛЬНОГО РАЙОНА СЕРГИЕВСКИЙ</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«ФОРМИРОВАНИЕ СОВРЕМЕННОЙ ПОСЕЛКОВОЙ СРЕДЫ НА 2017 ГОД»</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Наименование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Муниципальная программа сельского поселения Серноводск муниципального района Сергиевский «Формирование современной поселковой среды на 2017 год» </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Основание для разработки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Муниципальный заказчик Программы </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Разработчик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Исполнитель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Администрация сельского поселения Серноводск муниципального района Сергиевский </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Участники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Администрация сельского поселения Серноводск муниципального района Сергиевский, население сельского поселения Серноводск муниципального района Сергиевский.</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Цель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Серноводск, с учетом мнения граждан и общественного самоуправления;</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Серноводск.</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Задачи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Серноводск;</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Благоустройство придомовых территорий сельского поселения Серноводск;</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Срок реализации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2017 год</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Важнейшие целевые индикаторы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Серноводск;</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Серноводск;</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Площадь благоустроенных территорий, приходящихся на 1 жителя сельского поселения Серноводск;</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Объем и источники финансирования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Планируемый общий объем финансирования Программы составит: 45,87000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 xml:space="preserve">рублей (прогноз), в </w:t>
            </w:r>
            <w:proofErr w:type="spellStart"/>
            <w:r w:rsidRPr="00A16A80">
              <w:rPr>
                <w:rFonts w:ascii="Times New Roman" w:eastAsia="Calibri" w:hAnsi="Times New Roman" w:cs="Times New Roman"/>
                <w:sz w:val="12"/>
                <w:szCs w:val="12"/>
              </w:rPr>
              <w:t>т.ч</w:t>
            </w:r>
            <w:proofErr w:type="spellEnd"/>
            <w:r w:rsidRPr="00A16A80">
              <w:rPr>
                <w:rFonts w:ascii="Times New Roman" w:eastAsia="Calibri" w:hAnsi="Times New Roman" w:cs="Times New Roman"/>
                <w:sz w:val="12"/>
                <w:szCs w:val="12"/>
              </w:rPr>
              <w:t>.:</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средства местного бюджета – 45,87000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2017г. – 45,87000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Ожидаемые и конечные результаты от реализации </w:t>
            </w:r>
            <w:r w:rsidRPr="00A16A80">
              <w:rPr>
                <w:rFonts w:ascii="Times New Roman" w:eastAsia="Calibri" w:hAnsi="Times New Roman" w:cs="Times New Roman"/>
                <w:sz w:val="12"/>
                <w:szCs w:val="12"/>
              </w:rPr>
              <w:lastRenderedPageBreak/>
              <w:t>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Повышение уровня благоустройства территории сельского поселения Серноводск муниципального района Сергиевский;</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Повышение степени удовлетворенности населения уровнем благоустройства;</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A16A80" w:rsidRPr="00A16A80" w:rsidTr="00A16A80">
        <w:tc>
          <w:tcPr>
            <w:tcW w:w="1560"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Система организации </w:t>
            </w:r>
            <w:proofErr w:type="gramStart"/>
            <w:r w:rsidRPr="00A16A80">
              <w:rPr>
                <w:rFonts w:ascii="Times New Roman" w:eastAsia="Calibri" w:hAnsi="Times New Roman" w:cs="Times New Roman"/>
                <w:sz w:val="12"/>
                <w:szCs w:val="12"/>
              </w:rPr>
              <w:t>контроля за</w:t>
            </w:r>
            <w:proofErr w:type="gramEnd"/>
            <w:r w:rsidRPr="00A16A80">
              <w:rPr>
                <w:rFonts w:ascii="Times New Roman" w:eastAsia="Calibri" w:hAnsi="Times New Roman" w:cs="Times New Roman"/>
                <w:sz w:val="12"/>
                <w:szCs w:val="12"/>
              </w:rPr>
              <w:t xml:space="preserve"> исполнением Программы</w:t>
            </w:r>
          </w:p>
        </w:tc>
        <w:tc>
          <w:tcPr>
            <w:tcW w:w="5953" w:type="dxa"/>
            <w:hideMark/>
          </w:tcPr>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Серноводск муниципального района Сергиевский.</w:t>
            </w:r>
          </w:p>
          <w:p w:rsidR="00A16A80" w:rsidRPr="00A16A80" w:rsidRDefault="00A16A80" w:rsidP="00A16A80">
            <w:pPr>
              <w:tabs>
                <w:tab w:val="left" w:pos="284"/>
              </w:tabs>
              <w:rPr>
                <w:rFonts w:ascii="Times New Roman" w:eastAsia="Calibri" w:hAnsi="Times New Roman" w:cs="Times New Roman"/>
                <w:sz w:val="12"/>
                <w:szCs w:val="12"/>
              </w:rPr>
            </w:pPr>
            <w:r w:rsidRPr="00A16A80">
              <w:rPr>
                <w:rFonts w:ascii="Times New Roman" w:eastAsia="Calibri" w:hAnsi="Times New Roman" w:cs="Times New Roman"/>
                <w:sz w:val="12"/>
                <w:szCs w:val="12"/>
              </w:rPr>
              <w:t>Контроль за целевым и эффективным использованием средств сельского поселения Серноводск муниципального района Сергиевский осуществляется администрацией сельского поселения Серноводск, органами муниципального контроля муниципального района Сергиевский.</w:t>
            </w:r>
          </w:p>
        </w:tc>
      </w:tr>
    </w:tbl>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Характеристика текущего состояния сферы благоустройства сельского поселения Серноводск муниципального района Сергиевский.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proofErr w:type="gramStart"/>
      <w:r w:rsidRPr="00A16A80">
        <w:rPr>
          <w:rFonts w:ascii="Times New Roman" w:eastAsia="Calibri" w:hAnsi="Times New Roman" w:cs="Times New Roman"/>
          <w:sz w:val="12"/>
          <w:szCs w:val="12"/>
        </w:rPr>
        <w:t xml:space="preserve">Серноводск  расположен на юго-западном склоне  возвышенности, красиво окаймленный степными реками </w:t>
      </w:r>
      <w:proofErr w:type="spellStart"/>
      <w:r w:rsidRPr="00A16A80">
        <w:rPr>
          <w:rFonts w:ascii="Times New Roman" w:eastAsia="Calibri" w:hAnsi="Times New Roman" w:cs="Times New Roman"/>
          <w:sz w:val="12"/>
          <w:szCs w:val="12"/>
        </w:rPr>
        <w:t>Шунгут</w:t>
      </w:r>
      <w:proofErr w:type="spellEnd"/>
      <w:r w:rsidRPr="00A16A80">
        <w:rPr>
          <w:rFonts w:ascii="Times New Roman" w:eastAsia="Calibri" w:hAnsi="Times New Roman" w:cs="Times New Roman"/>
          <w:sz w:val="12"/>
          <w:szCs w:val="12"/>
        </w:rPr>
        <w:t>, Сургут и Сок, что в сочетании с близлежащими здесь березовой и дубовой рощами придает особую привлекательность местному ландшафту.</w:t>
      </w:r>
      <w:proofErr w:type="gramEnd"/>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Серноводск возник  в 1703 году по  Указу Петра I и назывался тогда </w:t>
      </w:r>
      <w:proofErr w:type="gramStart"/>
      <w:r w:rsidRPr="00A16A80">
        <w:rPr>
          <w:rFonts w:ascii="Times New Roman" w:eastAsia="Calibri" w:hAnsi="Times New Roman" w:cs="Times New Roman"/>
          <w:sz w:val="12"/>
          <w:szCs w:val="12"/>
        </w:rPr>
        <w:t>Ново-Сергиевском</w:t>
      </w:r>
      <w:proofErr w:type="gramEnd"/>
      <w:r w:rsidRPr="00A16A80">
        <w:rPr>
          <w:rFonts w:ascii="Times New Roman" w:eastAsia="Calibri" w:hAnsi="Times New Roman" w:cs="Times New Roman"/>
          <w:sz w:val="12"/>
          <w:szCs w:val="12"/>
        </w:rPr>
        <w:t>. Состоял он из киргизских и калмыцких кибиток, палаток, шалашей, землянок, лишь кое-где были маленькие избушки.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Общая площадь сельского поселения Серноводск составляет 3 793,3 га. Численность населения по данным на 01.01.2017 года составляет 3 718 человек.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В состав поселения входят: поселок Серноводск, поселок Красноярка.</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Административный центр – поселок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В сельском поселении Серноводск по состоянию на 01.01.2017 года расположено 9 многоквартирных жилых домов, дворовая территория к которым не благоустроенная.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Анализ сферы благоустройства показал, что в сельском поселении Серноводск муниципального района Сергиевский проводится работа по благоустройству дворовых территорий и территорий общего пользования.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Однако</w:t>
      </w:r>
      <w:proofErr w:type="gramStart"/>
      <w:r w:rsidRPr="00A16A80">
        <w:rPr>
          <w:rFonts w:ascii="Times New Roman" w:eastAsia="Calibri" w:hAnsi="Times New Roman" w:cs="Times New Roman"/>
          <w:sz w:val="12"/>
          <w:szCs w:val="12"/>
        </w:rPr>
        <w:t>,</w:t>
      </w:r>
      <w:proofErr w:type="gramEnd"/>
      <w:r w:rsidRPr="00A16A80">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Серноводск муниципального района Сергиевский от 10.10.2012 года  № 16 правила благоустройства территории сельского поселения Серноводск муниципального района Сергиевский. Ежегодно в правила вносятся изменения с учетом новых требований по содержанию территорий.</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Цели и задачи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Основными целями Программы являются: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Серноводск, с учетом мнения граждан и общественного самоуправления;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Для достижения вышеуказанных целей необходимо решить следующие задачи: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Благоустройство придомовых территорий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Срок реализации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Важнейшие целевые индикаторы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bCs/>
          <w:sz w:val="12"/>
          <w:szCs w:val="12"/>
        </w:rPr>
      </w:pPr>
      <w:r w:rsidRPr="00A16A80">
        <w:rPr>
          <w:rFonts w:ascii="Times New Roman" w:eastAsia="Calibri" w:hAnsi="Times New Roman" w:cs="Times New Roman"/>
          <w:bCs/>
          <w:sz w:val="12"/>
          <w:szCs w:val="12"/>
        </w:rPr>
        <w:t xml:space="preserve">Для оценки </w:t>
      </w:r>
      <w:proofErr w:type="gramStart"/>
      <w:r w:rsidRPr="00A16A80">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A16A80">
        <w:rPr>
          <w:rFonts w:ascii="Times New Roman" w:eastAsia="Calibri" w:hAnsi="Times New Roman" w:cs="Times New Roman"/>
          <w:bCs/>
          <w:sz w:val="12"/>
          <w:szCs w:val="12"/>
        </w:rPr>
        <w:t xml:space="preserve"> Серноводск муниципального района Сергиевский </w:t>
      </w:r>
      <w:r w:rsidRPr="00A16A80">
        <w:rPr>
          <w:rFonts w:ascii="Times New Roman" w:eastAsia="Calibri" w:hAnsi="Times New Roman" w:cs="Times New Roman"/>
          <w:sz w:val="12"/>
          <w:szCs w:val="12"/>
        </w:rPr>
        <w:t xml:space="preserve">«Формирование современной поселковой среды на 2017 год»  </w:t>
      </w:r>
      <w:r w:rsidRPr="00A16A80">
        <w:rPr>
          <w:rFonts w:ascii="Times New Roman" w:eastAsia="Calibri" w:hAnsi="Times New Roman" w:cs="Times New Roman"/>
          <w:bCs/>
          <w:sz w:val="12"/>
          <w:szCs w:val="12"/>
        </w:rPr>
        <w:t>используются следующие показатели: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Площадь благоустроенных территорий, приходящихся на 1 жителя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A16A80" w:rsidRPr="00A16A80" w:rsidRDefault="00683476" w:rsidP="00A16A80">
      <w:pPr>
        <w:tabs>
          <w:tab w:val="left" w:pos="284"/>
        </w:tabs>
        <w:spacing w:after="0" w:line="240" w:lineRule="auto"/>
        <w:ind w:firstLine="284"/>
        <w:jc w:val="both"/>
        <w:rPr>
          <w:rFonts w:ascii="Times New Roman" w:eastAsia="Calibri" w:hAnsi="Times New Roman" w:cs="Times New Roman"/>
          <w:bCs/>
          <w:sz w:val="12"/>
          <w:szCs w:val="12"/>
        </w:rPr>
      </w:pPr>
      <w:hyperlink r:id="rId55" w:history="1">
        <w:r w:rsidR="00A16A80" w:rsidRPr="00A16A80">
          <w:rPr>
            <w:rStyle w:val="ae"/>
            <w:rFonts w:ascii="Times New Roman" w:eastAsia="Calibri" w:hAnsi="Times New Roman" w:cs="Times New Roman"/>
            <w:bCs/>
            <w:sz w:val="12"/>
            <w:szCs w:val="12"/>
          </w:rPr>
          <w:t>Перечень</w:t>
        </w:r>
      </w:hyperlink>
      <w:r w:rsidR="00A16A80" w:rsidRPr="00A16A80">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Объемы и источники финансирования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Серноводск муниципального района Сергиевский и средства областного бюджета Самарской области.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Планируемый общий объем финансирования Программы составит:</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45,87000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 xml:space="preserve">рублей (прогноз), в </w:t>
      </w:r>
      <w:proofErr w:type="spellStart"/>
      <w:r w:rsidRPr="00A16A80">
        <w:rPr>
          <w:rFonts w:ascii="Times New Roman" w:eastAsia="Calibri" w:hAnsi="Times New Roman" w:cs="Times New Roman"/>
          <w:sz w:val="12"/>
          <w:szCs w:val="12"/>
        </w:rPr>
        <w:t>т.ч</w:t>
      </w:r>
      <w:proofErr w:type="spellEnd"/>
      <w:r w:rsidRPr="00A16A80">
        <w:rPr>
          <w:rFonts w:ascii="Times New Roman" w:eastAsia="Calibri" w:hAnsi="Times New Roman" w:cs="Times New Roman"/>
          <w:sz w:val="12"/>
          <w:szCs w:val="12"/>
        </w:rPr>
        <w:t>.:</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средства местного бюджета – 45,87000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 (прогноз):</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2017г. – 45,87000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 (прогноз):</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рублей.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Перечень программных мероприятий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A16A80">
        <w:rPr>
          <w:rFonts w:ascii="Times New Roman" w:eastAsia="Calibri" w:hAnsi="Times New Roman" w:cs="Times New Roman"/>
          <w:sz w:val="12"/>
          <w:szCs w:val="12"/>
        </w:rPr>
        <w:t>приведены</w:t>
      </w:r>
      <w:proofErr w:type="gramEnd"/>
      <w:r w:rsidRPr="00A16A80">
        <w:rPr>
          <w:rFonts w:ascii="Times New Roman" w:eastAsia="Calibri" w:hAnsi="Times New Roman" w:cs="Times New Roman"/>
          <w:sz w:val="12"/>
          <w:szCs w:val="12"/>
        </w:rPr>
        <w:t xml:space="preserve"> в Приложении №3 к Программе.</w:t>
      </w:r>
    </w:p>
    <w:p w:rsidR="00A16A80" w:rsidRPr="00A16A80" w:rsidRDefault="00A16A80" w:rsidP="00A16A80">
      <w:pPr>
        <w:tabs>
          <w:tab w:val="left" w:pos="284"/>
        </w:tabs>
        <w:spacing w:after="0" w:line="240" w:lineRule="auto"/>
        <w:jc w:val="center"/>
        <w:rPr>
          <w:rFonts w:ascii="Times New Roman" w:eastAsia="Calibri" w:hAnsi="Times New Roman" w:cs="Times New Roman"/>
          <w:b/>
          <w:bCs/>
          <w:sz w:val="12"/>
          <w:szCs w:val="12"/>
        </w:rPr>
      </w:pPr>
      <w:r w:rsidRPr="00A16A80">
        <w:rPr>
          <w:rFonts w:ascii="Times New Roman" w:eastAsia="Calibri" w:hAnsi="Times New Roman" w:cs="Times New Roman"/>
          <w:b/>
          <w:bCs/>
          <w:sz w:val="12"/>
          <w:szCs w:val="12"/>
        </w:rPr>
        <w:lastRenderedPageBreak/>
        <w:t>Ожидаемые результаты реализации Программы, социально-экономическая эффективность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Выполнение мероприятий Программы сельского поселения Серноводск «Формирование современной поселковой среды на 2017 год» будет способствовать:</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повышению уровня благоустройства территории сельского поселения Серноводск муниципального района Сергиевский;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повышению степени удовлетворенности населения уровнем благоустройства;</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A16A80">
        <w:rPr>
          <w:rFonts w:ascii="Times New Roman" w:eastAsia="Calibri" w:hAnsi="Times New Roman" w:cs="Times New Roman"/>
          <w:sz w:val="12"/>
          <w:szCs w:val="12"/>
        </w:rPr>
        <w:tab/>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повышению уровня благоустройства территории сельского поселения Серноводск муниципального района Сергиевский;</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A16A80" w:rsidRPr="00A16A80" w:rsidRDefault="00A16A80" w:rsidP="00A16A80">
      <w:pPr>
        <w:tabs>
          <w:tab w:val="left" w:pos="284"/>
        </w:tabs>
        <w:spacing w:after="0" w:line="240" w:lineRule="auto"/>
        <w:jc w:val="center"/>
        <w:rPr>
          <w:rFonts w:ascii="Times New Roman" w:eastAsia="Calibri" w:hAnsi="Times New Roman" w:cs="Times New Roman"/>
          <w:b/>
          <w:bCs/>
          <w:sz w:val="12"/>
          <w:szCs w:val="12"/>
        </w:rPr>
      </w:pPr>
      <w:r w:rsidRPr="00A16A80">
        <w:rPr>
          <w:rFonts w:ascii="Times New Roman" w:eastAsia="Calibri" w:hAnsi="Times New Roman" w:cs="Times New Roman"/>
          <w:b/>
          <w:bCs/>
          <w:sz w:val="12"/>
          <w:szCs w:val="12"/>
        </w:rPr>
        <w:t xml:space="preserve">Система организации </w:t>
      </w:r>
      <w:proofErr w:type="gramStart"/>
      <w:r w:rsidRPr="00A16A80">
        <w:rPr>
          <w:rFonts w:ascii="Times New Roman" w:eastAsia="Calibri" w:hAnsi="Times New Roman" w:cs="Times New Roman"/>
          <w:b/>
          <w:bCs/>
          <w:sz w:val="12"/>
          <w:szCs w:val="12"/>
        </w:rPr>
        <w:t>контроля за</w:t>
      </w:r>
      <w:proofErr w:type="gramEnd"/>
      <w:r w:rsidRPr="00A16A80">
        <w:rPr>
          <w:rFonts w:ascii="Times New Roman" w:eastAsia="Calibri" w:hAnsi="Times New Roman" w:cs="Times New Roman"/>
          <w:b/>
          <w:bCs/>
          <w:sz w:val="12"/>
          <w:szCs w:val="12"/>
        </w:rPr>
        <w:t xml:space="preserve"> исполнением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Серноводск муниципального района Сергиевский, определяющими механизм реализации муниципальных целевых программ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Администрация сельского поселения Серноводск:</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 xml:space="preserve">осуществляет </w:t>
      </w:r>
      <w:proofErr w:type="gramStart"/>
      <w:r w:rsidRPr="00A16A80">
        <w:rPr>
          <w:rFonts w:ascii="Times New Roman" w:eastAsia="Calibri" w:hAnsi="Times New Roman" w:cs="Times New Roman"/>
          <w:sz w:val="12"/>
          <w:szCs w:val="12"/>
        </w:rPr>
        <w:t>контроль за</w:t>
      </w:r>
      <w:proofErr w:type="gramEnd"/>
      <w:r w:rsidRPr="00A16A80">
        <w:rPr>
          <w:rFonts w:ascii="Times New Roman" w:eastAsia="Calibri" w:hAnsi="Times New Roman" w:cs="Times New Roman"/>
          <w:sz w:val="12"/>
          <w:szCs w:val="12"/>
        </w:rPr>
        <w:t xml:space="preserve"> выполнением мероприятий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Контроль за целевым и эффективным использованием средств сельского поселения Серноводск муниципального района Сергиевский осуществляется администрацией сельского поселения Серноводск, органами муниципального контроля муниципального района Сергиевский.</w:t>
      </w:r>
    </w:p>
    <w:p w:rsidR="00A16A80" w:rsidRPr="00A16A80" w:rsidRDefault="00A16A80" w:rsidP="00A16A80">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Методика оценки эффективности реализации муниципальной программы</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Оценка эффективности реализации Программы сельского поселения Серноводск «Формирование современной поселковой среды на 2017 год» осуществляется администрацией сельского поселения Серноводск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A16A80" w:rsidRPr="00A16A80" w:rsidRDefault="00A16A80" w:rsidP="00A16A80">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A16A80" w:rsidRPr="00A16A80" w:rsidRDefault="00683476"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6" type="#_x0000_t75" style="position:absolute;left:0;text-align:left;margin-left:1.25pt;margin-top:-.05pt;width:99.45pt;height:39.55pt;z-index:251696128" filled="t">
            <v:imagedata r:id="rId14" o:title=""/>
          </v:shape>
          <o:OLEObject Type="Embed" ProgID="Equation.3" ShapeID="_x0000_s1056" DrawAspect="Content" ObjectID="_1556949421" r:id="rId56"/>
        </w:pic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A16A80" w:rsidRPr="00A16A80" w:rsidRDefault="0078465D"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16A80" w:rsidRPr="00A16A80">
        <w:rPr>
          <w:rFonts w:ascii="Times New Roman" w:eastAsia="Calibri" w:hAnsi="Times New Roman" w:cs="Times New Roman"/>
          <w:sz w:val="12"/>
          <w:szCs w:val="12"/>
        </w:rPr>
        <w:tab/>
      </w:r>
      <w:r w:rsidR="00A16A80" w:rsidRPr="00A16A80">
        <w:rPr>
          <w:rFonts w:ascii="Times New Roman" w:eastAsia="Calibri" w:hAnsi="Times New Roman" w:cs="Times New Roman"/>
          <w:sz w:val="12"/>
          <w:szCs w:val="12"/>
        </w:rPr>
        <w:tab/>
      </w:r>
      <w:r w:rsidR="00A16A80" w:rsidRPr="00A16A80">
        <w:rPr>
          <w:rFonts w:ascii="Times New Roman" w:eastAsia="Calibri" w:hAnsi="Times New Roman" w:cs="Times New Roman"/>
          <w:sz w:val="12"/>
          <w:szCs w:val="12"/>
        </w:rPr>
        <w:tab/>
        <w:t xml:space="preserve">, </w: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78465D" w:rsidRDefault="0078465D" w:rsidP="00A16A80">
      <w:pPr>
        <w:tabs>
          <w:tab w:val="left" w:pos="284"/>
        </w:tabs>
        <w:spacing w:after="0" w:line="240" w:lineRule="auto"/>
        <w:jc w:val="both"/>
        <w:rPr>
          <w:rFonts w:ascii="Times New Roman" w:eastAsia="Calibri" w:hAnsi="Times New Roman" w:cs="Times New Roman"/>
          <w:sz w:val="12"/>
          <w:szCs w:val="12"/>
        </w:rPr>
      </w:pP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где:</w: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r w:rsidRPr="00A16A80">
        <w:rPr>
          <w:rFonts w:ascii="Times New Roman" w:eastAsia="Calibri" w:hAnsi="Times New Roman" w:cs="Times New Roman"/>
          <w:sz w:val="12"/>
          <w:szCs w:val="12"/>
          <w:lang w:val="en-US"/>
        </w:rPr>
        <w:t>N</w:t>
      </w:r>
      <w:r w:rsidRPr="00A16A80">
        <w:rPr>
          <w:rFonts w:ascii="Times New Roman" w:eastAsia="Calibri" w:hAnsi="Times New Roman" w:cs="Times New Roman"/>
          <w:sz w:val="12"/>
          <w:szCs w:val="12"/>
        </w:rPr>
        <w:t xml:space="preserve"> – </w:t>
      </w:r>
      <w:proofErr w:type="gramStart"/>
      <w:r w:rsidRPr="00A16A80">
        <w:rPr>
          <w:rFonts w:ascii="Times New Roman" w:eastAsia="Calibri" w:hAnsi="Times New Roman" w:cs="Times New Roman"/>
          <w:sz w:val="12"/>
          <w:szCs w:val="12"/>
        </w:rPr>
        <w:t>общее</w:t>
      </w:r>
      <w:proofErr w:type="gramEnd"/>
      <w:r w:rsidRPr="00A16A80">
        <w:rPr>
          <w:rFonts w:ascii="Times New Roman" w:eastAsia="Calibri" w:hAnsi="Times New Roman" w:cs="Times New Roman"/>
          <w:sz w:val="12"/>
          <w:szCs w:val="12"/>
        </w:rPr>
        <w:t xml:space="preserve"> число целевых показателей (индикаторов);</w:t>
      </w:r>
    </w:p>
    <w:p w:rsidR="00A16A80" w:rsidRPr="00A16A80" w:rsidRDefault="00683476"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7" type="#_x0000_t75" style="position:absolute;left:0;text-align:left;margin-left:1.25pt;margin-top:1.15pt;width:22pt;height:12.4pt;z-index:251697152" filled="t">
            <v:imagedata r:id="rId16" o:title=""/>
          </v:shape>
          <o:OLEObject Type="Embed" ProgID="Equation.3" ShapeID="_x0000_s1057" DrawAspect="Content" ObjectID="_1556949422" r:id="rId57"/>
        </w:pic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ab/>
      </w:r>
      <w:r w:rsidRPr="00A16A80">
        <w:rPr>
          <w:rFonts w:ascii="Times New Roman" w:eastAsia="Calibri" w:hAnsi="Times New Roman" w:cs="Times New Roman"/>
          <w:sz w:val="12"/>
          <w:szCs w:val="12"/>
        </w:rPr>
        <w:tab/>
        <w:t xml:space="preserve">- плановое значение </w:t>
      </w:r>
      <w:r w:rsidRPr="00A16A80">
        <w:rPr>
          <w:rFonts w:ascii="Times New Roman" w:eastAsia="Calibri" w:hAnsi="Times New Roman" w:cs="Times New Roman"/>
          <w:sz w:val="12"/>
          <w:szCs w:val="12"/>
          <w:lang w:val="en-US"/>
        </w:rPr>
        <w:t>n</w:t>
      </w:r>
      <w:r w:rsidRPr="00A16A80">
        <w:rPr>
          <w:rFonts w:ascii="Times New Roman" w:eastAsia="Calibri" w:hAnsi="Times New Roman" w:cs="Times New Roman"/>
          <w:sz w:val="12"/>
          <w:szCs w:val="12"/>
        </w:rPr>
        <w:t>-го целевого показателя (индикатора);</w:t>
      </w:r>
    </w:p>
    <w:p w:rsidR="00A16A80" w:rsidRPr="00A16A80" w:rsidRDefault="00683476"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8" type="#_x0000_t75" style="position:absolute;left:0;text-align:left;margin-left:1.25pt;margin-top:-.25pt;width:22pt;height:14.15pt;z-index:251698176" filled="t">
            <v:imagedata r:id="rId18" o:title=""/>
          </v:shape>
          <o:OLEObject Type="Embed" ProgID="Equation.3" ShapeID="_x0000_s1058" DrawAspect="Content" ObjectID="_1556949423" r:id="rId58"/>
        </w:pic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ab/>
      </w:r>
      <w:r w:rsidRPr="00A16A80">
        <w:rPr>
          <w:rFonts w:ascii="Times New Roman" w:eastAsia="Calibri" w:hAnsi="Times New Roman" w:cs="Times New Roman"/>
          <w:sz w:val="12"/>
          <w:szCs w:val="12"/>
        </w:rPr>
        <w:tab/>
        <w:t xml:space="preserve">- текущее значение </w:t>
      </w:r>
      <w:r w:rsidRPr="00A16A80">
        <w:rPr>
          <w:rFonts w:ascii="Times New Roman" w:eastAsia="Calibri" w:hAnsi="Times New Roman" w:cs="Times New Roman"/>
          <w:sz w:val="12"/>
          <w:szCs w:val="12"/>
          <w:lang w:val="en-US"/>
        </w:rPr>
        <w:t>n</w:t>
      </w:r>
      <w:r w:rsidRPr="00A16A80">
        <w:rPr>
          <w:rFonts w:ascii="Times New Roman" w:eastAsia="Calibri" w:hAnsi="Times New Roman" w:cs="Times New Roman"/>
          <w:sz w:val="12"/>
          <w:szCs w:val="12"/>
        </w:rPr>
        <w:t>-го целевого показателя (индикатора);</w:t>
      </w:r>
    </w:p>
    <w:p w:rsidR="00A16A80" w:rsidRPr="00A16A80" w:rsidRDefault="00683476"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59" type="#_x0000_t75" style="position:absolute;left:0;text-align:left;margin-left:1.25pt;margin-top:.1pt;width:22pt;height:14.25pt;z-index:251699200" filled="t">
            <v:imagedata r:id="rId20" o:title=""/>
          </v:shape>
          <o:OLEObject Type="Embed" ProgID="Equation.3" ShapeID="_x0000_s1059" DrawAspect="Content" ObjectID="_1556949424" r:id="rId59"/>
        </w:pic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ab/>
      </w:r>
      <w:r w:rsidRPr="00A16A80">
        <w:rPr>
          <w:rFonts w:ascii="Times New Roman" w:eastAsia="Calibri" w:hAnsi="Times New Roman" w:cs="Times New Roman"/>
          <w:sz w:val="12"/>
          <w:szCs w:val="12"/>
        </w:rPr>
        <w:tab/>
        <w:t>- плановая сумма финансирования по Программе;</w:t>
      </w:r>
    </w:p>
    <w:p w:rsidR="00A16A80" w:rsidRPr="00A16A80" w:rsidRDefault="00683476"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0" type="#_x0000_t75" style="position:absolute;left:0;text-align:left;margin-left:1.25pt;margin-top:.3pt;width:22pt;height:15.25pt;z-index:251700224" filled="t">
            <v:imagedata r:id="rId22" o:title=""/>
          </v:shape>
          <o:OLEObject Type="Embed" ProgID="Equation.3" ShapeID="_x0000_s1060" DrawAspect="Content" ObjectID="_1556949425" r:id="rId60"/>
        </w:pict>
      </w:r>
      <w:r w:rsidR="00A16A80" w:rsidRPr="00A16A80">
        <w:rPr>
          <w:rFonts w:ascii="Times New Roman" w:eastAsia="Calibri" w:hAnsi="Times New Roman" w:cs="Times New Roman"/>
          <w:sz w:val="12"/>
          <w:szCs w:val="12"/>
        </w:rPr>
        <w:tab/>
      </w:r>
    </w:p>
    <w:p w:rsidR="00A16A80" w:rsidRPr="00A16A80" w:rsidRDefault="0078465D" w:rsidP="00A16A8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16A80" w:rsidRPr="00A16A80">
        <w:rPr>
          <w:rFonts w:ascii="Times New Roman" w:eastAsia="Calibri" w:hAnsi="Times New Roman" w:cs="Times New Roman"/>
          <w:sz w:val="12"/>
          <w:szCs w:val="12"/>
        </w:rPr>
        <w:tab/>
        <w:t>- сумма финансирования (расходов) на текущую дату.</w:t>
      </w:r>
    </w:p>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A16A80" w:rsidRPr="00A16A80" w:rsidRDefault="00A16A80" w:rsidP="0078465D">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Для расчета комплексного показателя эффективности </w:t>
      </w:r>
      <w:r w:rsidRPr="00A16A80">
        <w:rPr>
          <w:rFonts w:ascii="Times New Roman" w:eastAsia="Calibri" w:hAnsi="Times New Roman" w:cs="Times New Roman"/>
          <w:sz w:val="12"/>
          <w:szCs w:val="12"/>
          <w:lang w:val="en-US"/>
        </w:rPr>
        <w:t>R</w:t>
      </w:r>
      <w:r w:rsidRPr="00A16A80">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A16A80" w:rsidRPr="00A16A80" w:rsidRDefault="00A16A80" w:rsidP="0078465D">
      <w:pPr>
        <w:tabs>
          <w:tab w:val="left" w:pos="284"/>
        </w:tabs>
        <w:spacing w:after="0" w:line="240" w:lineRule="auto"/>
        <w:ind w:firstLine="284"/>
        <w:jc w:val="both"/>
        <w:rPr>
          <w:rFonts w:ascii="Times New Roman" w:eastAsia="Calibri" w:hAnsi="Times New Roman" w:cs="Times New Roman"/>
          <w:sz w:val="12"/>
          <w:szCs w:val="12"/>
        </w:rPr>
      </w:pPr>
      <w:r w:rsidRPr="00A16A80">
        <w:rPr>
          <w:rFonts w:ascii="Times New Roman" w:eastAsia="Calibri" w:hAnsi="Times New Roman" w:cs="Times New Roman"/>
          <w:sz w:val="12"/>
          <w:szCs w:val="12"/>
        </w:rPr>
        <w:t xml:space="preserve">При значении комплексного показателя эффективности </w:t>
      </w:r>
      <w:r w:rsidRPr="00A16A80">
        <w:rPr>
          <w:rFonts w:ascii="Times New Roman" w:eastAsia="Calibri" w:hAnsi="Times New Roman" w:cs="Times New Roman"/>
          <w:sz w:val="12"/>
          <w:szCs w:val="12"/>
          <w:lang w:val="en-US"/>
        </w:rPr>
        <w:t>R</w:t>
      </w:r>
      <w:r w:rsidRPr="00A16A80">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Серноводск</w:t>
      </w:r>
    </w:p>
    <w:p w:rsidR="0078465D" w:rsidRPr="009440B0"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78465D" w:rsidRPr="0016194E" w:rsidRDefault="0078465D" w:rsidP="0078465D">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A16A80"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78465D" w:rsidRPr="0078465D" w:rsidTr="0078465D">
        <w:trPr>
          <w:trHeight w:val="20"/>
        </w:trPr>
        <w:tc>
          <w:tcPr>
            <w:tcW w:w="5670"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Наименование показателя</w:t>
            </w:r>
          </w:p>
        </w:tc>
        <w:tc>
          <w:tcPr>
            <w:tcW w:w="758"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изм.</w:t>
            </w:r>
          </w:p>
        </w:tc>
        <w:tc>
          <w:tcPr>
            <w:tcW w:w="1085"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2017</w:t>
            </w:r>
          </w:p>
        </w:tc>
      </w:tr>
      <w:tr w:rsidR="0078465D" w:rsidRPr="0078465D" w:rsidTr="0078465D">
        <w:trPr>
          <w:trHeight w:val="20"/>
        </w:trPr>
        <w:tc>
          <w:tcPr>
            <w:tcW w:w="567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Серноводск</w:t>
            </w:r>
          </w:p>
        </w:tc>
        <w:tc>
          <w:tcPr>
            <w:tcW w:w="758"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кв./ед.</w:t>
            </w:r>
          </w:p>
        </w:tc>
        <w:tc>
          <w:tcPr>
            <w:tcW w:w="1085"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не менее 250/1</w:t>
            </w:r>
          </w:p>
        </w:tc>
      </w:tr>
      <w:tr w:rsidR="0078465D" w:rsidRPr="0078465D" w:rsidTr="0078465D">
        <w:trPr>
          <w:trHeight w:val="20"/>
        </w:trPr>
        <w:tc>
          <w:tcPr>
            <w:tcW w:w="567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Серноводск</w:t>
            </w:r>
          </w:p>
        </w:tc>
        <w:tc>
          <w:tcPr>
            <w:tcW w:w="758"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w:t>
            </w:r>
          </w:p>
        </w:tc>
        <w:tc>
          <w:tcPr>
            <w:tcW w:w="1085"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не менее 2,9%</w:t>
            </w:r>
          </w:p>
        </w:tc>
      </w:tr>
      <w:tr w:rsidR="0078465D" w:rsidRPr="0078465D" w:rsidTr="0078465D">
        <w:trPr>
          <w:trHeight w:val="20"/>
        </w:trPr>
        <w:tc>
          <w:tcPr>
            <w:tcW w:w="567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Площадь благоустроенных территорий, приходящихся на 1 жителя сельского поселения Серноводск</w:t>
            </w:r>
          </w:p>
        </w:tc>
        <w:tc>
          <w:tcPr>
            <w:tcW w:w="758"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кв.</w:t>
            </w:r>
          </w:p>
        </w:tc>
        <w:tc>
          <w:tcPr>
            <w:tcW w:w="1085"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не менее 0,57</w:t>
            </w:r>
          </w:p>
        </w:tc>
      </w:tr>
      <w:tr w:rsidR="0078465D" w:rsidRPr="0078465D" w:rsidTr="0078465D">
        <w:trPr>
          <w:trHeight w:val="20"/>
        </w:trPr>
        <w:tc>
          <w:tcPr>
            <w:tcW w:w="567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руб.</w:t>
            </w:r>
          </w:p>
        </w:tc>
        <w:tc>
          <w:tcPr>
            <w:tcW w:w="1085"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0</w:t>
            </w:r>
          </w:p>
        </w:tc>
      </w:tr>
    </w:tbl>
    <w:p w:rsidR="00A16A80" w:rsidRPr="00A16A80" w:rsidRDefault="00A16A80" w:rsidP="00A16A80">
      <w:pPr>
        <w:tabs>
          <w:tab w:val="left" w:pos="284"/>
        </w:tabs>
        <w:spacing w:after="0" w:line="240" w:lineRule="auto"/>
        <w:jc w:val="both"/>
        <w:rPr>
          <w:rFonts w:ascii="Times New Roman" w:eastAsia="Calibri" w:hAnsi="Times New Roman" w:cs="Times New Roman"/>
          <w:sz w:val="12"/>
          <w:szCs w:val="12"/>
        </w:rPr>
      </w:pP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Серноводск</w:t>
      </w:r>
    </w:p>
    <w:p w:rsidR="0078465D" w:rsidRPr="009440B0"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78465D" w:rsidRPr="0016194E" w:rsidRDefault="0078465D" w:rsidP="0078465D">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78465D" w:rsidRPr="00A16A80" w:rsidRDefault="0078465D" w:rsidP="0078465D">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Объемы и источники финансирования программных мероприятий</w:t>
      </w:r>
    </w:p>
    <w:p w:rsidR="0078465D" w:rsidRPr="006B6EEA" w:rsidRDefault="0078465D" w:rsidP="0078465D">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94"/>
        <w:gridCol w:w="1209"/>
        <w:gridCol w:w="1134"/>
        <w:gridCol w:w="1276"/>
      </w:tblGrid>
      <w:tr w:rsidR="0078465D" w:rsidRPr="0078465D" w:rsidTr="0078465D">
        <w:trPr>
          <w:trHeight w:val="20"/>
        </w:trPr>
        <w:tc>
          <w:tcPr>
            <w:tcW w:w="3894" w:type="dxa"/>
            <w:vMerge w:val="restart"/>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Наименование мероприятий</w:t>
            </w:r>
          </w:p>
        </w:tc>
        <w:tc>
          <w:tcPr>
            <w:tcW w:w="1209" w:type="dxa"/>
            <w:vMerge w:val="restart"/>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Всего</w:t>
            </w:r>
          </w:p>
        </w:tc>
        <w:tc>
          <w:tcPr>
            <w:tcW w:w="2410" w:type="dxa"/>
            <w:gridSpan w:val="2"/>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2017 год</w:t>
            </w:r>
          </w:p>
        </w:tc>
      </w:tr>
      <w:tr w:rsidR="0078465D" w:rsidRPr="0078465D" w:rsidTr="0078465D">
        <w:trPr>
          <w:trHeight w:val="20"/>
        </w:trPr>
        <w:tc>
          <w:tcPr>
            <w:tcW w:w="3894" w:type="dxa"/>
            <w:vMerge/>
            <w:hideMark/>
          </w:tcPr>
          <w:p w:rsidR="0078465D" w:rsidRPr="0078465D" w:rsidRDefault="0078465D" w:rsidP="0078465D">
            <w:pPr>
              <w:tabs>
                <w:tab w:val="left" w:pos="284"/>
              </w:tabs>
              <w:rPr>
                <w:rFonts w:ascii="Times New Roman" w:eastAsia="Calibri" w:hAnsi="Times New Roman" w:cs="Times New Roman"/>
                <w:sz w:val="12"/>
                <w:szCs w:val="12"/>
              </w:rPr>
            </w:pPr>
          </w:p>
        </w:tc>
        <w:tc>
          <w:tcPr>
            <w:tcW w:w="1209" w:type="dxa"/>
            <w:vMerge/>
            <w:hideMark/>
          </w:tcPr>
          <w:p w:rsidR="0078465D" w:rsidRPr="0078465D" w:rsidRDefault="0078465D" w:rsidP="0078465D">
            <w:pPr>
              <w:tabs>
                <w:tab w:val="left" w:pos="284"/>
              </w:tabs>
              <w:rPr>
                <w:rFonts w:ascii="Times New Roman" w:eastAsia="Calibri" w:hAnsi="Times New Roman" w:cs="Times New Roman"/>
                <w:bCs/>
                <w:sz w:val="12"/>
                <w:szCs w:val="12"/>
              </w:rPr>
            </w:pPr>
          </w:p>
        </w:tc>
        <w:tc>
          <w:tcPr>
            <w:tcW w:w="1134"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местный бюджет</w:t>
            </w:r>
          </w:p>
        </w:tc>
        <w:tc>
          <w:tcPr>
            <w:tcW w:w="1276"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областной бюджет</w:t>
            </w:r>
          </w:p>
        </w:tc>
      </w:tr>
      <w:tr w:rsidR="0078465D" w:rsidRPr="0078465D" w:rsidTr="0078465D">
        <w:trPr>
          <w:trHeight w:val="20"/>
        </w:trPr>
        <w:tc>
          <w:tcPr>
            <w:tcW w:w="3894"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Благоустройство придомовой территории</w:t>
            </w:r>
          </w:p>
        </w:tc>
        <w:tc>
          <w:tcPr>
            <w:tcW w:w="1209"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c>
          <w:tcPr>
            <w:tcW w:w="1134"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45,87000</w:t>
            </w:r>
          </w:p>
        </w:tc>
        <w:tc>
          <w:tcPr>
            <w:tcW w:w="1276"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0,00000</w:t>
            </w:r>
          </w:p>
        </w:tc>
      </w:tr>
      <w:tr w:rsidR="0078465D" w:rsidRPr="0078465D" w:rsidTr="0078465D">
        <w:trPr>
          <w:trHeight w:val="20"/>
        </w:trPr>
        <w:tc>
          <w:tcPr>
            <w:tcW w:w="3894"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Благоустройство территории поселения</w:t>
            </w:r>
          </w:p>
        </w:tc>
        <w:tc>
          <w:tcPr>
            <w:tcW w:w="1209"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c>
          <w:tcPr>
            <w:tcW w:w="1134"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0,00000</w:t>
            </w:r>
          </w:p>
        </w:tc>
        <w:tc>
          <w:tcPr>
            <w:tcW w:w="1276"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0,00000</w:t>
            </w:r>
          </w:p>
        </w:tc>
      </w:tr>
      <w:tr w:rsidR="0078465D" w:rsidRPr="0078465D" w:rsidTr="0078465D">
        <w:trPr>
          <w:trHeight w:val="20"/>
        </w:trPr>
        <w:tc>
          <w:tcPr>
            <w:tcW w:w="3894"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ИТОГО</w:t>
            </w:r>
          </w:p>
        </w:tc>
        <w:tc>
          <w:tcPr>
            <w:tcW w:w="1209"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c>
          <w:tcPr>
            <w:tcW w:w="1134"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c>
          <w:tcPr>
            <w:tcW w:w="1276"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78465D"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Серноводск</w:t>
      </w:r>
    </w:p>
    <w:p w:rsidR="0078465D" w:rsidRPr="009440B0" w:rsidRDefault="0078465D" w:rsidP="0078465D">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78465D" w:rsidRPr="0016194E" w:rsidRDefault="0078465D" w:rsidP="0078465D">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78465D" w:rsidRPr="00A16A80" w:rsidRDefault="0078465D" w:rsidP="0078465D">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 xml:space="preserve">Перечень </w:t>
      </w:r>
      <w:proofErr w:type="gramStart"/>
      <w:r w:rsidRPr="00A16A80">
        <w:rPr>
          <w:rFonts w:ascii="Times New Roman" w:eastAsia="Calibri" w:hAnsi="Times New Roman" w:cs="Times New Roman"/>
          <w:b/>
          <w:sz w:val="12"/>
          <w:szCs w:val="12"/>
        </w:rPr>
        <w:t>программных</w:t>
      </w:r>
      <w:proofErr w:type="gramEnd"/>
      <w:r w:rsidRPr="00A16A80">
        <w:rPr>
          <w:rFonts w:ascii="Times New Roman" w:eastAsia="Calibri" w:hAnsi="Times New Roman" w:cs="Times New Roman"/>
          <w:b/>
          <w:sz w:val="12"/>
          <w:szCs w:val="12"/>
        </w:rPr>
        <w:t xml:space="preserve"> мероприятия</w:t>
      </w:r>
    </w:p>
    <w:p w:rsidR="0078465D" w:rsidRPr="006B6EEA" w:rsidRDefault="0078465D" w:rsidP="0078465D">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6"/>
        <w:gridCol w:w="3513"/>
        <w:gridCol w:w="1053"/>
        <w:gridCol w:w="1275"/>
        <w:gridCol w:w="1276"/>
      </w:tblGrid>
      <w:tr w:rsidR="0078465D" w:rsidRPr="0078465D" w:rsidTr="0078465D">
        <w:trPr>
          <w:trHeight w:val="20"/>
        </w:trPr>
        <w:tc>
          <w:tcPr>
            <w:tcW w:w="396" w:type="dxa"/>
            <w:vMerge w:val="restart"/>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 </w:t>
            </w:r>
            <w:proofErr w:type="gramStart"/>
            <w:r w:rsidRPr="0078465D">
              <w:rPr>
                <w:rFonts w:ascii="Times New Roman" w:eastAsia="Calibri" w:hAnsi="Times New Roman" w:cs="Times New Roman"/>
                <w:sz w:val="12"/>
                <w:szCs w:val="12"/>
              </w:rPr>
              <w:t>п</w:t>
            </w:r>
            <w:proofErr w:type="gramEnd"/>
            <w:r w:rsidRPr="0078465D">
              <w:rPr>
                <w:rFonts w:ascii="Times New Roman" w:eastAsia="Calibri" w:hAnsi="Times New Roman" w:cs="Times New Roman"/>
                <w:sz w:val="12"/>
                <w:szCs w:val="12"/>
              </w:rPr>
              <w:t>/п</w:t>
            </w:r>
          </w:p>
        </w:tc>
        <w:tc>
          <w:tcPr>
            <w:tcW w:w="3513" w:type="dxa"/>
            <w:vMerge w:val="restart"/>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Наименование мероприятия и адреса проведения мероприятия</w:t>
            </w:r>
          </w:p>
        </w:tc>
        <w:tc>
          <w:tcPr>
            <w:tcW w:w="3604" w:type="dxa"/>
            <w:gridSpan w:val="3"/>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Стоимость работ</w:t>
            </w:r>
          </w:p>
        </w:tc>
      </w:tr>
      <w:tr w:rsidR="0078465D" w:rsidRPr="0078465D" w:rsidTr="0078465D">
        <w:trPr>
          <w:trHeight w:val="20"/>
        </w:trPr>
        <w:tc>
          <w:tcPr>
            <w:tcW w:w="396" w:type="dxa"/>
            <w:vMerge/>
            <w:hideMark/>
          </w:tcPr>
          <w:p w:rsidR="0078465D" w:rsidRPr="0078465D" w:rsidRDefault="0078465D" w:rsidP="0078465D">
            <w:pPr>
              <w:tabs>
                <w:tab w:val="left" w:pos="284"/>
              </w:tabs>
              <w:rPr>
                <w:rFonts w:ascii="Times New Roman" w:eastAsia="Calibri" w:hAnsi="Times New Roman" w:cs="Times New Roman"/>
                <w:sz w:val="12"/>
                <w:szCs w:val="12"/>
              </w:rPr>
            </w:pPr>
          </w:p>
        </w:tc>
        <w:tc>
          <w:tcPr>
            <w:tcW w:w="3513" w:type="dxa"/>
            <w:vMerge/>
            <w:hideMark/>
          </w:tcPr>
          <w:p w:rsidR="0078465D" w:rsidRPr="0078465D" w:rsidRDefault="0078465D" w:rsidP="0078465D">
            <w:pPr>
              <w:tabs>
                <w:tab w:val="left" w:pos="284"/>
              </w:tabs>
              <w:rPr>
                <w:rFonts w:ascii="Times New Roman" w:eastAsia="Calibri" w:hAnsi="Times New Roman" w:cs="Times New Roman"/>
                <w:sz w:val="12"/>
                <w:szCs w:val="12"/>
              </w:rPr>
            </w:pPr>
          </w:p>
        </w:tc>
        <w:tc>
          <w:tcPr>
            <w:tcW w:w="10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Всего</w:t>
            </w:r>
          </w:p>
        </w:tc>
        <w:tc>
          <w:tcPr>
            <w:tcW w:w="1275"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Областной бюджет</w:t>
            </w:r>
          </w:p>
        </w:tc>
        <w:tc>
          <w:tcPr>
            <w:tcW w:w="1276"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Местный бюджет</w:t>
            </w:r>
          </w:p>
        </w:tc>
      </w:tr>
      <w:tr w:rsidR="0078465D" w:rsidRPr="0078465D" w:rsidTr="0078465D">
        <w:trPr>
          <w:trHeight w:val="20"/>
        </w:trPr>
        <w:tc>
          <w:tcPr>
            <w:tcW w:w="396" w:type="dxa"/>
            <w:noWrap/>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1.</w:t>
            </w:r>
          </w:p>
        </w:tc>
        <w:tc>
          <w:tcPr>
            <w:tcW w:w="3513"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Благоустройство придомовой территории:</w:t>
            </w:r>
          </w:p>
        </w:tc>
        <w:tc>
          <w:tcPr>
            <w:tcW w:w="1053"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c>
          <w:tcPr>
            <w:tcW w:w="1275"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c>
          <w:tcPr>
            <w:tcW w:w="1276"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r>
      <w:tr w:rsidR="009E780B" w:rsidRPr="0078465D" w:rsidTr="0078465D">
        <w:trPr>
          <w:trHeight w:val="20"/>
        </w:trPr>
        <w:tc>
          <w:tcPr>
            <w:tcW w:w="396" w:type="dxa"/>
            <w:vMerge w:val="restart"/>
            <w:noWrap/>
            <w:hideMark/>
          </w:tcPr>
          <w:p w:rsidR="009E780B" w:rsidRPr="0078465D" w:rsidRDefault="009E780B"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1.1.</w:t>
            </w:r>
          </w:p>
          <w:p w:rsidR="009E780B" w:rsidRPr="0078465D" w:rsidRDefault="009E780B"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sz w:val="12"/>
                <w:szCs w:val="12"/>
              </w:rPr>
              <w:t> </w:t>
            </w:r>
          </w:p>
        </w:tc>
        <w:tc>
          <w:tcPr>
            <w:tcW w:w="3513" w:type="dxa"/>
            <w:hideMark/>
          </w:tcPr>
          <w:p w:rsidR="009E780B" w:rsidRPr="0078465D" w:rsidRDefault="009E780B"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78465D">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78465D">
              <w:rPr>
                <w:rFonts w:ascii="Times New Roman" w:eastAsia="Calibri" w:hAnsi="Times New Roman" w:cs="Times New Roman"/>
                <w:bCs/>
                <w:sz w:val="12"/>
                <w:szCs w:val="12"/>
              </w:rPr>
              <w:t>Ленина д.1</w:t>
            </w:r>
          </w:p>
        </w:tc>
        <w:tc>
          <w:tcPr>
            <w:tcW w:w="1053" w:type="dxa"/>
            <w:hideMark/>
          </w:tcPr>
          <w:p w:rsidR="009E780B" w:rsidRPr="0078465D" w:rsidRDefault="009E780B"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c>
          <w:tcPr>
            <w:tcW w:w="1275" w:type="dxa"/>
            <w:hideMark/>
          </w:tcPr>
          <w:p w:rsidR="009E780B" w:rsidRPr="0078465D" w:rsidRDefault="009E780B"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c>
          <w:tcPr>
            <w:tcW w:w="1276" w:type="dxa"/>
            <w:hideMark/>
          </w:tcPr>
          <w:p w:rsidR="009E780B" w:rsidRPr="0078465D" w:rsidRDefault="009E780B"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r>
      <w:tr w:rsidR="009E780B" w:rsidRPr="0078465D" w:rsidTr="0078465D">
        <w:trPr>
          <w:trHeight w:val="20"/>
        </w:trPr>
        <w:tc>
          <w:tcPr>
            <w:tcW w:w="396" w:type="dxa"/>
            <w:vMerge/>
            <w:noWrap/>
            <w:hideMark/>
          </w:tcPr>
          <w:p w:rsidR="009E780B" w:rsidRPr="0078465D" w:rsidRDefault="009E780B" w:rsidP="0078465D">
            <w:pPr>
              <w:tabs>
                <w:tab w:val="left" w:pos="284"/>
              </w:tabs>
              <w:rPr>
                <w:rFonts w:ascii="Times New Roman" w:eastAsia="Calibri" w:hAnsi="Times New Roman" w:cs="Times New Roman"/>
                <w:sz w:val="12"/>
                <w:szCs w:val="12"/>
              </w:rPr>
            </w:pPr>
          </w:p>
        </w:tc>
        <w:tc>
          <w:tcPr>
            <w:tcW w:w="3513" w:type="dxa"/>
            <w:hideMark/>
          </w:tcPr>
          <w:p w:rsidR="009E780B" w:rsidRPr="0078465D" w:rsidRDefault="009E780B"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Устройство скамеек, урн. Замена </w:t>
            </w:r>
            <w:proofErr w:type="spellStart"/>
            <w:r w:rsidRPr="0078465D">
              <w:rPr>
                <w:rFonts w:ascii="Times New Roman" w:eastAsia="Calibri" w:hAnsi="Times New Roman" w:cs="Times New Roman"/>
                <w:sz w:val="12"/>
                <w:szCs w:val="12"/>
              </w:rPr>
              <w:t>отмостки</w:t>
            </w:r>
            <w:proofErr w:type="spellEnd"/>
          </w:p>
        </w:tc>
        <w:tc>
          <w:tcPr>
            <w:tcW w:w="1053" w:type="dxa"/>
            <w:hideMark/>
          </w:tcPr>
          <w:p w:rsidR="009E780B" w:rsidRPr="0078465D" w:rsidRDefault="009E780B"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45,87000</w:t>
            </w:r>
          </w:p>
        </w:tc>
        <w:tc>
          <w:tcPr>
            <w:tcW w:w="1275" w:type="dxa"/>
            <w:hideMark/>
          </w:tcPr>
          <w:p w:rsidR="009E780B" w:rsidRPr="0078465D" w:rsidRDefault="009E780B"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0,00000</w:t>
            </w:r>
          </w:p>
        </w:tc>
        <w:tc>
          <w:tcPr>
            <w:tcW w:w="1276" w:type="dxa"/>
            <w:hideMark/>
          </w:tcPr>
          <w:p w:rsidR="009E780B" w:rsidRPr="0078465D" w:rsidRDefault="009E780B"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45,87000</w:t>
            </w:r>
          </w:p>
        </w:tc>
      </w:tr>
      <w:tr w:rsidR="0078465D" w:rsidRPr="0078465D" w:rsidTr="0078465D">
        <w:trPr>
          <w:trHeight w:val="20"/>
        </w:trPr>
        <w:tc>
          <w:tcPr>
            <w:tcW w:w="396" w:type="dxa"/>
            <w:noWrap/>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2</w:t>
            </w:r>
          </w:p>
        </w:tc>
        <w:tc>
          <w:tcPr>
            <w:tcW w:w="3513"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Благоустройство территории поселения</w:t>
            </w:r>
          </w:p>
        </w:tc>
        <w:tc>
          <w:tcPr>
            <w:tcW w:w="1053"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c>
          <w:tcPr>
            <w:tcW w:w="1275"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c>
          <w:tcPr>
            <w:tcW w:w="1276"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r>
      <w:tr w:rsidR="0078465D" w:rsidRPr="0078465D" w:rsidTr="0078465D">
        <w:trPr>
          <w:trHeight w:val="20"/>
        </w:trPr>
        <w:tc>
          <w:tcPr>
            <w:tcW w:w="396" w:type="dxa"/>
            <w:noWrap/>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w:t>
            </w:r>
          </w:p>
        </w:tc>
        <w:tc>
          <w:tcPr>
            <w:tcW w:w="3513"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ИТОГО</w:t>
            </w:r>
          </w:p>
        </w:tc>
        <w:tc>
          <w:tcPr>
            <w:tcW w:w="1053"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c>
          <w:tcPr>
            <w:tcW w:w="1275"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0,00000</w:t>
            </w:r>
          </w:p>
        </w:tc>
        <w:tc>
          <w:tcPr>
            <w:tcW w:w="1276" w:type="dxa"/>
            <w:hideMark/>
          </w:tcPr>
          <w:p w:rsidR="0078465D" w:rsidRPr="0078465D" w:rsidRDefault="0078465D" w:rsidP="0078465D">
            <w:pPr>
              <w:tabs>
                <w:tab w:val="left" w:pos="284"/>
              </w:tabs>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45,87000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78465D" w:rsidRPr="00C51E48" w:rsidRDefault="0078465D" w:rsidP="0078465D">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78465D" w:rsidRPr="00C51E48" w:rsidRDefault="0078465D" w:rsidP="0078465D">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78465D" w:rsidRPr="00C51E48" w:rsidRDefault="0078465D" w:rsidP="0078465D">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78465D" w:rsidRPr="00C51E48" w:rsidRDefault="0078465D" w:rsidP="0078465D">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78465D" w:rsidRPr="00C51E48" w:rsidRDefault="0078465D" w:rsidP="0078465D">
      <w:pPr>
        <w:tabs>
          <w:tab w:val="left" w:pos="284"/>
        </w:tabs>
        <w:spacing w:after="0" w:line="240" w:lineRule="auto"/>
        <w:jc w:val="center"/>
        <w:rPr>
          <w:rFonts w:ascii="Times New Roman" w:eastAsia="Calibri" w:hAnsi="Times New Roman" w:cs="Times New Roman"/>
          <w:sz w:val="12"/>
          <w:szCs w:val="12"/>
        </w:rPr>
      </w:pPr>
    </w:p>
    <w:p w:rsidR="0078465D" w:rsidRPr="00C51E48" w:rsidRDefault="0078465D" w:rsidP="0078465D">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78465D" w:rsidRPr="00C51E48" w:rsidRDefault="0078465D"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№12</w:t>
      </w:r>
    </w:p>
    <w:p w:rsidR="0078465D" w:rsidRDefault="0078465D" w:rsidP="0078465D">
      <w:pPr>
        <w:tabs>
          <w:tab w:val="left" w:pos="284"/>
        </w:tabs>
        <w:spacing w:after="0" w:line="240" w:lineRule="auto"/>
        <w:jc w:val="center"/>
        <w:rPr>
          <w:rFonts w:ascii="Times New Roman" w:eastAsia="Calibri" w:hAnsi="Times New Roman" w:cs="Times New Roman"/>
          <w:b/>
          <w:bCs/>
          <w:sz w:val="12"/>
          <w:szCs w:val="12"/>
        </w:rPr>
      </w:pPr>
      <w:r w:rsidRPr="0078465D">
        <w:rPr>
          <w:rFonts w:ascii="Times New Roman" w:eastAsia="Calibri" w:hAnsi="Times New Roman" w:cs="Times New Roman"/>
          <w:b/>
          <w:bCs/>
          <w:sz w:val="12"/>
          <w:szCs w:val="12"/>
        </w:rPr>
        <w:t>Об утверждении муниципальной программы сельского поселения Сургут</w:t>
      </w:r>
    </w:p>
    <w:p w:rsidR="0078465D" w:rsidRPr="0078465D" w:rsidRDefault="0078465D" w:rsidP="0078465D">
      <w:pPr>
        <w:tabs>
          <w:tab w:val="left" w:pos="284"/>
        </w:tabs>
        <w:spacing w:after="0" w:line="240" w:lineRule="auto"/>
        <w:jc w:val="center"/>
        <w:rPr>
          <w:rFonts w:ascii="Times New Roman" w:eastAsia="Calibri" w:hAnsi="Times New Roman" w:cs="Times New Roman"/>
          <w:b/>
          <w:bCs/>
          <w:sz w:val="12"/>
          <w:szCs w:val="12"/>
        </w:rPr>
      </w:pPr>
      <w:r w:rsidRPr="0078465D">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78465D" w:rsidRPr="0078465D" w:rsidRDefault="0078465D" w:rsidP="0078465D">
      <w:pPr>
        <w:tabs>
          <w:tab w:val="left" w:pos="284"/>
        </w:tabs>
        <w:spacing w:after="0" w:line="240" w:lineRule="auto"/>
        <w:jc w:val="both"/>
        <w:rPr>
          <w:rFonts w:ascii="Times New Roman" w:eastAsia="Calibri" w:hAnsi="Times New Roman" w:cs="Times New Roman"/>
          <w:b/>
          <w:sz w:val="12"/>
          <w:szCs w:val="12"/>
        </w:rPr>
      </w:pP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78465D">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78465D">
        <w:rPr>
          <w:rFonts w:ascii="Times New Roman" w:eastAsia="Calibri" w:hAnsi="Times New Roman" w:cs="Times New Roman"/>
          <w:sz w:val="12"/>
          <w:szCs w:val="12"/>
        </w:rPr>
        <w:t xml:space="preserve"> и качества жизни населения, администрация сельского поселения Сургут муниципального района Сергиевский,</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b/>
          <w:sz w:val="12"/>
          <w:szCs w:val="12"/>
        </w:rPr>
      </w:pPr>
      <w:r w:rsidRPr="0078465D">
        <w:rPr>
          <w:rFonts w:ascii="Times New Roman" w:eastAsia="Calibri" w:hAnsi="Times New Roman" w:cs="Times New Roman"/>
          <w:b/>
          <w:sz w:val="12"/>
          <w:szCs w:val="12"/>
        </w:rPr>
        <w:t>ПОСТАНОВЛЯЕТ: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8465D">
        <w:rPr>
          <w:rFonts w:ascii="Times New Roman" w:eastAsia="Calibri" w:hAnsi="Times New Roman" w:cs="Times New Roman"/>
          <w:sz w:val="12"/>
          <w:szCs w:val="12"/>
        </w:rPr>
        <w:t>Утвердить муниципальную программу сельского поселения Сургут муниципального района Сергиевский «Формирование современной поселковой среды на 2017 год» (Приложение № 1).</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2. Опубликовать настоящее Постановление в газете «Сергиевский вестник».</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4. </w:t>
      </w:r>
      <w:proofErr w:type="gramStart"/>
      <w:r w:rsidRPr="0078465D">
        <w:rPr>
          <w:rFonts w:ascii="Times New Roman" w:eastAsia="Calibri" w:hAnsi="Times New Roman" w:cs="Times New Roman"/>
          <w:sz w:val="12"/>
          <w:szCs w:val="12"/>
        </w:rPr>
        <w:t>Контроль за</w:t>
      </w:r>
      <w:proofErr w:type="gramEnd"/>
      <w:r w:rsidRPr="0078465D">
        <w:rPr>
          <w:rFonts w:ascii="Times New Roman" w:eastAsia="Calibri" w:hAnsi="Times New Roman" w:cs="Times New Roman"/>
          <w:sz w:val="12"/>
          <w:szCs w:val="12"/>
        </w:rPr>
        <w:t xml:space="preserve"> выполнением настоящего Постановления оставляю за собой.</w:t>
      </w:r>
    </w:p>
    <w:p w:rsidR="0078465D" w:rsidRPr="0078465D" w:rsidRDefault="0078465D" w:rsidP="0078465D">
      <w:pPr>
        <w:tabs>
          <w:tab w:val="left" w:pos="284"/>
        </w:tabs>
        <w:spacing w:after="0" w:line="240" w:lineRule="auto"/>
        <w:jc w:val="right"/>
        <w:rPr>
          <w:rFonts w:ascii="Times New Roman" w:eastAsia="Calibri" w:hAnsi="Times New Roman" w:cs="Times New Roman"/>
          <w:sz w:val="12"/>
          <w:szCs w:val="12"/>
        </w:rPr>
      </w:pPr>
      <w:r w:rsidRPr="0078465D">
        <w:rPr>
          <w:rFonts w:ascii="Times New Roman" w:eastAsia="Calibri" w:hAnsi="Times New Roman" w:cs="Times New Roman"/>
          <w:sz w:val="12"/>
          <w:szCs w:val="12"/>
        </w:rPr>
        <w:t>Глава сельского поселения Сургут</w:t>
      </w:r>
    </w:p>
    <w:p w:rsidR="0078465D" w:rsidRDefault="0078465D" w:rsidP="0078465D">
      <w:pPr>
        <w:tabs>
          <w:tab w:val="left" w:pos="284"/>
        </w:tabs>
        <w:spacing w:after="0" w:line="240" w:lineRule="auto"/>
        <w:jc w:val="right"/>
        <w:rPr>
          <w:rFonts w:ascii="Times New Roman" w:eastAsia="Calibri" w:hAnsi="Times New Roman" w:cs="Times New Roman"/>
          <w:sz w:val="12"/>
          <w:szCs w:val="12"/>
        </w:rPr>
      </w:pPr>
      <w:r w:rsidRPr="0078465D">
        <w:rPr>
          <w:rFonts w:ascii="Times New Roman" w:eastAsia="Calibri" w:hAnsi="Times New Roman" w:cs="Times New Roman"/>
          <w:sz w:val="12"/>
          <w:szCs w:val="12"/>
        </w:rPr>
        <w:t>муниципального района Сергиевский</w:t>
      </w:r>
    </w:p>
    <w:p w:rsidR="0078465D" w:rsidRPr="0078465D" w:rsidRDefault="0078465D" w:rsidP="0078465D">
      <w:pPr>
        <w:tabs>
          <w:tab w:val="left" w:pos="284"/>
        </w:tabs>
        <w:spacing w:after="0" w:line="240" w:lineRule="auto"/>
        <w:jc w:val="right"/>
        <w:rPr>
          <w:rFonts w:ascii="Times New Roman" w:eastAsia="Calibri" w:hAnsi="Times New Roman" w:cs="Times New Roman"/>
          <w:sz w:val="12"/>
          <w:szCs w:val="12"/>
        </w:rPr>
      </w:pPr>
      <w:r w:rsidRPr="0078465D">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Содомов</w: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903D25" w:rsidRDefault="0078465D" w:rsidP="0078465D">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78465D" w:rsidRPr="00903D25" w:rsidRDefault="0078465D" w:rsidP="0078465D">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78465D" w:rsidRPr="00903D25" w:rsidRDefault="0078465D" w:rsidP="0078465D">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78465D" w:rsidRPr="00903D25" w:rsidRDefault="0078465D" w:rsidP="0078465D">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МУНИЦИПАЛЬНАЯ ПРОГРАММА</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СЕЛЬСКОГО ПОСЕЛЕНИЯ СУРГУТ МУНИЦИПАЛЬНОГО РАЙОНА СЕРГИЕВСКИЙ</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«ФОРМИРОВАНИЕ СОВРЕМЕННОЙ ПОСЕЛКОВОЙ СРЕДЫ НА 2017 ГОД»</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Наименование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Муниципальная программа сельского поселения Сургут муниципального района Сергиевский «Формирование современной поселковой среды на 2017 год» </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Основание для разработки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Муниципальный заказчик Программы </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Разработчик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Исполнитель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Администрация сельского поселения Сургут муниципального района Сергиевский </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Участники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Администрация сельского поселения Сургут муниципального района Сергиевский, население сельского поселения Сургут муниципального района Сергиевский.</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Цель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Сургут, с учетом мнения граждан и общественного самоуправления;</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Сургут.</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Задачи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Сургут;</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Благоустройство придомовых территорий сельского поселения Сургут;</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Срок реализации </w:t>
            </w:r>
            <w:r w:rsidRPr="0078465D">
              <w:rPr>
                <w:rFonts w:ascii="Times New Roman" w:eastAsia="Calibri" w:hAnsi="Times New Roman" w:cs="Times New Roman"/>
                <w:sz w:val="12"/>
                <w:szCs w:val="12"/>
              </w:rPr>
              <w:lastRenderedPageBreak/>
              <w:t>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lastRenderedPageBreak/>
              <w:t>2017 год</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lastRenderedPageBreak/>
              <w:t>Важнейшие целевые индикаторы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Сургут;</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Сургут;</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Площадь благоустроенных территорий, приходящихся на 1 жителя сельского поселения Сургут;</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Объем и источники финансирования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Планируемый общий объем финансирования Программы составит: 114,84000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 xml:space="preserve">рублей (прогноз), в </w:t>
            </w:r>
            <w:proofErr w:type="spellStart"/>
            <w:r w:rsidRPr="0078465D">
              <w:rPr>
                <w:rFonts w:ascii="Times New Roman" w:eastAsia="Calibri" w:hAnsi="Times New Roman" w:cs="Times New Roman"/>
                <w:sz w:val="12"/>
                <w:szCs w:val="12"/>
              </w:rPr>
              <w:t>т.ч</w:t>
            </w:r>
            <w:proofErr w:type="spellEnd"/>
            <w:r w:rsidRPr="0078465D">
              <w:rPr>
                <w:rFonts w:ascii="Times New Roman" w:eastAsia="Calibri" w:hAnsi="Times New Roman" w:cs="Times New Roman"/>
                <w:sz w:val="12"/>
                <w:szCs w:val="12"/>
              </w:rPr>
              <w:t>.:</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средства местного бюджета – 114,84000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2017г. – 114,84000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Повышение уровня благоустройства территории сельского поселения Сургут муниципального района Сергиевский;</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Повышение степени удовлетворенности населения уровнем благоустройства;</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78465D" w:rsidRPr="0078465D" w:rsidTr="0078465D">
        <w:tc>
          <w:tcPr>
            <w:tcW w:w="1560"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Система организации </w:t>
            </w:r>
            <w:proofErr w:type="gramStart"/>
            <w:r w:rsidRPr="0078465D">
              <w:rPr>
                <w:rFonts w:ascii="Times New Roman" w:eastAsia="Calibri" w:hAnsi="Times New Roman" w:cs="Times New Roman"/>
                <w:sz w:val="12"/>
                <w:szCs w:val="12"/>
              </w:rPr>
              <w:t>контроля за</w:t>
            </w:r>
            <w:proofErr w:type="gramEnd"/>
            <w:r w:rsidRPr="0078465D">
              <w:rPr>
                <w:rFonts w:ascii="Times New Roman" w:eastAsia="Calibri" w:hAnsi="Times New Roman" w:cs="Times New Roman"/>
                <w:sz w:val="12"/>
                <w:szCs w:val="12"/>
              </w:rPr>
              <w:t xml:space="preserve"> исполнением Программы</w:t>
            </w:r>
          </w:p>
        </w:tc>
        <w:tc>
          <w:tcPr>
            <w:tcW w:w="5953" w:type="dxa"/>
            <w:hideMark/>
          </w:tcPr>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Сургут муниципального района Сергиевский.</w:t>
            </w:r>
          </w:p>
          <w:p w:rsidR="0078465D" w:rsidRPr="0078465D" w:rsidRDefault="0078465D" w:rsidP="0078465D">
            <w:pPr>
              <w:tabs>
                <w:tab w:val="left" w:pos="284"/>
              </w:tabs>
              <w:rPr>
                <w:rFonts w:ascii="Times New Roman" w:eastAsia="Calibri" w:hAnsi="Times New Roman" w:cs="Times New Roman"/>
                <w:sz w:val="12"/>
                <w:szCs w:val="12"/>
              </w:rPr>
            </w:pPr>
            <w:r w:rsidRPr="0078465D">
              <w:rPr>
                <w:rFonts w:ascii="Times New Roman" w:eastAsia="Calibri" w:hAnsi="Times New Roman" w:cs="Times New Roman"/>
                <w:sz w:val="12"/>
                <w:szCs w:val="12"/>
              </w:rPr>
              <w:t>Контроль за целевым и эффективным использованием средств сельского поселения Сургут муниципального района Сергиевский осуществляется администрацией сельского поселения Сургут, органами муниципального контроля муниципального района Сергиевский.</w:t>
            </w:r>
          </w:p>
        </w:tc>
      </w:tr>
    </w:tbl>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Характеристика текущего состояния сферы благоустройства сельского поселения Сургут муниципального района Сергиевский.</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В начале 1900 годов рядом с Сургутом появляется посёлок </w:t>
      </w:r>
      <w:proofErr w:type="spellStart"/>
      <w:r w:rsidRPr="0078465D">
        <w:rPr>
          <w:rFonts w:ascii="Times New Roman" w:eastAsia="Calibri" w:hAnsi="Times New Roman" w:cs="Times New Roman"/>
          <w:sz w:val="12"/>
          <w:szCs w:val="12"/>
        </w:rPr>
        <w:t>Кубановка</w:t>
      </w:r>
      <w:proofErr w:type="spellEnd"/>
      <w:r w:rsidRPr="0078465D">
        <w:rPr>
          <w:rFonts w:ascii="Times New Roman" w:eastAsia="Calibri" w:hAnsi="Times New Roman" w:cs="Times New Roman"/>
          <w:sz w:val="12"/>
          <w:szCs w:val="12"/>
        </w:rPr>
        <w:t>.</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Официально посёлок Сургут появился после того, как была построена железная дорога Кротовка - Сергие</w:t>
      </w:r>
      <w:proofErr w:type="gramStart"/>
      <w:r w:rsidRPr="0078465D">
        <w:rPr>
          <w:rFonts w:ascii="Times New Roman" w:eastAsia="Calibri" w:hAnsi="Times New Roman" w:cs="Times New Roman"/>
          <w:sz w:val="12"/>
          <w:szCs w:val="12"/>
        </w:rPr>
        <w:t>вск дл</w:t>
      </w:r>
      <w:proofErr w:type="gramEnd"/>
      <w:r w:rsidRPr="0078465D">
        <w:rPr>
          <w:rFonts w:ascii="Times New Roman" w:eastAsia="Calibri" w:hAnsi="Times New Roman" w:cs="Times New Roman"/>
          <w:sz w:val="12"/>
          <w:szCs w:val="12"/>
        </w:rPr>
        <w:t xml:space="preserve">иной 81 верст. Эта дорога была построена Н.Г. </w:t>
      </w:r>
      <w:proofErr w:type="spellStart"/>
      <w:r w:rsidRPr="0078465D">
        <w:rPr>
          <w:rFonts w:ascii="Times New Roman" w:eastAsia="Calibri" w:hAnsi="Times New Roman" w:cs="Times New Roman"/>
          <w:sz w:val="12"/>
          <w:szCs w:val="12"/>
        </w:rPr>
        <w:t>Гарином</w:t>
      </w:r>
      <w:proofErr w:type="spellEnd"/>
      <w:r w:rsidRPr="0078465D">
        <w:rPr>
          <w:rFonts w:ascii="Times New Roman" w:eastAsia="Calibri" w:hAnsi="Times New Roman" w:cs="Times New Roman"/>
          <w:sz w:val="12"/>
          <w:szCs w:val="12"/>
        </w:rPr>
        <w:t>-Михайловским. 17 августа 1897 года пришёл первый паровоз, который заправлялся нефтью в Кротовке.</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Общая площадь сельского поселения Сургут составляет 862,1 га. Численность населения по данным на 01.01.2017 года составляет 4780 человек.</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В состав сельского поселения Сургут входит один поселок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В сельском поселении Сургут по состоянию на 01.01.2017 года расположено 36 многоквартирных жилых домов, дворовая территория к которым не благоустроенная.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Анализ сферы благоустройства показал, что в сельском поселении Сургут муниципального района Сергиевский проводится работа по благоустройству дворовых территорий и территорий общего пользования.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Однако</w:t>
      </w:r>
      <w:proofErr w:type="gramStart"/>
      <w:r w:rsidRPr="0078465D">
        <w:rPr>
          <w:rFonts w:ascii="Times New Roman" w:eastAsia="Calibri" w:hAnsi="Times New Roman" w:cs="Times New Roman"/>
          <w:sz w:val="12"/>
          <w:szCs w:val="12"/>
        </w:rPr>
        <w:t>,</w:t>
      </w:r>
      <w:proofErr w:type="gramEnd"/>
      <w:r w:rsidRPr="0078465D">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Сургут муниципального района Сергиевский от 10.10.2012 года  № 15 правила благоустройства территории сельского поселения Сургут муниципального района Сергиевский. Ежегодно в правила вносятся изменения с учетом новых требований по содержанию территорий.</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Цели и задачи Программы.</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Основными целями Программы являются: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Сургут, с учетом мнения граждан и общественного самоуправления;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Для достижения вышеуказанных целей необходимо решить следующие задачи:</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Благоустройство придомовых территорий сельского поселения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Срок реализации Программы.</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Важнейшие целевые индикаторы Программы.</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bCs/>
          <w:sz w:val="12"/>
          <w:szCs w:val="12"/>
        </w:rPr>
      </w:pPr>
      <w:r w:rsidRPr="0078465D">
        <w:rPr>
          <w:rFonts w:ascii="Times New Roman" w:eastAsia="Calibri" w:hAnsi="Times New Roman" w:cs="Times New Roman"/>
          <w:bCs/>
          <w:sz w:val="12"/>
          <w:szCs w:val="12"/>
        </w:rPr>
        <w:t xml:space="preserve">Для оценки </w:t>
      </w:r>
      <w:proofErr w:type="gramStart"/>
      <w:r w:rsidRPr="0078465D">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78465D">
        <w:rPr>
          <w:rFonts w:ascii="Times New Roman" w:eastAsia="Calibri" w:hAnsi="Times New Roman" w:cs="Times New Roman"/>
          <w:bCs/>
          <w:sz w:val="12"/>
          <w:szCs w:val="12"/>
        </w:rPr>
        <w:t xml:space="preserve"> Сургут муниципального района Сергиевский </w:t>
      </w:r>
      <w:r w:rsidRPr="0078465D">
        <w:rPr>
          <w:rFonts w:ascii="Times New Roman" w:eastAsia="Calibri" w:hAnsi="Times New Roman" w:cs="Times New Roman"/>
          <w:sz w:val="12"/>
          <w:szCs w:val="12"/>
        </w:rPr>
        <w:t xml:space="preserve">«Формирование современной поселковой среды на 2017 год»  </w:t>
      </w:r>
      <w:r w:rsidRPr="0078465D">
        <w:rPr>
          <w:rFonts w:ascii="Times New Roman" w:eastAsia="Calibri" w:hAnsi="Times New Roman" w:cs="Times New Roman"/>
          <w:bCs/>
          <w:sz w:val="12"/>
          <w:szCs w:val="12"/>
        </w:rPr>
        <w:t>используются следующие показатели:</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Площадь благоустроенных территорий, приходящихся на 1 жителя сельского поселения Сургут;</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78465D" w:rsidRPr="0078465D" w:rsidRDefault="00683476" w:rsidP="0078465D">
      <w:pPr>
        <w:tabs>
          <w:tab w:val="left" w:pos="284"/>
        </w:tabs>
        <w:spacing w:after="0" w:line="240" w:lineRule="auto"/>
        <w:ind w:firstLine="284"/>
        <w:jc w:val="both"/>
        <w:rPr>
          <w:rFonts w:ascii="Times New Roman" w:eastAsia="Calibri" w:hAnsi="Times New Roman" w:cs="Times New Roman"/>
          <w:bCs/>
          <w:sz w:val="12"/>
          <w:szCs w:val="12"/>
        </w:rPr>
      </w:pPr>
      <w:hyperlink r:id="rId61" w:history="1">
        <w:r w:rsidR="0078465D" w:rsidRPr="0078465D">
          <w:rPr>
            <w:rStyle w:val="ae"/>
            <w:rFonts w:ascii="Times New Roman" w:eastAsia="Calibri" w:hAnsi="Times New Roman" w:cs="Times New Roman"/>
            <w:bCs/>
            <w:sz w:val="12"/>
            <w:szCs w:val="12"/>
          </w:rPr>
          <w:t>Перечень</w:t>
        </w:r>
      </w:hyperlink>
      <w:r w:rsidR="0078465D" w:rsidRPr="0078465D">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78465D" w:rsidRPr="0078465D" w:rsidRDefault="0078465D" w:rsidP="0078465D">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Объемы и источники финансирования Программы.</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lastRenderedPageBreak/>
        <w:t>Источником финансирования Программы являются средства бюджета сельского поселения Сургут муниципального района Сергиевский и средства областного бюджета Самарской области.</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Планируемый общий объем финансирования Программы составит: 114,84000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 xml:space="preserve">рублей (прогноз), в </w:t>
      </w:r>
      <w:proofErr w:type="spellStart"/>
      <w:r w:rsidRPr="0078465D">
        <w:rPr>
          <w:rFonts w:ascii="Times New Roman" w:eastAsia="Calibri" w:hAnsi="Times New Roman" w:cs="Times New Roman"/>
          <w:sz w:val="12"/>
          <w:szCs w:val="12"/>
        </w:rPr>
        <w:t>т.ч</w:t>
      </w:r>
      <w:proofErr w:type="spellEnd"/>
      <w:r w:rsidRPr="0078465D">
        <w:rPr>
          <w:rFonts w:ascii="Times New Roman" w:eastAsia="Calibri" w:hAnsi="Times New Roman" w:cs="Times New Roman"/>
          <w:sz w:val="12"/>
          <w:szCs w:val="12"/>
        </w:rPr>
        <w:t>.:</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средства местного бюджета – 114,84000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 (прогноз):</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2017г. – 114,84000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 (прогноз):</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78465D">
        <w:rPr>
          <w:rFonts w:ascii="Times New Roman" w:eastAsia="Calibri" w:hAnsi="Times New Roman" w:cs="Times New Roman"/>
          <w:sz w:val="12"/>
          <w:szCs w:val="12"/>
        </w:rPr>
        <w:t>рублей.</w:t>
      </w:r>
    </w:p>
    <w:p w:rsidR="0078465D" w:rsidRPr="0078465D" w:rsidRDefault="0078465D" w:rsidP="0078465D">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78465D" w:rsidRPr="0078465D" w:rsidRDefault="0078465D" w:rsidP="009E780B">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Перечень программных мероприятий</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78465D">
        <w:rPr>
          <w:rFonts w:ascii="Times New Roman" w:eastAsia="Calibri" w:hAnsi="Times New Roman" w:cs="Times New Roman"/>
          <w:sz w:val="12"/>
          <w:szCs w:val="12"/>
        </w:rPr>
        <w:t>приведены</w:t>
      </w:r>
      <w:proofErr w:type="gramEnd"/>
      <w:r w:rsidRPr="0078465D">
        <w:rPr>
          <w:rFonts w:ascii="Times New Roman" w:eastAsia="Calibri" w:hAnsi="Times New Roman" w:cs="Times New Roman"/>
          <w:sz w:val="12"/>
          <w:szCs w:val="12"/>
        </w:rPr>
        <w:t xml:space="preserve"> в Приложении №3 к Программе.</w:t>
      </w:r>
    </w:p>
    <w:p w:rsidR="0078465D" w:rsidRPr="0078465D" w:rsidRDefault="0078465D" w:rsidP="009E780B">
      <w:pPr>
        <w:tabs>
          <w:tab w:val="left" w:pos="284"/>
        </w:tabs>
        <w:spacing w:after="0" w:line="240" w:lineRule="auto"/>
        <w:jc w:val="center"/>
        <w:rPr>
          <w:rFonts w:ascii="Times New Roman" w:eastAsia="Calibri" w:hAnsi="Times New Roman" w:cs="Times New Roman"/>
          <w:b/>
          <w:bCs/>
          <w:sz w:val="12"/>
          <w:szCs w:val="12"/>
        </w:rPr>
      </w:pPr>
      <w:r w:rsidRPr="0078465D">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Выполнение мероприятий Программы сельского поселения Сургут «Формирование современной поселковой среды на 2017 год» будет способствовать:</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повышению уровня благоустройства территории сельского поселения Сургут муниципального района Сергиевский;</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повышению степени удовлетворенности населения уровнем благоустройства;</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78465D">
        <w:rPr>
          <w:rFonts w:ascii="Times New Roman" w:eastAsia="Calibri" w:hAnsi="Times New Roman" w:cs="Times New Roman"/>
          <w:sz w:val="12"/>
          <w:szCs w:val="12"/>
        </w:rPr>
        <w:tab/>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повышению уровня благоустройства территории сельского поселения Сургут муниципального района Сергиевский;</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78465D" w:rsidRPr="0078465D" w:rsidRDefault="0078465D" w:rsidP="009E780B">
      <w:pPr>
        <w:tabs>
          <w:tab w:val="left" w:pos="284"/>
        </w:tabs>
        <w:spacing w:after="0" w:line="240" w:lineRule="auto"/>
        <w:jc w:val="center"/>
        <w:rPr>
          <w:rFonts w:ascii="Times New Roman" w:eastAsia="Calibri" w:hAnsi="Times New Roman" w:cs="Times New Roman"/>
          <w:b/>
          <w:bCs/>
          <w:sz w:val="12"/>
          <w:szCs w:val="12"/>
        </w:rPr>
      </w:pPr>
      <w:r w:rsidRPr="0078465D">
        <w:rPr>
          <w:rFonts w:ascii="Times New Roman" w:eastAsia="Calibri" w:hAnsi="Times New Roman" w:cs="Times New Roman"/>
          <w:b/>
          <w:bCs/>
          <w:sz w:val="12"/>
          <w:szCs w:val="12"/>
        </w:rPr>
        <w:t xml:space="preserve">Система организации </w:t>
      </w:r>
      <w:proofErr w:type="gramStart"/>
      <w:r w:rsidRPr="0078465D">
        <w:rPr>
          <w:rFonts w:ascii="Times New Roman" w:eastAsia="Calibri" w:hAnsi="Times New Roman" w:cs="Times New Roman"/>
          <w:b/>
          <w:bCs/>
          <w:sz w:val="12"/>
          <w:szCs w:val="12"/>
        </w:rPr>
        <w:t>контроля за</w:t>
      </w:r>
      <w:proofErr w:type="gramEnd"/>
      <w:r w:rsidRPr="0078465D">
        <w:rPr>
          <w:rFonts w:ascii="Times New Roman" w:eastAsia="Calibri" w:hAnsi="Times New Roman" w:cs="Times New Roman"/>
          <w:b/>
          <w:bCs/>
          <w:sz w:val="12"/>
          <w:szCs w:val="12"/>
        </w:rPr>
        <w:t xml:space="preserve"> исполнением Программы.</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Сургут муниципального района Сергиевский, определяющими механизм реализации муниципальных целевых программ сельского поселения Сургут.</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Администрация сельского поселения Сургут:</w:t>
      </w:r>
    </w:p>
    <w:p w:rsidR="0078465D" w:rsidRPr="0078465D" w:rsidRDefault="009E780B" w:rsidP="009E780B">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8465D" w:rsidRPr="0078465D">
        <w:rPr>
          <w:rFonts w:ascii="Times New Roman" w:eastAsia="Calibri" w:hAnsi="Times New Roman" w:cs="Times New Roman"/>
          <w:sz w:val="12"/>
          <w:szCs w:val="12"/>
        </w:rPr>
        <w:t xml:space="preserve">осуществляет </w:t>
      </w:r>
      <w:proofErr w:type="gramStart"/>
      <w:r w:rsidR="0078465D" w:rsidRPr="0078465D">
        <w:rPr>
          <w:rFonts w:ascii="Times New Roman" w:eastAsia="Calibri" w:hAnsi="Times New Roman" w:cs="Times New Roman"/>
          <w:sz w:val="12"/>
          <w:szCs w:val="12"/>
        </w:rPr>
        <w:t>контроль за</w:t>
      </w:r>
      <w:proofErr w:type="gramEnd"/>
      <w:r w:rsidR="0078465D" w:rsidRPr="0078465D">
        <w:rPr>
          <w:rFonts w:ascii="Times New Roman" w:eastAsia="Calibri" w:hAnsi="Times New Roman" w:cs="Times New Roman"/>
          <w:sz w:val="12"/>
          <w:szCs w:val="12"/>
        </w:rPr>
        <w:t xml:space="preserve"> выполнением мероприятий Программы;</w:t>
      </w:r>
    </w:p>
    <w:p w:rsidR="0078465D" w:rsidRPr="0078465D" w:rsidRDefault="009E780B" w:rsidP="009E780B">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8465D" w:rsidRPr="0078465D">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78465D" w:rsidRPr="0078465D" w:rsidRDefault="009E780B" w:rsidP="009E780B">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8465D" w:rsidRPr="0078465D">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78465D" w:rsidRPr="0078465D" w:rsidRDefault="009E780B" w:rsidP="009E780B">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8465D" w:rsidRPr="0078465D">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78465D" w:rsidRPr="0078465D" w:rsidRDefault="009E780B" w:rsidP="009E780B">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8465D" w:rsidRPr="0078465D">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Контроль за целевым и эффективным использованием средств сельского поселения Сургут муниципального района Сергиевский осуществляется администрацией сельского поселения Сургут, органами муниципального контроля муниципального района Сергиевский.</w:t>
      </w:r>
    </w:p>
    <w:p w:rsidR="0078465D" w:rsidRPr="0078465D" w:rsidRDefault="0078465D" w:rsidP="009E780B">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Методика оценки эффективности реализации муниципальной программы</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Оценка эффективности реализации Программы сельского поселения Сургут «Формирование современной поселковой среды на 2017 год» осуществляется администрацией сельского поселения Сургут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78465D" w:rsidRPr="0078465D" w:rsidRDefault="00683476"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1" type="#_x0000_t75" style="position:absolute;left:0;text-align:left;margin-left:6.75pt;margin-top:1.05pt;width:125.7pt;height:49.95pt;z-index:251702272" filled="t">
            <v:imagedata r:id="rId14" o:title=""/>
          </v:shape>
          <o:OLEObject Type="Embed" ProgID="Equation.3" ShapeID="_x0000_s1061" DrawAspect="Content" ObjectID="_1556949426" r:id="rId62"/>
        </w:pic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t xml:space="preserve">, </w: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9E780B" w:rsidRDefault="009E780B"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где:</w: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r w:rsidRPr="0078465D">
        <w:rPr>
          <w:rFonts w:ascii="Times New Roman" w:eastAsia="Calibri" w:hAnsi="Times New Roman" w:cs="Times New Roman"/>
          <w:sz w:val="12"/>
          <w:szCs w:val="12"/>
          <w:lang w:val="en-US"/>
        </w:rPr>
        <w:t>N</w:t>
      </w:r>
      <w:r w:rsidRPr="0078465D">
        <w:rPr>
          <w:rFonts w:ascii="Times New Roman" w:eastAsia="Calibri" w:hAnsi="Times New Roman" w:cs="Times New Roman"/>
          <w:sz w:val="12"/>
          <w:szCs w:val="12"/>
        </w:rPr>
        <w:t xml:space="preserve"> – </w:t>
      </w:r>
      <w:proofErr w:type="gramStart"/>
      <w:r w:rsidRPr="0078465D">
        <w:rPr>
          <w:rFonts w:ascii="Times New Roman" w:eastAsia="Calibri" w:hAnsi="Times New Roman" w:cs="Times New Roman"/>
          <w:sz w:val="12"/>
          <w:szCs w:val="12"/>
        </w:rPr>
        <w:t>общее</w:t>
      </w:r>
      <w:proofErr w:type="gramEnd"/>
      <w:r w:rsidRPr="0078465D">
        <w:rPr>
          <w:rFonts w:ascii="Times New Roman" w:eastAsia="Calibri" w:hAnsi="Times New Roman" w:cs="Times New Roman"/>
          <w:sz w:val="12"/>
          <w:szCs w:val="12"/>
        </w:rPr>
        <w:t xml:space="preserve"> число целевых показателей (индикаторов);</w:t>
      </w:r>
    </w:p>
    <w:p w:rsidR="0078465D" w:rsidRPr="0078465D" w:rsidRDefault="00683476"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2" type="#_x0000_t75" style="position:absolute;left:0;text-align:left;margin-left:1.25pt;margin-top:1.15pt;width:27.7pt;height:15.6pt;z-index:251703296" filled="t">
            <v:imagedata r:id="rId16" o:title=""/>
          </v:shape>
          <o:OLEObject Type="Embed" ProgID="Equation.3" ShapeID="_x0000_s1062" DrawAspect="Content" ObjectID="_1556949427" r:id="rId63"/>
        </w:pic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t xml:space="preserve">- плановое значение </w:t>
      </w:r>
      <w:r w:rsidRPr="0078465D">
        <w:rPr>
          <w:rFonts w:ascii="Times New Roman" w:eastAsia="Calibri" w:hAnsi="Times New Roman" w:cs="Times New Roman"/>
          <w:sz w:val="12"/>
          <w:szCs w:val="12"/>
          <w:lang w:val="en-US"/>
        </w:rPr>
        <w:t>n</w:t>
      </w:r>
      <w:r w:rsidRPr="0078465D">
        <w:rPr>
          <w:rFonts w:ascii="Times New Roman" w:eastAsia="Calibri" w:hAnsi="Times New Roman" w:cs="Times New Roman"/>
          <w:sz w:val="12"/>
          <w:szCs w:val="12"/>
        </w:rPr>
        <w:t>-го целевого показателя (индикатора);</w:t>
      </w:r>
    </w:p>
    <w:p w:rsidR="0078465D" w:rsidRPr="0078465D" w:rsidRDefault="00683476"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3" type="#_x0000_t75" style="position:absolute;left:0;text-align:left;margin-left:1.25pt;margin-top:1.6pt;width:21.2pt;height:13.6pt;z-index:251704320" filled="t">
            <v:imagedata r:id="rId18" o:title=""/>
          </v:shape>
          <o:OLEObject Type="Embed" ProgID="Equation.3" ShapeID="_x0000_s1063" DrawAspect="Content" ObjectID="_1556949428" r:id="rId64"/>
        </w:pic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t xml:space="preserve">- текущее значение </w:t>
      </w:r>
      <w:r w:rsidRPr="0078465D">
        <w:rPr>
          <w:rFonts w:ascii="Times New Roman" w:eastAsia="Calibri" w:hAnsi="Times New Roman" w:cs="Times New Roman"/>
          <w:sz w:val="12"/>
          <w:szCs w:val="12"/>
          <w:lang w:val="en-US"/>
        </w:rPr>
        <w:t>n</w:t>
      </w:r>
      <w:r w:rsidRPr="0078465D">
        <w:rPr>
          <w:rFonts w:ascii="Times New Roman" w:eastAsia="Calibri" w:hAnsi="Times New Roman" w:cs="Times New Roman"/>
          <w:sz w:val="12"/>
          <w:szCs w:val="12"/>
        </w:rPr>
        <w:t>-го целевого показателя (индикатора);</w:t>
      </w:r>
    </w:p>
    <w:p w:rsidR="0078465D" w:rsidRPr="0078465D" w:rsidRDefault="00683476"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4" type="#_x0000_t75" style="position:absolute;left:0;text-align:left;margin-left:1.25pt;margin-top:1.4pt;width:21.2pt;height:13.7pt;z-index:251705344" filled="t">
            <v:imagedata r:id="rId20" o:title=""/>
          </v:shape>
          <o:OLEObject Type="Embed" ProgID="Equation.3" ShapeID="_x0000_s1064" DrawAspect="Content" ObjectID="_1556949429" r:id="rId65"/>
        </w:pic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ab/>
      </w:r>
      <w:r w:rsidRPr="0078465D">
        <w:rPr>
          <w:rFonts w:ascii="Times New Roman" w:eastAsia="Calibri" w:hAnsi="Times New Roman" w:cs="Times New Roman"/>
          <w:sz w:val="12"/>
          <w:szCs w:val="12"/>
        </w:rPr>
        <w:tab/>
        <w:t>- плановая сумма финансирования по Программе;</w:t>
      </w:r>
    </w:p>
    <w:p w:rsidR="0078465D" w:rsidRPr="0078465D" w:rsidRDefault="00683476"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5" type="#_x0000_t75" style="position:absolute;left:0;text-align:left;margin-left:1.25pt;margin-top:.3pt;width:21.2pt;height:14.7pt;z-index:251706368" filled="t">
            <v:imagedata r:id="rId22" o:title=""/>
          </v:shape>
          <o:OLEObject Type="Embed" ProgID="Equation.3" ShapeID="_x0000_s1065" DrawAspect="Content" ObjectID="_1556949430" r:id="rId66"/>
        </w:pict>
      </w:r>
      <w:r w:rsidR="0078465D" w:rsidRPr="0078465D">
        <w:rPr>
          <w:rFonts w:ascii="Times New Roman" w:eastAsia="Calibri" w:hAnsi="Times New Roman" w:cs="Times New Roman"/>
          <w:sz w:val="12"/>
          <w:szCs w:val="12"/>
        </w:rPr>
        <w:tab/>
      </w:r>
    </w:p>
    <w:p w:rsidR="0078465D" w:rsidRPr="0078465D" w:rsidRDefault="009E780B" w:rsidP="0078465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8465D" w:rsidRPr="0078465D">
        <w:rPr>
          <w:rFonts w:ascii="Times New Roman" w:eastAsia="Calibri" w:hAnsi="Times New Roman" w:cs="Times New Roman"/>
          <w:sz w:val="12"/>
          <w:szCs w:val="12"/>
        </w:rPr>
        <w:tab/>
        <w:t>- сумма финансирования (расходов) на текущую дату.</w:t>
      </w:r>
    </w:p>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Для расчета комплексного показателя эффективности </w:t>
      </w:r>
      <w:r w:rsidRPr="0078465D">
        <w:rPr>
          <w:rFonts w:ascii="Times New Roman" w:eastAsia="Calibri" w:hAnsi="Times New Roman" w:cs="Times New Roman"/>
          <w:sz w:val="12"/>
          <w:szCs w:val="12"/>
          <w:lang w:val="en-US"/>
        </w:rPr>
        <w:t>R</w:t>
      </w:r>
      <w:r w:rsidRPr="0078465D">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78465D" w:rsidRPr="0078465D" w:rsidRDefault="0078465D" w:rsidP="009E780B">
      <w:pPr>
        <w:tabs>
          <w:tab w:val="left" w:pos="284"/>
        </w:tabs>
        <w:spacing w:after="0" w:line="240" w:lineRule="auto"/>
        <w:ind w:firstLine="284"/>
        <w:jc w:val="both"/>
        <w:rPr>
          <w:rFonts w:ascii="Times New Roman" w:eastAsia="Calibri" w:hAnsi="Times New Roman" w:cs="Times New Roman"/>
          <w:sz w:val="12"/>
          <w:szCs w:val="12"/>
        </w:rPr>
      </w:pPr>
      <w:r w:rsidRPr="0078465D">
        <w:rPr>
          <w:rFonts w:ascii="Times New Roman" w:eastAsia="Calibri" w:hAnsi="Times New Roman" w:cs="Times New Roman"/>
          <w:sz w:val="12"/>
          <w:szCs w:val="12"/>
        </w:rPr>
        <w:t xml:space="preserve">При значении комплексного показателя эффективности </w:t>
      </w:r>
      <w:r w:rsidRPr="0078465D">
        <w:rPr>
          <w:rFonts w:ascii="Times New Roman" w:eastAsia="Calibri" w:hAnsi="Times New Roman" w:cs="Times New Roman"/>
          <w:sz w:val="12"/>
          <w:szCs w:val="12"/>
          <w:lang w:val="en-US"/>
        </w:rPr>
        <w:t>R</w:t>
      </w:r>
      <w:r w:rsidRPr="0078465D">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Сургут</w:t>
      </w:r>
    </w:p>
    <w:p w:rsidR="009E780B" w:rsidRPr="009440B0"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E780B" w:rsidRPr="0016194E" w:rsidRDefault="009E780B" w:rsidP="009E780B">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9E780B" w:rsidRPr="0078465D" w:rsidRDefault="009E780B" w:rsidP="009E780B">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9E780B" w:rsidRPr="009E780B" w:rsidTr="009E780B">
        <w:trPr>
          <w:trHeight w:val="20"/>
        </w:trPr>
        <w:tc>
          <w:tcPr>
            <w:tcW w:w="5670"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Наименование показателя</w:t>
            </w:r>
          </w:p>
        </w:tc>
        <w:tc>
          <w:tcPr>
            <w:tcW w:w="758"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изм.</w:t>
            </w:r>
          </w:p>
        </w:tc>
        <w:tc>
          <w:tcPr>
            <w:tcW w:w="1085"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2017</w:t>
            </w:r>
          </w:p>
        </w:tc>
      </w:tr>
      <w:tr w:rsidR="009E780B" w:rsidRPr="009E780B" w:rsidTr="009E780B">
        <w:trPr>
          <w:trHeight w:val="20"/>
        </w:trPr>
        <w:tc>
          <w:tcPr>
            <w:tcW w:w="567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Сургут</w:t>
            </w:r>
          </w:p>
        </w:tc>
        <w:tc>
          <w:tcPr>
            <w:tcW w:w="758"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кв./ед.</w:t>
            </w:r>
          </w:p>
        </w:tc>
        <w:tc>
          <w:tcPr>
            <w:tcW w:w="108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не менее 500/2</w:t>
            </w:r>
          </w:p>
        </w:tc>
      </w:tr>
      <w:tr w:rsidR="009E780B" w:rsidRPr="009E780B" w:rsidTr="009E780B">
        <w:trPr>
          <w:trHeight w:val="20"/>
        </w:trPr>
        <w:tc>
          <w:tcPr>
            <w:tcW w:w="567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Сургут</w:t>
            </w:r>
          </w:p>
        </w:tc>
        <w:tc>
          <w:tcPr>
            <w:tcW w:w="758"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w:t>
            </w:r>
          </w:p>
        </w:tc>
        <w:tc>
          <w:tcPr>
            <w:tcW w:w="108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не менее 2,29%</w:t>
            </w:r>
          </w:p>
        </w:tc>
      </w:tr>
      <w:tr w:rsidR="009E780B" w:rsidRPr="009E780B" w:rsidTr="009E780B">
        <w:trPr>
          <w:trHeight w:val="20"/>
        </w:trPr>
        <w:tc>
          <w:tcPr>
            <w:tcW w:w="567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Площадь благоустроенных территорий, приходящихся на 1 жителя сельского поселения Сургут</w:t>
            </w:r>
          </w:p>
        </w:tc>
        <w:tc>
          <w:tcPr>
            <w:tcW w:w="758"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кв.</w:t>
            </w:r>
          </w:p>
        </w:tc>
        <w:tc>
          <w:tcPr>
            <w:tcW w:w="108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не менее 1,04</w:t>
            </w:r>
          </w:p>
        </w:tc>
      </w:tr>
      <w:tr w:rsidR="009E780B" w:rsidRPr="009E780B" w:rsidTr="009E780B">
        <w:trPr>
          <w:trHeight w:val="20"/>
        </w:trPr>
        <w:tc>
          <w:tcPr>
            <w:tcW w:w="567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lastRenderedPageBreak/>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руб.</w:t>
            </w:r>
          </w:p>
        </w:tc>
        <w:tc>
          <w:tcPr>
            <w:tcW w:w="108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w:t>
            </w:r>
          </w:p>
        </w:tc>
      </w:tr>
    </w:tbl>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Сургут</w:t>
      </w:r>
    </w:p>
    <w:p w:rsidR="009E780B" w:rsidRPr="009440B0"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E780B" w:rsidRPr="0016194E" w:rsidRDefault="009E780B" w:rsidP="009E780B">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9E780B" w:rsidRPr="00A16A80" w:rsidRDefault="009E780B" w:rsidP="009E780B">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Объемы и источники финансирования программных мероприятий</w:t>
      </w:r>
    </w:p>
    <w:p w:rsidR="009E780B" w:rsidRPr="006B6EEA" w:rsidRDefault="009E780B" w:rsidP="009E780B">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9E780B" w:rsidRPr="009E780B" w:rsidTr="009E780B">
        <w:trPr>
          <w:trHeight w:val="20"/>
        </w:trPr>
        <w:tc>
          <w:tcPr>
            <w:tcW w:w="3866" w:type="dxa"/>
            <w:vMerge w:val="restart"/>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Наименование мероприятий</w:t>
            </w:r>
          </w:p>
        </w:tc>
        <w:tc>
          <w:tcPr>
            <w:tcW w:w="1237" w:type="dxa"/>
            <w:vMerge w:val="restart"/>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Всего</w:t>
            </w:r>
          </w:p>
        </w:tc>
        <w:tc>
          <w:tcPr>
            <w:tcW w:w="2410" w:type="dxa"/>
            <w:gridSpan w:val="2"/>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2017 год</w:t>
            </w:r>
          </w:p>
        </w:tc>
      </w:tr>
      <w:tr w:rsidR="009E780B" w:rsidRPr="009E780B" w:rsidTr="009E780B">
        <w:trPr>
          <w:trHeight w:val="20"/>
        </w:trPr>
        <w:tc>
          <w:tcPr>
            <w:tcW w:w="3866" w:type="dxa"/>
            <w:vMerge/>
            <w:hideMark/>
          </w:tcPr>
          <w:p w:rsidR="009E780B" w:rsidRPr="009E780B" w:rsidRDefault="009E780B" w:rsidP="009E780B">
            <w:pPr>
              <w:tabs>
                <w:tab w:val="left" w:pos="284"/>
              </w:tabs>
              <w:rPr>
                <w:rFonts w:ascii="Times New Roman" w:eastAsia="Calibri" w:hAnsi="Times New Roman" w:cs="Times New Roman"/>
                <w:sz w:val="12"/>
                <w:szCs w:val="12"/>
              </w:rPr>
            </w:pPr>
          </w:p>
        </w:tc>
        <w:tc>
          <w:tcPr>
            <w:tcW w:w="1237" w:type="dxa"/>
            <w:vMerge/>
            <w:hideMark/>
          </w:tcPr>
          <w:p w:rsidR="009E780B" w:rsidRPr="009E780B" w:rsidRDefault="009E780B" w:rsidP="009E780B">
            <w:pPr>
              <w:tabs>
                <w:tab w:val="left" w:pos="284"/>
              </w:tabs>
              <w:rPr>
                <w:rFonts w:ascii="Times New Roman" w:eastAsia="Calibri" w:hAnsi="Times New Roman" w:cs="Times New Roman"/>
                <w:bCs/>
                <w:sz w:val="12"/>
                <w:szCs w:val="12"/>
              </w:rPr>
            </w:pPr>
          </w:p>
        </w:tc>
        <w:tc>
          <w:tcPr>
            <w:tcW w:w="1134"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местный бюджет</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областной бюджет</w:t>
            </w:r>
          </w:p>
        </w:tc>
      </w:tr>
      <w:tr w:rsidR="009E780B" w:rsidRPr="009E780B" w:rsidTr="009E780B">
        <w:trPr>
          <w:trHeight w:val="20"/>
        </w:trPr>
        <w:tc>
          <w:tcPr>
            <w:tcW w:w="386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Благоустройство придомовой территории</w:t>
            </w:r>
          </w:p>
        </w:tc>
        <w:tc>
          <w:tcPr>
            <w:tcW w:w="1237"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c>
          <w:tcPr>
            <w:tcW w:w="1134"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114,84000</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0,00000</w:t>
            </w:r>
          </w:p>
        </w:tc>
      </w:tr>
      <w:tr w:rsidR="009E780B" w:rsidRPr="009E780B" w:rsidTr="009E780B">
        <w:trPr>
          <w:trHeight w:val="20"/>
        </w:trPr>
        <w:tc>
          <w:tcPr>
            <w:tcW w:w="386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Благоустройство территории поселения</w:t>
            </w:r>
          </w:p>
        </w:tc>
        <w:tc>
          <w:tcPr>
            <w:tcW w:w="1237"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134"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0,00000</w:t>
            </w:r>
          </w:p>
        </w:tc>
      </w:tr>
      <w:tr w:rsidR="009E780B" w:rsidRPr="009E780B" w:rsidTr="009E780B">
        <w:trPr>
          <w:trHeight w:val="20"/>
        </w:trPr>
        <w:tc>
          <w:tcPr>
            <w:tcW w:w="386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ИТОГО</w:t>
            </w:r>
          </w:p>
        </w:tc>
        <w:tc>
          <w:tcPr>
            <w:tcW w:w="1237"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c>
          <w:tcPr>
            <w:tcW w:w="1134"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c>
          <w:tcPr>
            <w:tcW w:w="127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r>
    </w:tbl>
    <w:p w:rsidR="0078465D" w:rsidRPr="0078465D" w:rsidRDefault="0078465D" w:rsidP="0078465D">
      <w:pPr>
        <w:tabs>
          <w:tab w:val="left" w:pos="284"/>
        </w:tabs>
        <w:spacing w:after="0" w:line="240" w:lineRule="auto"/>
        <w:jc w:val="both"/>
        <w:rPr>
          <w:rFonts w:ascii="Times New Roman" w:eastAsia="Calibri" w:hAnsi="Times New Roman" w:cs="Times New Roman"/>
          <w:sz w:val="12"/>
          <w:szCs w:val="12"/>
        </w:rPr>
      </w:pP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9E780B"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Сургут</w:t>
      </w:r>
    </w:p>
    <w:p w:rsidR="009E780B" w:rsidRPr="009440B0" w:rsidRDefault="009E780B" w:rsidP="009E780B">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9E780B" w:rsidRPr="0016194E" w:rsidRDefault="009E780B" w:rsidP="009E780B">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9E780B" w:rsidRPr="00A16A80" w:rsidRDefault="009E780B" w:rsidP="009E780B">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 xml:space="preserve">Перечень </w:t>
      </w:r>
      <w:proofErr w:type="gramStart"/>
      <w:r w:rsidRPr="00A16A80">
        <w:rPr>
          <w:rFonts w:ascii="Times New Roman" w:eastAsia="Calibri" w:hAnsi="Times New Roman" w:cs="Times New Roman"/>
          <w:b/>
          <w:sz w:val="12"/>
          <w:szCs w:val="12"/>
        </w:rPr>
        <w:t>программных</w:t>
      </w:r>
      <w:proofErr w:type="gramEnd"/>
      <w:r w:rsidRPr="00A16A80">
        <w:rPr>
          <w:rFonts w:ascii="Times New Roman" w:eastAsia="Calibri" w:hAnsi="Times New Roman" w:cs="Times New Roman"/>
          <w:b/>
          <w:sz w:val="12"/>
          <w:szCs w:val="12"/>
        </w:rPr>
        <w:t xml:space="preserve"> мероприятия</w:t>
      </w:r>
    </w:p>
    <w:p w:rsidR="009E780B" w:rsidRPr="006B6EEA" w:rsidRDefault="009E780B" w:rsidP="009E780B">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6"/>
        <w:gridCol w:w="3530"/>
        <w:gridCol w:w="1100"/>
        <w:gridCol w:w="1275"/>
        <w:gridCol w:w="1276"/>
      </w:tblGrid>
      <w:tr w:rsidR="009E780B" w:rsidRPr="009E780B" w:rsidTr="009E780B">
        <w:trPr>
          <w:trHeight w:val="20"/>
        </w:trPr>
        <w:tc>
          <w:tcPr>
            <w:tcW w:w="396" w:type="dxa"/>
            <w:vMerge w:val="restart"/>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 </w:t>
            </w:r>
            <w:proofErr w:type="gramStart"/>
            <w:r w:rsidRPr="009E780B">
              <w:rPr>
                <w:rFonts w:ascii="Times New Roman" w:eastAsia="Calibri" w:hAnsi="Times New Roman" w:cs="Times New Roman"/>
                <w:sz w:val="12"/>
                <w:szCs w:val="12"/>
              </w:rPr>
              <w:t>п</w:t>
            </w:r>
            <w:proofErr w:type="gramEnd"/>
            <w:r w:rsidRPr="009E780B">
              <w:rPr>
                <w:rFonts w:ascii="Times New Roman" w:eastAsia="Calibri" w:hAnsi="Times New Roman" w:cs="Times New Roman"/>
                <w:sz w:val="12"/>
                <w:szCs w:val="12"/>
              </w:rPr>
              <w:t>/п</w:t>
            </w:r>
          </w:p>
        </w:tc>
        <w:tc>
          <w:tcPr>
            <w:tcW w:w="3530" w:type="dxa"/>
            <w:vMerge w:val="restart"/>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Наименование мероприятия и адреса проведения мероприятия</w:t>
            </w:r>
          </w:p>
        </w:tc>
        <w:tc>
          <w:tcPr>
            <w:tcW w:w="3651" w:type="dxa"/>
            <w:gridSpan w:val="3"/>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Стоимость работ</w:t>
            </w:r>
          </w:p>
        </w:tc>
      </w:tr>
      <w:tr w:rsidR="009E780B" w:rsidRPr="009E780B" w:rsidTr="009E780B">
        <w:trPr>
          <w:trHeight w:val="20"/>
        </w:trPr>
        <w:tc>
          <w:tcPr>
            <w:tcW w:w="396" w:type="dxa"/>
            <w:vMerge/>
            <w:hideMark/>
          </w:tcPr>
          <w:p w:rsidR="009E780B" w:rsidRPr="009E780B" w:rsidRDefault="009E780B" w:rsidP="009E780B">
            <w:pPr>
              <w:tabs>
                <w:tab w:val="left" w:pos="284"/>
              </w:tabs>
              <w:rPr>
                <w:rFonts w:ascii="Times New Roman" w:eastAsia="Calibri" w:hAnsi="Times New Roman" w:cs="Times New Roman"/>
                <w:sz w:val="12"/>
                <w:szCs w:val="12"/>
              </w:rPr>
            </w:pPr>
          </w:p>
        </w:tc>
        <w:tc>
          <w:tcPr>
            <w:tcW w:w="3530" w:type="dxa"/>
            <w:vMerge/>
            <w:hideMark/>
          </w:tcPr>
          <w:p w:rsidR="009E780B" w:rsidRPr="009E780B" w:rsidRDefault="009E780B" w:rsidP="009E780B">
            <w:pPr>
              <w:tabs>
                <w:tab w:val="left" w:pos="284"/>
              </w:tabs>
              <w:rPr>
                <w:rFonts w:ascii="Times New Roman" w:eastAsia="Calibri" w:hAnsi="Times New Roman" w:cs="Times New Roman"/>
                <w:sz w:val="12"/>
                <w:szCs w:val="12"/>
              </w:rPr>
            </w:pPr>
          </w:p>
        </w:tc>
        <w:tc>
          <w:tcPr>
            <w:tcW w:w="110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Всего</w:t>
            </w:r>
          </w:p>
        </w:tc>
        <w:tc>
          <w:tcPr>
            <w:tcW w:w="127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Областной бюджет</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Местный бюджет</w:t>
            </w:r>
          </w:p>
        </w:tc>
      </w:tr>
      <w:tr w:rsidR="009E780B" w:rsidRPr="009E780B" w:rsidTr="009E780B">
        <w:trPr>
          <w:trHeight w:val="20"/>
        </w:trPr>
        <w:tc>
          <w:tcPr>
            <w:tcW w:w="396" w:type="dxa"/>
            <w:noWrap/>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w:t>
            </w:r>
          </w:p>
        </w:tc>
        <w:tc>
          <w:tcPr>
            <w:tcW w:w="353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Благоустройство придомовой территории:</w:t>
            </w:r>
          </w:p>
        </w:tc>
        <w:tc>
          <w:tcPr>
            <w:tcW w:w="110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c>
          <w:tcPr>
            <w:tcW w:w="1275"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r>
      <w:tr w:rsidR="009E780B" w:rsidRPr="009E780B" w:rsidTr="009E780B">
        <w:trPr>
          <w:trHeight w:val="20"/>
        </w:trPr>
        <w:tc>
          <w:tcPr>
            <w:tcW w:w="396" w:type="dxa"/>
            <w:vMerge w:val="restart"/>
            <w:noWrap/>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w:t>
            </w:r>
          </w:p>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sz w:val="12"/>
                <w:szCs w:val="12"/>
              </w:rPr>
              <w:t> </w:t>
            </w:r>
          </w:p>
        </w:tc>
        <w:tc>
          <w:tcPr>
            <w:tcW w:w="353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9E780B">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9E780B">
              <w:rPr>
                <w:rFonts w:ascii="Times New Roman" w:eastAsia="Calibri" w:hAnsi="Times New Roman" w:cs="Times New Roman"/>
                <w:bCs/>
                <w:sz w:val="12"/>
                <w:szCs w:val="12"/>
              </w:rPr>
              <w:t>Победы д.19</w:t>
            </w:r>
          </w:p>
        </w:tc>
        <w:tc>
          <w:tcPr>
            <w:tcW w:w="110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45,87000</w:t>
            </w:r>
          </w:p>
        </w:tc>
        <w:tc>
          <w:tcPr>
            <w:tcW w:w="1275"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45,87000</w:t>
            </w:r>
          </w:p>
        </w:tc>
      </w:tr>
      <w:tr w:rsidR="009E780B" w:rsidRPr="009E780B" w:rsidTr="009E780B">
        <w:trPr>
          <w:trHeight w:val="20"/>
        </w:trPr>
        <w:tc>
          <w:tcPr>
            <w:tcW w:w="396" w:type="dxa"/>
            <w:vMerge/>
            <w:noWrap/>
            <w:hideMark/>
          </w:tcPr>
          <w:p w:rsidR="009E780B" w:rsidRPr="009E780B" w:rsidRDefault="009E780B" w:rsidP="009E780B">
            <w:pPr>
              <w:tabs>
                <w:tab w:val="left" w:pos="284"/>
              </w:tabs>
              <w:rPr>
                <w:rFonts w:ascii="Times New Roman" w:eastAsia="Calibri" w:hAnsi="Times New Roman" w:cs="Times New Roman"/>
                <w:sz w:val="12"/>
                <w:szCs w:val="12"/>
              </w:rPr>
            </w:pPr>
          </w:p>
        </w:tc>
        <w:tc>
          <w:tcPr>
            <w:tcW w:w="353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Устройство скамеек, урн. Ремонт пешеходных дорожек. Ремонт козырька</w:t>
            </w:r>
          </w:p>
        </w:tc>
        <w:tc>
          <w:tcPr>
            <w:tcW w:w="110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45,87000</w:t>
            </w:r>
          </w:p>
        </w:tc>
        <w:tc>
          <w:tcPr>
            <w:tcW w:w="127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45,87000</w:t>
            </w:r>
          </w:p>
        </w:tc>
      </w:tr>
      <w:tr w:rsidR="009E780B" w:rsidRPr="009E780B" w:rsidTr="009E780B">
        <w:trPr>
          <w:trHeight w:val="20"/>
        </w:trPr>
        <w:tc>
          <w:tcPr>
            <w:tcW w:w="396" w:type="dxa"/>
            <w:vMerge w:val="restart"/>
            <w:noWrap/>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1.2.</w:t>
            </w:r>
          </w:p>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sz w:val="12"/>
                <w:szCs w:val="12"/>
              </w:rPr>
              <w:t> </w:t>
            </w:r>
          </w:p>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sz w:val="12"/>
                <w:szCs w:val="12"/>
              </w:rPr>
              <w:t> </w:t>
            </w:r>
          </w:p>
        </w:tc>
        <w:tc>
          <w:tcPr>
            <w:tcW w:w="353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9E780B">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proofErr w:type="gramStart"/>
            <w:r w:rsidRPr="009E780B">
              <w:rPr>
                <w:rFonts w:ascii="Times New Roman" w:eastAsia="Calibri" w:hAnsi="Times New Roman" w:cs="Times New Roman"/>
                <w:bCs/>
                <w:sz w:val="12"/>
                <w:szCs w:val="12"/>
              </w:rPr>
              <w:t>Первомайская</w:t>
            </w:r>
            <w:proofErr w:type="gramEnd"/>
            <w:r w:rsidRPr="009E780B">
              <w:rPr>
                <w:rFonts w:ascii="Times New Roman" w:eastAsia="Calibri" w:hAnsi="Times New Roman" w:cs="Times New Roman"/>
                <w:bCs/>
                <w:sz w:val="12"/>
                <w:szCs w:val="12"/>
              </w:rPr>
              <w:t xml:space="preserve"> д.18</w:t>
            </w:r>
          </w:p>
        </w:tc>
        <w:tc>
          <w:tcPr>
            <w:tcW w:w="110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68,97000</w:t>
            </w:r>
          </w:p>
        </w:tc>
        <w:tc>
          <w:tcPr>
            <w:tcW w:w="1275"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68,97000</w:t>
            </w:r>
          </w:p>
        </w:tc>
      </w:tr>
      <w:tr w:rsidR="009E780B" w:rsidRPr="009E780B" w:rsidTr="009E780B">
        <w:trPr>
          <w:trHeight w:val="20"/>
        </w:trPr>
        <w:tc>
          <w:tcPr>
            <w:tcW w:w="396" w:type="dxa"/>
            <w:vMerge/>
            <w:noWrap/>
            <w:hideMark/>
          </w:tcPr>
          <w:p w:rsidR="009E780B" w:rsidRPr="009E780B" w:rsidRDefault="009E780B" w:rsidP="009E780B">
            <w:pPr>
              <w:tabs>
                <w:tab w:val="left" w:pos="284"/>
              </w:tabs>
              <w:rPr>
                <w:rFonts w:ascii="Times New Roman" w:eastAsia="Calibri" w:hAnsi="Times New Roman" w:cs="Times New Roman"/>
                <w:sz w:val="12"/>
                <w:szCs w:val="12"/>
              </w:rPr>
            </w:pPr>
          </w:p>
        </w:tc>
        <w:tc>
          <w:tcPr>
            <w:tcW w:w="353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Устройство скамеек, урн. Ремонт цоколя</w:t>
            </w:r>
          </w:p>
        </w:tc>
        <w:tc>
          <w:tcPr>
            <w:tcW w:w="110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51,36634</w:t>
            </w:r>
          </w:p>
        </w:tc>
        <w:tc>
          <w:tcPr>
            <w:tcW w:w="127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51,36634</w:t>
            </w:r>
          </w:p>
        </w:tc>
      </w:tr>
      <w:tr w:rsidR="009E780B" w:rsidRPr="009E780B" w:rsidTr="009E780B">
        <w:trPr>
          <w:trHeight w:val="20"/>
        </w:trPr>
        <w:tc>
          <w:tcPr>
            <w:tcW w:w="396" w:type="dxa"/>
            <w:vMerge/>
            <w:noWrap/>
            <w:hideMark/>
          </w:tcPr>
          <w:p w:rsidR="009E780B" w:rsidRPr="009E780B" w:rsidRDefault="009E780B" w:rsidP="009E780B">
            <w:pPr>
              <w:tabs>
                <w:tab w:val="left" w:pos="284"/>
              </w:tabs>
              <w:rPr>
                <w:rFonts w:ascii="Times New Roman" w:eastAsia="Calibri" w:hAnsi="Times New Roman" w:cs="Times New Roman"/>
                <w:sz w:val="12"/>
                <w:szCs w:val="12"/>
              </w:rPr>
            </w:pPr>
          </w:p>
        </w:tc>
        <w:tc>
          <w:tcPr>
            <w:tcW w:w="353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Устройство детской площадки</w:t>
            </w:r>
          </w:p>
        </w:tc>
        <w:tc>
          <w:tcPr>
            <w:tcW w:w="110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17,60366</w:t>
            </w:r>
          </w:p>
        </w:tc>
        <w:tc>
          <w:tcPr>
            <w:tcW w:w="1275"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17,60366</w:t>
            </w:r>
          </w:p>
        </w:tc>
      </w:tr>
      <w:tr w:rsidR="009E780B" w:rsidRPr="009E780B" w:rsidTr="009E780B">
        <w:trPr>
          <w:trHeight w:val="20"/>
        </w:trPr>
        <w:tc>
          <w:tcPr>
            <w:tcW w:w="396" w:type="dxa"/>
            <w:noWrap/>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2</w:t>
            </w:r>
          </w:p>
        </w:tc>
        <w:tc>
          <w:tcPr>
            <w:tcW w:w="353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Благоустройство территории поселения</w:t>
            </w:r>
          </w:p>
        </w:tc>
        <w:tc>
          <w:tcPr>
            <w:tcW w:w="110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275"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r>
      <w:tr w:rsidR="009E780B" w:rsidRPr="009E780B" w:rsidTr="009E780B">
        <w:trPr>
          <w:trHeight w:val="20"/>
        </w:trPr>
        <w:tc>
          <w:tcPr>
            <w:tcW w:w="396" w:type="dxa"/>
            <w:noWrap/>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w:t>
            </w:r>
          </w:p>
        </w:tc>
        <w:tc>
          <w:tcPr>
            <w:tcW w:w="353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ИТОГО</w:t>
            </w:r>
          </w:p>
        </w:tc>
        <w:tc>
          <w:tcPr>
            <w:tcW w:w="1100"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c>
          <w:tcPr>
            <w:tcW w:w="1275"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0,00000</w:t>
            </w:r>
          </w:p>
        </w:tc>
        <w:tc>
          <w:tcPr>
            <w:tcW w:w="1276" w:type="dxa"/>
            <w:hideMark/>
          </w:tcPr>
          <w:p w:rsidR="009E780B" w:rsidRPr="009E780B" w:rsidRDefault="009E780B" w:rsidP="009E780B">
            <w:pPr>
              <w:tabs>
                <w:tab w:val="left" w:pos="284"/>
              </w:tabs>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114,84000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9E780B" w:rsidRPr="00C51E48" w:rsidRDefault="009E780B" w:rsidP="009E780B">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9E780B" w:rsidRPr="00C51E48" w:rsidRDefault="009E780B" w:rsidP="009E78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C51E48">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9E780B" w:rsidRPr="00C51E48" w:rsidRDefault="009E780B" w:rsidP="009E780B">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9E780B" w:rsidRPr="00C51E48" w:rsidRDefault="009E780B" w:rsidP="009E780B">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9E780B" w:rsidRPr="00C51E48" w:rsidRDefault="009E780B" w:rsidP="009E780B">
      <w:pPr>
        <w:tabs>
          <w:tab w:val="left" w:pos="284"/>
        </w:tabs>
        <w:spacing w:after="0" w:line="240" w:lineRule="auto"/>
        <w:jc w:val="center"/>
        <w:rPr>
          <w:rFonts w:ascii="Times New Roman" w:eastAsia="Calibri" w:hAnsi="Times New Roman" w:cs="Times New Roman"/>
          <w:sz w:val="12"/>
          <w:szCs w:val="12"/>
        </w:rPr>
      </w:pPr>
    </w:p>
    <w:p w:rsidR="009E780B" w:rsidRPr="00C51E48" w:rsidRDefault="009E780B" w:rsidP="009E780B">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9E780B" w:rsidRPr="00C51E48" w:rsidRDefault="009E780B"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№15</w:t>
      </w:r>
    </w:p>
    <w:p w:rsidR="009E780B" w:rsidRDefault="009E780B" w:rsidP="009E780B">
      <w:pPr>
        <w:tabs>
          <w:tab w:val="left" w:pos="284"/>
        </w:tabs>
        <w:spacing w:after="0" w:line="240" w:lineRule="auto"/>
        <w:jc w:val="center"/>
        <w:rPr>
          <w:rFonts w:ascii="Times New Roman" w:eastAsia="Calibri" w:hAnsi="Times New Roman" w:cs="Times New Roman"/>
          <w:b/>
          <w:bCs/>
          <w:sz w:val="12"/>
          <w:szCs w:val="12"/>
        </w:rPr>
      </w:pPr>
      <w:r w:rsidRPr="009E780B">
        <w:rPr>
          <w:rFonts w:ascii="Times New Roman" w:eastAsia="Calibri" w:hAnsi="Times New Roman" w:cs="Times New Roman"/>
          <w:b/>
          <w:bCs/>
          <w:sz w:val="12"/>
          <w:szCs w:val="12"/>
        </w:rPr>
        <w:t>Об утверждении муниципальной программы городского поселения Суходол</w:t>
      </w:r>
    </w:p>
    <w:p w:rsidR="009E780B" w:rsidRPr="009E780B" w:rsidRDefault="009E780B" w:rsidP="009E780B">
      <w:pPr>
        <w:tabs>
          <w:tab w:val="left" w:pos="284"/>
        </w:tabs>
        <w:spacing w:after="0" w:line="240" w:lineRule="auto"/>
        <w:jc w:val="center"/>
        <w:rPr>
          <w:rFonts w:ascii="Times New Roman" w:eastAsia="Calibri" w:hAnsi="Times New Roman" w:cs="Times New Roman"/>
          <w:b/>
          <w:bCs/>
          <w:sz w:val="12"/>
          <w:szCs w:val="12"/>
        </w:rPr>
      </w:pPr>
      <w:r w:rsidRPr="009E780B">
        <w:rPr>
          <w:rFonts w:ascii="Times New Roman" w:eastAsia="Calibri" w:hAnsi="Times New Roman" w:cs="Times New Roman"/>
          <w:b/>
          <w:bCs/>
          <w:sz w:val="12"/>
          <w:szCs w:val="12"/>
        </w:rPr>
        <w:t>муниципального района Сергиевский «Формирование современной городской среды на 2017 год»</w:t>
      </w:r>
    </w:p>
    <w:p w:rsidR="009E780B" w:rsidRPr="009E780B" w:rsidRDefault="009E780B" w:rsidP="009E780B">
      <w:pPr>
        <w:tabs>
          <w:tab w:val="left" w:pos="284"/>
        </w:tabs>
        <w:spacing w:after="0" w:line="240" w:lineRule="auto"/>
        <w:jc w:val="both"/>
        <w:rPr>
          <w:rFonts w:ascii="Times New Roman" w:eastAsia="Calibri" w:hAnsi="Times New Roman" w:cs="Times New Roman"/>
          <w:b/>
          <w:sz w:val="12"/>
          <w:szCs w:val="12"/>
        </w:rPr>
      </w:pP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9E780B">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9E780B">
        <w:rPr>
          <w:rFonts w:ascii="Times New Roman" w:eastAsia="Calibri" w:hAnsi="Times New Roman" w:cs="Times New Roman"/>
          <w:sz w:val="12"/>
          <w:szCs w:val="12"/>
        </w:rPr>
        <w:t xml:space="preserve"> и качества жизни населения, администрация городского поселения Суходол муниципального района Сергиевский,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b/>
          <w:sz w:val="12"/>
          <w:szCs w:val="12"/>
        </w:rPr>
      </w:pPr>
      <w:r w:rsidRPr="009E780B">
        <w:rPr>
          <w:rFonts w:ascii="Times New Roman" w:eastAsia="Calibri" w:hAnsi="Times New Roman" w:cs="Times New Roman"/>
          <w:b/>
          <w:sz w:val="12"/>
          <w:szCs w:val="12"/>
        </w:rPr>
        <w:t>ПОСТАНОВЛЯЕТ:</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E780B">
        <w:rPr>
          <w:rFonts w:ascii="Times New Roman" w:eastAsia="Calibri" w:hAnsi="Times New Roman" w:cs="Times New Roman"/>
          <w:sz w:val="12"/>
          <w:szCs w:val="12"/>
        </w:rPr>
        <w:t>Утвердить муниципальную программу городского поселения Суходол муниципального района Сергиевский «Формирование современной городской среды на 2017 год» (Приложение № 1).</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2. Опубликовать настоящее Постановление в газете «Сергиевский вестник».</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4. </w:t>
      </w:r>
      <w:proofErr w:type="gramStart"/>
      <w:r w:rsidRPr="009E780B">
        <w:rPr>
          <w:rFonts w:ascii="Times New Roman" w:eastAsia="Calibri" w:hAnsi="Times New Roman" w:cs="Times New Roman"/>
          <w:sz w:val="12"/>
          <w:szCs w:val="12"/>
        </w:rPr>
        <w:t>Контроль за</w:t>
      </w:r>
      <w:proofErr w:type="gramEnd"/>
      <w:r w:rsidRPr="009E780B">
        <w:rPr>
          <w:rFonts w:ascii="Times New Roman" w:eastAsia="Calibri" w:hAnsi="Times New Roman" w:cs="Times New Roman"/>
          <w:sz w:val="12"/>
          <w:szCs w:val="12"/>
        </w:rPr>
        <w:t xml:space="preserve"> выполнением настоящего Постановления оставляю за собой.</w:t>
      </w:r>
    </w:p>
    <w:p w:rsidR="009E780B" w:rsidRPr="009E780B" w:rsidRDefault="009E780B" w:rsidP="009E780B">
      <w:pPr>
        <w:tabs>
          <w:tab w:val="left" w:pos="284"/>
        </w:tabs>
        <w:spacing w:after="0" w:line="240" w:lineRule="auto"/>
        <w:jc w:val="right"/>
        <w:rPr>
          <w:rFonts w:ascii="Times New Roman" w:eastAsia="Calibri" w:hAnsi="Times New Roman" w:cs="Times New Roman"/>
          <w:sz w:val="12"/>
          <w:szCs w:val="12"/>
        </w:rPr>
      </w:pPr>
      <w:r w:rsidRPr="009E780B">
        <w:rPr>
          <w:rFonts w:ascii="Times New Roman" w:eastAsia="Calibri" w:hAnsi="Times New Roman" w:cs="Times New Roman"/>
          <w:sz w:val="12"/>
          <w:szCs w:val="12"/>
        </w:rPr>
        <w:t>Глава городского поселения Суходол</w:t>
      </w:r>
    </w:p>
    <w:p w:rsidR="009E780B" w:rsidRDefault="009E780B" w:rsidP="009E780B">
      <w:pPr>
        <w:tabs>
          <w:tab w:val="left" w:pos="284"/>
        </w:tabs>
        <w:spacing w:after="0" w:line="240" w:lineRule="auto"/>
        <w:jc w:val="right"/>
        <w:rPr>
          <w:rFonts w:ascii="Times New Roman" w:eastAsia="Calibri" w:hAnsi="Times New Roman" w:cs="Times New Roman"/>
          <w:sz w:val="12"/>
          <w:szCs w:val="12"/>
        </w:rPr>
      </w:pPr>
      <w:r w:rsidRPr="009E780B">
        <w:rPr>
          <w:rFonts w:ascii="Times New Roman" w:eastAsia="Calibri" w:hAnsi="Times New Roman" w:cs="Times New Roman"/>
          <w:sz w:val="12"/>
          <w:szCs w:val="12"/>
        </w:rPr>
        <w:t>муниципального района Сергиевский</w:t>
      </w:r>
    </w:p>
    <w:p w:rsidR="009E780B" w:rsidRPr="009E780B" w:rsidRDefault="009E780B" w:rsidP="009E780B">
      <w:pPr>
        <w:tabs>
          <w:tab w:val="left" w:pos="284"/>
        </w:tabs>
        <w:spacing w:after="0" w:line="240" w:lineRule="auto"/>
        <w:jc w:val="right"/>
        <w:rPr>
          <w:rFonts w:ascii="Times New Roman" w:eastAsia="Calibri" w:hAnsi="Times New Roman" w:cs="Times New Roman"/>
          <w:sz w:val="12"/>
          <w:szCs w:val="12"/>
        </w:rPr>
      </w:pPr>
      <w:r w:rsidRPr="009E780B">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Малышев</w: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9E780B" w:rsidRPr="00903D25" w:rsidRDefault="009E780B" w:rsidP="009E780B">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9E780B" w:rsidRPr="00903D25" w:rsidRDefault="009E780B" w:rsidP="009E780B">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903D25">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9E780B" w:rsidRPr="00903D25" w:rsidRDefault="009E780B" w:rsidP="009E780B">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9E780B" w:rsidRPr="00903D25" w:rsidRDefault="009E780B" w:rsidP="009E780B">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МУНИЦИПАЛЬНАЯ ПРОГРАММА</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ГОРОДСКОГО ПОСЕЛЕНИЯ СУХОДОЛ МУНИЦИПАЛЬНОГО РАЙОНА СЕРГИЕВСКИЙ</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«ФОРМИРОВАНИЕ СОВРЕМЕННОЙ ГОРОДСКОЙ СРЕДЫ НА 2017 ГОД»</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Наименование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Муниципальная программа городского поселения Суходол муниципального района Сергиевский «Формирование современной городской среды на 2017 год» </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Основание для разработки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Муниципальный заказчик Программы </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lastRenderedPageBreak/>
              <w:t>Разработчик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Исполнитель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Участники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Администрация городского поселения Суходол муниципального района Сергиевский, население городского поселения Суходол муниципального района Сергиевский.</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Цель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городского поселения Суходол, с учетом мнения граждан и общественного самоуправления;</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городского поселения Суходол.</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Задачи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городского поселения Суходол;</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Благоустройство придомовых территорий городского поселения Суходол;</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городского поселения;</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Срок реализации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2017 год</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Важнейшие целевые индикаторы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городского поселения Суходол;</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городского поселения Суходол;</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Площадь благоустроенных территорий, приходящихся на 1 жителя городского поселения Суходол;</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Объем и источники финансирования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Планируемый общий объем финансирования Программы составит: 2 649,56000 </w:t>
            </w:r>
            <w:proofErr w:type="spellStart"/>
            <w:r w:rsidRPr="009E780B">
              <w:rPr>
                <w:rFonts w:ascii="Times New Roman" w:eastAsia="Calibri" w:hAnsi="Times New Roman" w:cs="Times New Roman"/>
                <w:sz w:val="12"/>
                <w:szCs w:val="12"/>
              </w:rPr>
              <w:t>тыс</w:t>
            </w:r>
            <w:proofErr w:type="spellEnd"/>
            <w:proofErr w:type="gramStart"/>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w:t>
            </w:r>
            <w:proofErr w:type="gramEnd"/>
            <w:r w:rsidRPr="009E780B">
              <w:rPr>
                <w:rFonts w:ascii="Times New Roman" w:eastAsia="Calibri" w:hAnsi="Times New Roman" w:cs="Times New Roman"/>
                <w:sz w:val="12"/>
                <w:szCs w:val="12"/>
              </w:rPr>
              <w:t xml:space="preserve">рублей (прогноз), в </w:t>
            </w:r>
            <w:proofErr w:type="spellStart"/>
            <w:r w:rsidRPr="009E780B">
              <w:rPr>
                <w:rFonts w:ascii="Times New Roman" w:eastAsia="Calibri" w:hAnsi="Times New Roman" w:cs="Times New Roman"/>
                <w:sz w:val="12"/>
                <w:szCs w:val="12"/>
              </w:rPr>
              <w:t>т.ч</w:t>
            </w:r>
            <w:proofErr w:type="spellEnd"/>
            <w:r w:rsidRPr="009E780B">
              <w:rPr>
                <w:rFonts w:ascii="Times New Roman" w:eastAsia="Calibri" w:hAnsi="Times New Roman" w:cs="Times New Roman"/>
                <w:sz w:val="12"/>
                <w:szCs w:val="12"/>
              </w:rPr>
              <w:t>.:</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средства местного бюджета – 2 649,56000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2017г. – 2 649,56000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 (прогноз):</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Повышение уровня благоустройства территории городского поселения Суходол муниципального района Сергиевский;</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Повышение степени удовлетворенности населения уровнем благоустройства;</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9E780B" w:rsidRPr="009E780B" w:rsidTr="009E780B">
        <w:tc>
          <w:tcPr>
            <w:tcW w:w="1560"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Система организации </w:t>
            </w:r>
            <w:proofErr w:type="gramStart"/>
            <w:r w:rsidRPr="009E780B">
              <w:rPr>
                <w:rFonts w:ascii="Times New Roman" w:eastAsia="Calibri" w:hAnsi="Times New Roman" w:cs="Times New Roman"/>
                <w:sz w:val="12"/>
                <w:szCs w:val="12"/>
              </w:rPr>
              <w:t>контроля за</w:t>
            </w:r>
            <w:proofErr w:type="gramEnd"/>
            <w:r w:rsidRPr="009E780B">
              <w:rPr>
                <w:rFonts w:ascii="Times New Roman" w:eastAsia="Calibri" w:hAnsi="Times New Roman" w:cs="Times New Roman"/>
                <w:sz w:val="12"/>
                <w:szCs w:val="12"/>
              </w:rPr>
              <w:t xml:space="preserve"> исполнением Программы</w:t>
            </w:r>
          </w:p>
        </w:tc>
        <w:tc>
          <w:tcPr>
            <w:tcW w:w="5953" w:type="dxa"/>
            <w:hideMark/>
          </w:tcPr>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городского поселения Суходол муниципального района Сергиевский.</w:t>
            </w:r>
          </w:p>
          <w:p w:rsidR="009E780B" w:rsidRPr="009E780B" w:rsidRDefault="009E780B" w:rsidP="009E780B">
            <w:pPr>
              <w:tabs>
                <w:tab w:val="left" w:pos="284"/>
              </w:tabs>
              <w:rPr>
                <w:rFonts w:ascii="Times New Roman" w:eastAsia="Calibri" w:hAnsi="Times New Roman" w:cs="Times New Roman"/>
                <w:sz w:val="12"/>
                <w:szCs w:val="12"/>
              </w:rPr>
            </w:pPr>
            <w:r w:rsidRPr="009E780B">
              <w:rPr>
                <w:rFonts w:ascii="Times New Roman" w:eastAsia="Calibri" w:hAnsi="Times New Roman" w:cs="Times New Roman"/>
                <w:sz w:val="12"/>
                <w:szCs w:val="12"/>
              </w:rPr>
              <w:t>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 органами муниципального контроля муниципального района Сергиевский</w:t>
            </w:r>
          </w:p>
        </w:tc>
      </w:tr>
    </w:tbl>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Характеристика текущего состояния сферы благоустройства городского поселения Суходол муниципального района Сергиевский.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Самые ранние сведения о деревне </w:t>
      </w:r>
      <w:proofErr w:type="spellStart"/>
      <w:r w:rsidRPr="009E780B">
        <w:rPr>
          <w:rFonts w:ascii="Times New Roman" w:eastAsia="Calibri" w:hAnsi="Times New Roman" w:cs="Times New Roman"/>
          <w:sz w:val="12"/>
          <w:szCs w:val="12"/>
        </w:rPr>
        <w:t>Богоявленке</w:t>
      </w:r>
      <w:proofErr w:type="spellEnd"/>
      <w:r w:rsidRPr="009E780B">
        <w:rPr>
          <w:rFonts w:ascii="Times New Roman" w:eastAsia="Calibri" w:hAnsi="Times New Roman" w:cs="Times New Roman"/>
          <w:sz w:val="12"/>
          <w:szCs w:val="12"/>
        </w:rPr>
        <w:t xml:space="preserve"> (первоначальное название п. Суходол), как о населенном пункте, входящем в состав уездного города Сергиевск относится к 1849 году. Рядом с деревней протекала река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Общая площадь городского поселения Суходол составляет 2 525 га. Численность населения по данным на 01.01.2017 года составляет 13 459 человек.</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В состав городского поселения Суходол входит </w:t>
      </w:r>
      <w:proofErr w:type="spellStart"/>
      <w:r w:rsidRPr="009E780B">
        <w:rPr>
          <w:rFonts w:ascii="Times New Roman" w:eastAsia="Calibri" w:hAnsi="Times New Roman" w:cs="Times New Roman"/>
          <w:sz w:val="12"/>
          <w:szCs w:val="12"/>
        </w:rPr>
        <w:t>п</w:t>
      </w:r>
      <w:proofErr w:type="gramStart"/>
      <w:r w:rsidRPr="009E780B">
        <w:rPr>
          <w:rFonts w:ascii="Times New Roman" w:eastAsia="Calibri" w:hAnsi="Times New Roman" w:cs="Times New Roman"/>
          <w:sz w:val="12"/>
          <w:szCs w:val="12"/>
        </w:rPr>
        <w:t>.С</w:t>
      </w:r>
      <w:proofErr w:type="gramEnd"/>
      <w:r w:rsidRPr="009E780B">
        <w:rPr>
          <w:rFonts w:ascii="Times New Roman" w:eastAsia="Calibri" w:hAnsi="Times New Roman" w:cs="Times New Roman"/>
          <w:sz w:val="12"/>
          <w:szCs w:val="12"/>
        </w:rPr>
        <w:t>уходол</w:t>
      </w:r>
      <w:proofErr w:type="spellEnd"/>
      <w:r w:rsidRPr="009E780B">
        <w:rPr>
          <w:rFonts w:ascii="Times New Roman" w:eastAsia="Calibri" w:hAnsi="Times New Roman" w:cs="Times New Roman"/>
          <w:sz w:val="12"/>
          <w:szCs w:val="12"/>
        </w:rPr>
        <w:t>. Он же и является административным центром.</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В городском поселении Суходол по состоянию на 01.01.2017 года расположено 153 </w:t>
      </w:r>
      <w:proofErr w:type="gramStart"/>
      <w:r w:rsidRPr="009E780B">
        <w:rPr>
          <w:rFonts w:ascii="Times New Roman" w:eastAsia="Calibri" w:hAnsi="Times New Roman" w:cs="Times New Roman"/>
          <w:sz w:val="12"/>
          <w:szCs w:val="12"/>
        </w:rPr>
        <w:t>многоквартирных</w:t>
      </w:r>
      <w:proofErr w:type="gramEnd"/>
      <w:r w:rsidRPr="009E780B">
        <w:rPr>
          <w:rFonts w:ascii="Times New Roman" w:eastAsia="Calibri" w:hAnsi="Times New Roman" w:cs="Times New Roman"/>
          <w:sz w:val="12"/>
          <w:szCs w:val="12"/>
        </w:rPr>
        <w:t xml:space="preserve"> жилых дома.  Доля неблагоустроенных дворовых территорий многоквартирных домов составляет 7,8% от общего числа многоквартирных жилых домов.</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Анализ сферы благоустройства показал, что в городском поселении Суходол муниципального района Сергиевский проводится работа по благоустройству дворовых территорий и территорий общего пользования.</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Однако</w:t>
      </w:r>
      <w:proofErr w:type="gramStart"/>
      <w:r w:rsidRPr="009E780B">
        <w:rPr>
          <w:rFonts w:ascii="Times New Roman" w:eastAsia="Calibri" w:hAnsi="Times New Roman" w:cs="Times New Roman"/>
          <w:sz w:val="12"/>
          <w:szCs w:val="12"/>
        </w:rPr>
        <w:t>,</w:t>
      </w:r>
      <w:proofErr w:type="gramEnd"/>
      <w:r w:rsidRPr="009E780B">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В 2012 году разработаны и утверждены Решением Собрания представителей городского поселения Суходол муниципального района Сергиевский от 10.10.2012 года  № 14 правила благоустройства территории городского поселения Суходол муниципального района Сергиевский. Ежегодно в правила вносятся изменения с учетом новых требований по содержанию территорий.</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Цели и задачи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Основными целями Программы являются:</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городского поселения Суходол, с учетом мнения граждан и общественного самоуправления;</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Для достижения вышеуказанных целей необходимо решить следующие задачи:</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Благоустройство придомовых территорий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городского поселения;</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lastRenderedPageBreak/>
        <w:t>Срок реализации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течение 2017 года.</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Важнейшие целевые индикаторы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bCs/>
          <w:sz w:val="12"/>
          <w:szCs w:val="12"/>
        </w:rPr>
      </w:pPr>
      <w:r w:rsidRPr="009E780B">
        <w:rPr>
          <w:rFonts w:ascii="Times New Roman" w:eastAsia="Calibri" w:hAnsi="Times New Roman" w:cs="Times New Roman"/>
          <w:bCs/>
          <w:sz w:val="12"/>
          <w:szCs w:val="12"/>
        </w:rPr>
        <w:t xml:space="preserve">Для оценки </w:t>
      </w:r>
      <w:proofErr w:type="gramStart"/>
      <w:r w:rsidRPr="009E780B">
        <w:rPr>
          <w:rFonts w:ascii="Times New Roman" w:eastAsia="Calibri" w:hAnsi="Times New Roman" w:cs="Times New Roman"/>
          <w:bCs/>
          <w:sz w:val="12"/>
          <w:szCs w:val="12"/>
        </w:rPr>
        <w:t>эффективности реализации задач Программы городского поселения</w:t>
      </w:r>
      <w:proofErr w:type="gramEnd"/>
      <w:r w:rsidRPr="009E780B">
        <w:rPr>
          <w:rFonts w:ascii="Times New Roman" w:eastAsia="Calibri" w:hAnsi="Times New Roman" w:cs="Times New Roman"/>
          <w:bCs/>
          <w:sz w:val="12"/>
          <w:szCs w:val="12"/>
        </w:rPr>
        <w:t xml:space="preserve"> Суходол муниципального района Сергиевский </w:t>
      </w:r>
      <w:r w:rsidRPr="009E780B">
        <w:rPr>
          <w:rFonts w:ascii="Times New Roman" w:eastAsia="Calibri" w:hAnsi="Times New Roman" w:cs="Times New Roman"/>
          <w:sz w:val="12"/>
          <w:szCs w:val="12"/>
        </w:rPr>
        <w:t xml:space="preserve">«Формирование современной городской среды на 2017 год»  </w:t>
      </w:r>
      <w:r w:rsidRPr="009E780B">
        <w:rPr>
          <w:rFonts w:ascii="Times New Roman" w:eastAsia="Calibri" w:hAnsi="Times New Roman" w:cs="Times New Roman"/>
          <w:bCs/>
          <w:sz w:val="12"/>
          <w:szCs w:val="12"/>
        </w:rPr>
        <w:t>используются следующие показатели:</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Площадь благоустроенных территорий, приходящихся на 1 жителя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9E780B" w:rsidRPr="009E780B" w:rsidRDefault="00683476" w:rsidP="009E780B">
      <w:pPr>
        <w:tabs>
          <w:tab w:val="left" w:pos="284"/>
        </w:tabs>
        <w:spacing w:after="0" w:line="240" w:lineRule="auto"/>
        <w:ind w:firstLine="284"/>
        <w:jc w:val="both"/>
        <w:rPr>
          <w:rFonts w:ascii="Times New Roman" w:eastAsia="Calibri" w:hAnsi="Times New Roman" w:cs="Times New Roman"/>
          <w:bCs/>
          <w:sz w:val="12"/>
          <w:szCs w:val="12"/>
        </w:rPr>
      </w:pPr>
      <w:hyperlink r:id="rId67" w:history="1">
        <w:r w:rsidR="009E780B" w:rsidRPr="009E780B">
          <w:rPr>
            <w:rStyle w:val="ae"/>
            <w:rFonts w:ascii="Times New Roman" w:eastAsia="Calibri" w:hAnsi="Times New Roman" w:cs="Times New Roman"/>
            <w:bCs/>
            <w:sz w:val="12"/>
            <w:szCs w:val="12"/>
          </w:rPr>
          <w:t>Перечень</w:t>
        </w:r>
      </w:hyperlink>
      <w:r w:rsidR="009E780B" w:rsidRPr="009E780B">
        <w:rPr>
          <w:rFonts w:ascii="Times New Roman" w:eastAsia="Calibri" w:hAnsi="Times New Roman" w:cs="Times New Roman"/>
          <w:bCs/>
          <w:sz w:val="12"/>
          <w:szCs w:val="12"/>
        </w:rPr>
        <w:t xml:space="preserve"> целевых индикаторов (показателей), характеризующих итоги реализации Программы, определен в Приложении №1 к Программе.</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Объемы и источники финансирования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Источником финансирования Программы являются средства бюджета городского поселения Суходол муниципального района Сергиевский и средства областного бюджета Самарской области.</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Планируемый общий объем финансирования Программы составит: 2 649,56000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 xml:space="preserve">рублей (прогноз), в </w:t>
      </w:r>
      <w:proofErr w:type="spellStart"/>
      <w:r w:rsidRPr="009E780B">
        <w:rPr>
          <w:rFonts w:ascii="Times New Roman" w:eastAsia="Calibri" w:hAnsi="Times New Roman" w:cs="Times New Roman"/>
          <w:sz w:val="12"/>
          <w:szCs w:val="12"/>
        </w:rPr>
        <w:t>т.ч</w:t>
      </w:r>
      <w:proofErr w:type="spellEnd"/>
      <w:r w:rsidRPr="009E780B">
        <w:rPr>
          <w:rFonts w:ascii="Times New Roman" w:eastAsia="Calibri" w:hAnsi="Times New Roman" w:cs="Times New Roman"/>
          <w:sz w:val="12"/>
          <w:szCs w:val="12"/>
        </w:rPr>
        <w:t>.:</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средства местного бюджета – 2 649,56000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 (прогноз):</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2017г. – 2 649,56000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средства областного бюджета – 0,00000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 (прогноз):</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2017г. – 0,00000 тыс.</w:t>
      </w: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рублей.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Перечень программных мероприятий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9E780B">
        <w:rPr>
          <w:rFonts w:ascii="Times New Roman" w:eastAsia="Calibri" w:hAnsi="Times New Roman" w:cs="Times New Roman"/>
          <w:sz w:val="12"/>
          <w:szCs w:val="12"/>
        </w:rPr>
        <w:t>приведены</w:t>
      </w:r>
      <w:proofErr w:type="gramEnd"/>
      <w:r w:rsidRPr="009E780B">
        <w:rPr>
          <w:rFonts w:ascii="Times New Roman" w:eastAsia="Calibri" w:hAnsi="Times New Roman" w:cs="Times New Roman"/>
          <w:sz w:val="12"/>
          <w:szCs w:val="12"/>
        </w:rPr>
        <w:t xml:space="preserve"> в Приложении №3 к Программе.</w:t>
      </w:r>
    </w:p>
    <w:p w:rsidR="009E780B" w:rsidRPr="009E780B" w:rsidRDefault="009E780B" w:rsidP="009E780B">
      <w:pPr>
        <w:tabs>
          <w:tab w:val="left" w:pos="284"/>
        </w:tabs>
        <w:spacing w:after="0" w:line="240" w:lineRule="auto"/>
        <w:jc w:val="center"/>
        <w:rPr>
          <w:rFonts w:ascii="Times New Roman" w:eastAsia="Calibri" w:hAnsi="Times New Roman" w:cs="Times New Roman"/>
          <w:b/>
          <w:bCs/>
          <w:sz w:val="12"/>
          <w:szCs w:val="12"/>
        </w:rPr>
      </w:pPr>
      <w:r w:rsidRPr="009E780B">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Выполнение мероприятий Программы городского поселения Суходол «Формирование современной городской среды на 2017 год» будет способствовать:</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повышению уровня благоустройства территории городского поселения Суходол муниципального района Сергиевский;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повышению степени удовлетворенности населения уровнем благоустройства;</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9E780B">
        <w:rPr>
          <w:rFonts w:ascii="Times New Roman" w:eastAsia="Calibri" w:hAnsi="Times New Roman" w:cs="Times New Roman"/>
          <w:sz w:val="12"/>
          <w:szCs w:val="12"/>
        </w:rPr>
        <w:tab/>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повышению уровня благоустройства территории городского поселения Суходол муниципального района Сергиевский;</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9E780B" w:rsidRPr="009E780B" w:rsidRDefault="009E780B" w:rsidP="009E780B">
      <w:pPr>
        <w:tabs>
          <w:tab w:val="left" w:pos="284"/>
        </w:tabs>
        <w:spacing w:after="0" w:line="240" w:lineRule="auto"/>
        <w:jc w:val="center"/>
        <w:rPr>
          <w:rFonts w:ascii="Times New Roman" w:eastAsia="Calibri" w:hAnsi="Times New Roman" w:cs="Times New Roman"/>
          <w:b/>
          <w:bCs/>
          <w:sz w:val="12"/>
          <w:szCs w:val="12"/>
        </w:rPr>
      </w:pPr>
      <w:r w:rsidRPr="009E780B">
        <w:rPr>
          <w:rFonts w:ascii="Times New Roman" w:eastAsia="Calibri" w:hAnsi="Times New Roman" w:cs="Times New Roman"/>
          <w:b/>
          <w:bCs/>
          <w:sz w:val="12"/>
          <w:szCs w:val="12"/>
        </w:rPr>
        <w:t xml:space="preserve">Система организации </w:t>
      </w:r>
      <w:proofErr w:type="gramStart"/>
      <w:r w:rsidRPr="009E780B">
        <w:rPr>
          <w:rFonts w:ascii="Times New Roman" w:eastAsia="Calibri" w:hAnsi="Times New Roman" w:cs="Times New Roman"/>
          <w:b/>
          <w:bCs/>
          <w:sz w:val="12"/>
          <w:szCs w:val="12"/>
        </w:rPr>
        <w:t>контроля за</w:t>
      </w:r>
      <w:proofErr w:type="gramEnd"/>
      <w:r w:rsidRPr="009E780B">
        <w:rPr>
          <w:rFonts w:ascii="Times New Roman" w:eastAsia="Calibri" w:hAnsi="Times New Roman" w:cs="Times New Roman"/>
          <w:b/>
          <w:bCs/>
          <w:sz w:val="12"/>
          <w:szCs w:val="12"/>
        </w:rPr>
        <w:t xml:space="preserve"> исполнением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городского поселения Суходол муниципального района Сергиевский, определяющими механизм реализации муниципальных целевых программ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Администрация городского поселения Суходол:</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 xml:space="preserve">осуществляет </w:t>
      </w:r>
      <w:proofErr w:type="gramStart"/>
      <w:r w:rsidRPr="009E780B">
        <w:rPr>
          <w:rFonts w:ascii="Times New Roman" w:eastAsia="Calibri" w:hAnsi="Times New Roman" w:cs="Times New Roman"/>
          <w:sz w:val="12"/>
          <w:szCs w:val="12"/>
        </w:rPr>
        <w:t>контроль за</w:t>
      </w:r>
      <w:proofErr w:type="gramEnd"/>
      <w:r w:rsidRPr="009E780B">
        <w:rPr>
          <w:rFonts w:ascii="Times New Roman" w:eastAsia="Calibri" w:hAnsi="Times New Roman" w:cs="Times New Roman"/>
          <w:sz w:val="12"/>
          <w:szCs w:val="12"/>
        </w:rPr>
        <w:t xml:space="preserve"> выполнением мероприятий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Реализация муниципальной целевой программы городского поселения осуществляется на основе:</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E780B">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Контроль за целевым и эффективным использованием средств городского поселения Суходол муниципального района Сергиевский осуществляется администрацией городского поселения Суходол, органами муниципального контроля муниципального района Сергиевский.</w:t>
      </w:r>
    </w:p>
    <w:p w:rsidR="009E780B" w:rsidRPr="009E780B" w:rsidRDefault="009E780B" w:rsidP="009E780B">
      <w:pPr>
        <w:tabs>
          <w:tab w:val="left" w:pos="284"/>
        </w:tabs>
        <w:spacing w:after="0" w:line="240" w:lineRule="auto"/>
        <w:jc w:val="center"/>
        <w:rPr>
          <w:rFonts w:ascii="Times New Roman" w:eastAsia="Calibri" w:hAnsi="Times New Roman" w:cs="Times New Roman"/>
          <w:b/>
          <w:sz w:val="12"/>
          <w:szCs w:val="12"/>
        </w:rPr>
      </w:pPr>
      <w:r w:rsidRPr="009E780B">
        <w:rPr>
          <w:rFonts w:ascii="Times New Roman" w:eastAsia="Calibri" w:hAnsi="Times New Roman" w:cs="Times New Roman"/>
          <w:b/>
          <w:sz w:val="12"/>
          <w:szCs w:val="12"/>
        </w:rPr>
        <w:t>Методика оценки эффективности реализации муниципальной программы</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Оценка эффективности реализации Программы городского поселения Суходол «Формирование современной городской среды на 2017 год» осуществляется администрацией городского поселения Суходол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9E780B" w:rsidRPr="009E780B" w:rsidRDefault="009E780B" w:rsidP="009E780B">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9E780B" w:rsidRPr="009E780B" w:rsidRDefault="00683476"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6" type="#_x0000_t75" style="position:absolute;left:0;text-align:left;margin-left:1.25pt;margin-top:0;width:121.65pt;height:48.35pt;z-index:251708416" filled="t">
            <v:imagedata r:id="rId14" o:title=""/>
          </v:shape>
          <o:OLEObject Type="Embed" ProgID="Equation.3" ShapeID="_x0000_s1066" DrawAspect="Content" ObjectID="_1556949431" r:id="rId68"/>
        </w:pic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ab/>
      </w:r>
    </w:p>
    <w:p w:rsidR="009E780B" w:rsidRPr="009E780B" w:rsidRDefault="003D79A2"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E780B" w:rsidRPr="009E780B">
        <w:rPr>
          <w:rFonts w:ascii="Times New Roman" w:eastAsia="Calibri" w:hAnsi="Times New Roman" w:cs="Times New Roman"/>
          <w:sz w:val="12"/>
          <w:szCs w:val="12"/>
        </w:rPr>
        <w:tab/>
      </w:r>
      <w:r w:rsidR="009E780B" w:rsidRPr="009E780B">
        <w:rPr>
          <w:rFonts w:ascii="Times New Roman" w:eastAsia="Calibri" w:hAnsi="Times New Roman" w:cs="Times New Roman"/>
          <w:sz w:val="12"/>
          <w:szCs w:val="12"/>
        </w:rPr>
        <w:tab/>
      </w:r>
      <w:r w:rsidR="009E780B" w:rsidRPr="009E780B">
        <w:rPr>
          <w:rFonts w:ascii="Times New Roman" w:eastAsia="Calibri" w:hAnsi="Times New Roman" w:cs="Times New Roman"/>
          <w:sz w:val="12"/>
          <w:szCs w:val="12"/>
        </w:rPr>
        <w:tab/>
      </w:r>
      <w:r w:rsidR="009E780B" w:rsidRPr="009E780B">
        <w:rPr>
          <w:rFonts w:ascii="Times New Roman" w:eastAsia="Calibri" w:hAnsi="Times New Roman" w:cs="Times New Roman"/>
          <w:sz w:val="12"/>
          <w:szCs w:val="12"/>
        </w:rPr>
        <w:tab/>
        <w:t xml:space="preserve">, </w: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3D79A2" w:rsidRPr="009E780B" w:rsidRDefault="003D79A2" w:rsidP="009E780B">
      <w:pPr>
        <w:tabs>
          <w:tab w:val="left" w:pos="284"/>
        </w:tabs>
        <w:spacing w:after="0" w:line="240" w:lineRule="auto"/>
        <w:jc w:val="both"/>
        <w:rPr>
          <w:rFonts w:ascii="Times New Roman" w:eastAsia="Calibri" w:hAnsi="Times New Roman" w:cs="Times New Roman"/>
          <w:sz w:val="12"/>
          <w:szCs w:val="12"/>
        </w:rPr>
      </w:pP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где:</w: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r w:rsidRPr="009E780B">
        <w:rPr>
          <w:rFonts w:ascii="Times New Roman" w:eastAsia="Calibri" w:hAnsi="Times New Roman" w:cs="Times New Roman"/>
          <w:sz w:val="12"/>
          <w:szCs w:val="12"/>
          <w:lang w:val="en-US"/>
        </w:rPr>
        <w:t>N</w:t>
      </w:r>
      <w:r w:rsidRPr="009E780B">
        <w:rPr>
          <w:rFonts w:ascii="Times New Roman" w:eastAsia="Calibri" w:hAnsi="Times New Roman" w:cs="Times New Roman"/>
          <w:sz w:val="12"/>
          <w:szCs w:val="12"/>
        </w:rPr>
        <w:t xml:space="preserve"> – </w:t>
      </w:r>
      <w:proofErr w:type="gramStart"/>
      <w:r w:rsidRPr="009E780B">
        <w:rPr>
          <w:rFonts w:ascii="Times New Roman" w:eastAsia="Calibri" w:hAnsi="Times New Roman" w:cs="Times New Roman"/>
          <w:sz w:val="12"/>
          <w:szCs w:val="12"/>
        </w:rPr>
        <w:t>общее</w:t>
      </w:r>
      <w:proofErr w:type="gramEnd"/>
      <w:r w:rsidRPr="009E780B">
        <w:rPr>
          <w:rFonts w:ascii="Times New Roman" w:eastAsia="Calibri" w:hAnsi="Times New Roman" w:cs="Times New Roman"/>
          <w:sz w:val="12"/>
          <w:szCs w:val="12"/>
        </w:rPr>
        <w:t xml:space="preserve"> число целевых показателей (индикаторов);</w:t>
      </w:r>
    </w:p>
    <w:p w:rsidR="009E780B" w:rsidRPr="009E780B" w:rsidRDefault="00683476"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7" type="#_x0000_t75" style="position:absolute;left:0;text-align:left;margin-left:1.25pt;margin-top:.45pt;width:26.85pt;height:15.15pt;z-index:251709440" filled="t">
            <v:imagedata r:id="rId16" o:title=""/>
          </v:shape>
          <o:OLEObject Type="Embed" ProgID="Equation.3" ShapeID="_x0000_s1067" DrawAspect="Content" ObjectID="_1556949432" r:id="rId69"/>
        </w:pic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ab/>
      </w:r>
      <w:r w:rsidRPr="009E780B">
        <w:rPr>
          <w:rFonts w:ascii="Times New Roman" w:eastAsia="Calibri" w:hAnsi="Times New Roman" w:cs="Times New Roman"/>
          <w:sz w:val="12"/>
          <w:szCs w:val="12"/>
        </w:rPr>
        <w:tab/>
        <w:t xml:space="preserve">- плановое значение </w:t>
      </w:r>
      <w:r w:rsidRPr="009E780B">
        <w:rPr>
          <w:rFonts w:ascii="Times New Roman" w:eastAsia="Calibri" w:hAnsi="Times New Roman" w:cs="Times New Roman"/>
          <w:sz w:val="12"/>
          <w:szCs w:val="12"/>
          <w:lang w:val="en-US"/>
        </w:rPr>
        <w:t>n</w:t>
      </w:r>
      <w:r w:rsidRPr="009E780B">
        <w:rPr>
          <w:rFonts w:ascii="Times New Roman" w:eastAsia="Calibri" w:hAnsi="Times New Roman" w:cs="Times New Roman"/>
          <w:sz w:val="12"/>
          <w:szCs w:val="12"/>
        </w:rPr>
        <w:t>-го целевого показателя (индикатора);</w:t>
      </w:r>
    </w:p>
    <w:p w:rsidR="009E780B" w:rsidRPr="009E780B" w:rsidRDefault="00683476"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8" type="#_x0000_t75" style="position:absolute;left:0;text-align:left;margin-left:1.25pt;margin-top:1.8pt;width:26.85pt;height:17.25pt;z-index:251710464" filled="t">
            <v:imagedata r:id="rId18" o:title=""/>
          </v:shape>
          <o:OLEObject Type="Embed" ProgID="Equation.3" ShapeID="_x0000_s1068" DrawAspect="Content" ObjectID="_1556949433" r:id="rId70"/>
        </w:pic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ab/>
      </w:r>
      <w:r w:rsidRPr="009E780B">
        <w:rPr>
          <w:rFonts w:ascii="Times New Roman" w:eastAsia="Calibri" w:hAnsi="Times New Roman" w:cs="Times New Roman"/>
          <w:sz w:val="12"/>
          <w:szCs w:val="12"/>
        </w:rPr>
        <w:tab/>
        <w:t xml:space="preserve">- текущее значение </w:t>
      </w:r>
      <w:r w:rsidRPr="009E780B">
        <w:rPr>
          <w:rFonts w:ascii="Times New Roman" w:eastAsia="Calibri" w:hAnsi="Times New Roman" w:cs="Times New Roman"/>
          <w:sz w:val="12"/>
          <w:szCs w:val="12"/>
          <w:lang w:val="en-US"/>
        </w:rPr>
        <w:t>n</w:t>
      </w:r>
      <w:r w:rsidRPr="009E780B">
        <w:rPr>
          <w:rFonts w:ascii="Times New Roman" w:eastAsia="Calibri" w:hAnsi="Times New Roman" w:cs="Times New Roman"/>
          <w:sz w:val="12"/>
          <w:szCs w:val="12"/>
        </w:rPr>
        <w:t>-го целевого показателя (индикатора);</w:t>
      </w:r>
    </w:p>
    <w:p w:rsidR="009E780B" w:rsidRPr="009E780B" w:rsidRDefault="00683476"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69" type="#_x0000_t75" style="position:absolute;left:0;text-align:left;margin-left:1.25pt;margin-top:5.25pt;width:22pt;height:14.2pt;z-index:251711488" filled="t">
            <v:imagedata r:id="rId20" o:title=""/>
          </v:shape>
          <o:OLEObject Type="Embed" ProgID="Equation.3" ShapeID="_x0000_s1069" DrawAspect="Content" ObjectID="_1556949434" r:id="rId71"/>
        </w:pict>
      </w:r>
    </w:p>
    <w:p w:rsidR="003D79A2" w:rsidRDefault="003D79A2" w:rsidP="009E780B">
      <w:pPr>
        <w:tabs>
          <w:tab w:val="left" w:pos="284"/>
        </w:tabs>
        <w:spacing w:after="0" w:line="240" w:lineRule="auto"/>
        <w:jc w:val="both"/>
        <w:rPr>
          <w:rFonts w:ascii="Times New Roman" w:eastAsia="Calibri" w:hAnsi="Times New Roman" w:cs="Times New Roman"/>
          <w:sz w:val="12"/>
          <w:szCs w:val="12"/>
        </w:rPr>
      </w:pP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ab/>
      </w:r>
      <w:r w:rsidRPr="009E780B">
        <w:rPr>
          <w:rFonts w:ascii="Times New Roman" w:eastAsia="Calibri" w:hAnsi="Times New Roman" w:cs="Times New Roman"/>
          <w:sz w:val="12"/>
          <w:szCs w:val="12"/>
        </w:rPr>
        <w:tab/>
        <w:t>- плановая сумма финансирования по Программе;</w:t>
      </w:r>
    </w:p>
    <w:p w:rsidR="009E780B" w:rsidRPr="009E780B" w:rsidRDefault="00683476"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0" type="#_x0000_t75" style="position:absolute;left:0;text-align:left;margin-left:1.25pt;margin-top:.3pt;width:22pt;height:15.25pt;z-index:251712512" filled="t">
            <v:imagedata r:id="rId22" o:title=""/>
          </v:shape>
          <o:OLEObject Type="Embed" ProgID="Equation.3" ShapeID="_x0000_s1070" DrawAspect="Content" ObjectID="_1556949435" r:id="rId72"/>
        </w:pict>
      </w:r>
    </w:p>
    <w:p w:rsidR="009E780B" w:rsidRPr="009E780B" w:rsidRDefault="003D79A2" w:rsidP="009E78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E780B" w:rsidRPr="009E780B">
        <w:rPr>
          <w:rFonts w:ascii="Times New Roman" w:eastAsia="Calibri" w:hAnsi="Times New Roman" w:cs="Times New Roman"/>
          <w:sz w:val="12"/>
          <w:szCs w:val="12"/>
        </w:rPr>
        <w:tab/>
        <w:t>- сумма финансирования (расходов) на текущую дату.</w:t>
      </w:r>
    </w:p>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9E780B" w:rsidRPr="009E780B" w:rsidRDefault="009E780B" w:rsidP="003D79A2">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t xml:space="preserve">Для расчета комплексного показателя эффективности </w:t>
      </w:r>
      <w:r w:rsidRPr="009E780B">
        <w:rPr>
          <w:rFonts w:ascii="Times New Roman" w:eastAsia="Calibri" w:hAnsi="Times New Roman" w:cs="Times New Roman"/>
          <w:sz w:val="12"/>
          <w:szCs w:val="12"/>
          <w:lang w:val="en-US"/>
        </w:rPr>
        <w:t>R</w:t>
      </w:r>
      <w:r w:rsidRPr="009E780B">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9E780B" w:rsidRPr="009E780B" w:rsidRDefault="009E780B" w:rsidP="003D79A2">
      <w:pPr>
        <w:tabs>
          <w:tab w:val="left" w:pos="284"/>
        </w:tabs>
        <w:spacing w:after="0" w:line="240" w:lineRule="auto"/>
        <w:ind w:firstLine="284"/>
        <w:jc w:val="both"/>
        <w:rPr>
          <w:rFonts w:ascii="Times New Roman" w:eastAsia="Calibri" w:hAnsi="Times New Roman" w:cs="Times New Roman"/>
          <w:sz w:val="12"/>
          <w:szCs w:val="12"/>
        </w:rPr>
      </w:pPr>
      <w:r w:rsidRPr="009E780B">
        <w:rPr>
          <w:rFonts w:ascii="Times New Roman" w:eastAsia="Calibri" w:hAnsi="Times New Roman" w:cs="Times New Roman"/>
          <w:sz w:val="12"/>
          <w:szCs w:val="12"/>
        </w:rPr>
        <w:lastRenderedPageBreak/>
        <w:t xml:space="preserve">При значении комплексного показателя эффективности </w:t>
      </w:r>
      <w:r w:rsidRPr="009E780B">
        <w:rPr>
          <w:rFonts w:ascii="Times New Roman" w:eastAsia="Calibri" w:hAnsi="Times New Roman" w:cs="Times New Roman"/>
          <w:sz w:val="12"/>
          <w:szCs w:val="12"/>
          <w:lang w:val="en-US"/>
        </w:rPr>
        <w:t>R</w:t>
      </w:r>
      <w:r w:rsidRPr="009E780B">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городского</w:t>
      </w:r>
      <w:r w:rsidRPr="009440B0">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3D79A2" w:rsidRPr="009440B0"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D79A2" w:rsidRPr="0016194E" w:rsidRDefault="003D79A2" w:rsidP="003D79A2">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D79A2" w:rsidRPr="0078465D" w:rsidRDefault="003D79A2" w:rsidP="003D79A2">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3D79A2" w:rsidRPr="003D79A2" w:rsidTr="003D79A2">
        <w:trPr>
          <w:trHeight w:val="20"/>
        </w:trPr>
        <w:tc>
          <w:tcPr>
            <w:tcW w:w="5670"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Наименование показателя</w:t>
            </w:r>
          </w:p>
        </w:tc>
        <w:tc>
          <w:tcPr>
            <w:tcW w:w="758"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изм.</w:t>
            </w:r>
          </w:p>
        </w:tc>
        <w:tc>
          <w:tcPr>
            <w:tcW w:w="1085"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2017</w:t>
            </w:r>
          </w:p>
        </w:tc>
      </w:tr>
      <w:tr w:rsidR="003D79A2" w:rsidRPr="003D79A2" w:rsidTr="003D79A2">
        <w:trPr>
          <w:trHeight w:val="20"/>
        </w:trPr>
        <w:tc>
          <w:tcPr>
            <w:tcW w:w="5670"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городского поселения Суходол</w:t>
            </w:r>
          </w:p>
        </w:tc>
        <w:tc>
          <w:tcPr>
            <w:tcW w:w="758"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кв./ед.</w:t>
            </w:r>
          </w:p>
        </w:tc>
        <w:tc>
          <w:tcPr>
            <w:tcW w:w="108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не менее 25000/12</w:t>
            </w:r>
          </w:p>
        </w:tc>
      </w:tr>
      <w:tr w:rsidR="003D79A2" w:rsidRPr="003D79A2" w:rsidTr="003D79A2">
        <w:trPr>
          <w:trHeight w:val="20"/>
        </w:trPr>
        <w:tc>
          <w:tcPr>
            <w:tcW w:w="5670"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городского поселения Суходол</w:t>
            </w:r>
          </w:p>
        </w:tc>
        <w:tc>
          <w:tcPr>
            <w:tcW w:w="758"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w:t>
            </w:r>
          </w:p>
        </w:tc>
        <w:tc>
          <w:tcPr>
            <w:tcW w:w="108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не менее 65%</w:t>
            </w:r>
          </w:p>
        </w:tc>
      </w:tr>
      <w:tr w:rsidR="003D79A2" w:rsidRPr="003D79A2" w:rsidTr="003D79A2">
        <w:trPr>
          <w:trHeight w:val="20"/>
        </w:trPr>
        <w:tc>
          <w:tcPr>
            <w:tcW w:w="5670"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Площадь благоустроенных территорий, приходящихся на 1 жителя городского поселения Суходол</w:t>
            </w:r>
          </w:p>
        </w:tc>
        <w:tc>
          <w:tcPr>
            <w:tcW w:w="758"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кв.</w:t>
            </w:r>
          </w:p>
        </w:tc>
        <w:tc>
          <w:tcPr>
            <w:tcW w:w="108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не менее 1,80</w:t>
            </w:r>
          </w:p>
        </w:tc>
      </w:tr>
      <w:tr w:rsidR="003D79A2" w:rsidRPr="003D79A2" w:rsidTr="003D79A2">
        <w:trPr>
          <w:trHeight w:val="20"/>
        </w:trPr>
        <w:tc>
          <w:tcPr>
            <w:tcW w:w="5670"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руб.</w:t>
            </w:r>
          </w:p>
        </w:tc>
        <w:tc>
          <w:tcPr>
            <w:tcW w:w="108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w:t>
            </w:r>
          </w:p>
        </w:tc>
      </w:tr>
    </w:tbl>
    <w:p w:rsidR="009E780B" w:rsidRPr="009E780B" w:rsidRDefault="009E780B" w:rsidP="009E780B">
      <w:pPr>
        <w:tabs>
          <w:tab w:val="left" w:pos="284"/>
        </w:tabs>
        <w:spacing w:after="0" w:line="240" w:lineRule="auto"/>
        <w:jc w:val="both"/>
        <w:rPr>
          <w:rFonts w:ascii="Times New Roman" w:eastAsia="Calibri" w:hAnsi="Times New Roman" w:cs="Times New Roman"/>
          <w:sz w:val="12"/>
          <w:szCs w:val="12"/>
        </w:rPr>
      </w:pP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городского</w:t>
      </w:r>
      <w:r w:rsidRPr="009440B0">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3D79A2" w:rsidRPr="009440B0"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D79A2" w:rsidRPr="0016194E" w:rsidRDefault="003D79A2" w:rsidP="003D79A2">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D79A2" w:rsidRPr="00A16A80" w:rsidRDefault="003D79A2" w:rsidP="003D79A2">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Объемы и источники финансирования программных мероприятий</w:t>
      </w:r>
    </w:p>
    <w:p w:rsidR="003D79A2" w:rsidRPr="006B6EEA" w:rsidRDefault="003D79A2" w:rsidP="003D79A2">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3D79A2" w:rsidRPr="003D79A2" w:rsidTr="003D79A2">
        <w:trPr>
          <w:trHeight w:val="20"/>
        </w:trPr>
        <w:tc>
          <w:tcPr>
            <w:tcW w:w="3866" w:type="dxa"/>
            <w:vMerge w:val="restart"/>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Наименование мероприятий</w:t>
            </w:r>
          </w:p>
        </w:tc>
        <w:tc>
          <w:tcPr>
            <w:tcW w:w="1237" w:type="dxa"/>
            <w:vMerge w:val="restart"/>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Всего</w:t>
            </w:r>
          </w:p>
        </w:tc>
        <w:tc>
          <w:tcPr>
            <w:tcW w:w="2410" w:type="dxa"/>
            <w:gridSpan w:val="2"/>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2017 год</w:t>
            </w:r>
          </w:p>
        </w:tc>
      </w:tr>
      <w:tr w:rsidR="003D79A2" w:rsidRPr="003D79A2" w:rsidTr="003D79A2">
        <w:trPr>
          <w:trHeight w:val="20"/>
        </w:trPr>
        <w:tc>
          <w:tcPr>
            <w:tcW w:w="3866" w:type="dxa"/>
            <w:vMerge/>
            <w:hideMark/>
          </w:tcPr>
          <w:p w:rsidR="003D79A2" w:rsidRPr="003D79A2" w:rsidRDefault="003D79A2" w:rsidP="003D79A2">
            <w:pPr>
              <w:tabs>
                <w:tab w:val="left" w:pos="284"/>
              </w:tabs>
              <w:rPr>
                <w:rFonts w:ascii="Times New Roman" w:eastAsia="Calibri" w:hAnsi="Times New Roman" w:cs="Times New Roman"/>
                <w:sz w:val="12"/>
                <w:szCs w:val="12"/>
              </w:rPr>
            </w:pPr>
          </w:p>
        </w:tc>
        <w:tc>
          <w:tcPr>
            <w:tcW w:w="1237" w:type="dxa"/>
            <w:vMerge/>
            <w:hideMark/>
          </w:tcPr>
          <w:p w:rsidR="003D79A2" w:rsidRPr="003D79A2" w:rsidRDefault="003D79A2" w:rsidP="003D79A2">
            <w:pPr>
              <w:tabs>
                <w:tab w:val="left" w:pos="284"/>
              </w:tabs>
              <w:rPr>
                <w:rFonts w:ascii="Times New Roman" w:eastAsia="Calibri" w:hAnsi="Times New Roman" w:cs="Times New Roman"/>
                <w:bCs/>
                <w:sz w:val="12"/>
                <w:szCs w:val="12"/>
              </w:rPr>
            </w:pPr>
          </w:p>
        </w:tc>
        <w:tc>
          <w:tcPr>
            <w:tcW w:w="1134"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местный бюджет</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областной бюджет</w:t>
            </w:r>
          </w:p>
        </w:tc>
      </w:tr>
      <w:tr w:rsidR="003D79A2" w:rsidRPr="003D79A2" w:rsidTr="003D79A2">
        <w:trPr>
          <w:trHeight w:val="20"/>
        </w:trPr>
        <w:tc>
          <w:tcPr>
            <w:tcW w:w="386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Благоустройство придомовой территории</w:t>
            </w:r>
          </w:p>
        </w:tc>
        <w:tc>
          <w:tcPr>
            <w:tcW w:w="1237"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824,01000</w:t>
            </w:r>
          </w:p>
        </w:tc>
        <w:tc>
          <w:tcPr>
            <w:tcW w:w="1134"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824,01000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r>
      <w:tr w:rsidR="003D79A2" w:rsidRPr="003D79A2" w:rsidTr="003D79A2">
        <w:trPr>
          <w:trHeight w:val="20"/>
        </w:trPr>
        <w:tc>
          <w:tcPr>
            <w:tcW w:w="386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Благоустройство территории поселения</w:t>
            </w:r>
          </w:p>
        </w:tc>
        <w:tc>
          <w:tcPr>
            <w:tcW w:w="1237"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1 825,55000</w:t>
            </w:r>
          </w:p>
        </w:tc>
        <w:tc>
          <w:tcPr>
            <w:tcW w:w="1134"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1 825,55000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r>
      <w:tr w:rsidR="003D79A2" w:rsidRPr="003D79A2" w:rsidTr="003D79A2">
        <w:trPr>
          <w:trHeight w:val="20"/>
        </w:trPr>
        <w:tc>
          <w:tcPr>
            <w:tcW w:w="386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ИТОГО</w:t>
            </w:r>
          </w:p>
        </w:tc>
        <w:tc>
          <w:tcPr>
            <w:tcW w:w="1237"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2 649,56000</w:t>
            </w:r>
          </w:p>
        </w:tc>
        <w:tc>
          <w:tcPr>
            <w:tcW w:w="1134"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2 649,56000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городского</w:t>
      </w:r>
      <w:r w:rsidRPr="009440B0">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3D79A2" w:rsidRPr="009440B0"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D79A2" w:rsidRPr="0016194E" w:rsidRDefault="003D79A2" w:rsidP="003D79A2">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D79A2" w:rsidRPr="00A16A80" w:rsidRDefault="003D79A2" w:rsidP="003D79A2">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 xml:space="preserve">Перечень </w:t>
      </w:r>
      <w:proofErr w:type="gramStart"/>
      <w:r w:rsidRPr="00A16A80">
        <w:rPr>
          <w:rFonts w:ascii="Times New Roman" w:eastAsia="Calibri" w:hAnsi="Times New Roman" w:cs="Times New Roman"/>
          <w:b/>
          <w:sz w:val="12"/>
          <w:szCs w:val="12"/>
        </w:rPr>
        <w:t>программных</w:t>
      </w:r>
      <w:proofErr w:type="gramEnd"/>
      <w:r w:rsidRPr="00A16A80">
        <w:rPr>
          <w:rFonts w:ascii="Times New Roman" w:eastAsia="Calibri" w:hAnsi="Times New Roman" w:cs="Times New Roman"/>
          <w:b/>
          <w:sz w:val="12"/>
          <w:szCs w:val="12"/>
        </w:rPr>
        <w:t xml:space="preserve"> мероприятия</w:t>
      </w:r>
    </w:p>
    <w:p w:rsidR="003D79A2" w:rsidRPr="006B6EEA" w:rsidRDefault="003D79A2" w:rsidP="003D79A2">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472"/>
        <w:gridCol w:w="3498"/>
        <w:gridCol w:w="992"/>
        <w:gridCol w:w="1275"/>
        <w:gridCol w:w="1276"/>
      </w:tblGrid>
      <w:tr w:rsidR="003D79A2" w:rsidRPr="003D79A2" w:rsidTr="003D79A2">
        <w:trPr>
          <w:trHeight w:val="20"/>
        </w:trPr>
        <w:tc>
          <w:tcPr>
            <w:tcW w:w="472" w:type="dxa"/>
            <w:vMerge w:val="restart"/>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 </w:t>
            </w:r>
            <w:proofErr w:type="gramStart"/>
            <w:r w:rsidRPr="003D79A2">
              <w:rPr>
                <w:rFonts w:ascii="Times New Roman" w:eastAsia="Calibri" w:hAnsi="Times New Roman" w:cs="Times New Roman"/>
                <w:sz w:val="12"/>
                <w:szCs w:val="12"/>
              </w:rPr>
              <w:t>п</w:t>
            </w:r>
            <w:proofErr w:type="gramEnd"/>
            <w:r w:rsidRPr="003D79A2">
              <w:rPr>
                <w:rFonts w:ascii="Times New Roman" w:eastAsia="Calibri" w:hAnsi="Times New Roman" w:cs="Times New Roman"/>
                <w:sz w:val="12"/>
                <w:szCs w:val="12"/>
              </w:rPr>
              <w:t>/п</w:t>
            </w:r>
          </w:p>
        </w:tc>
        <w:tc>
          <w:tcPr>
            <w:tcW w:w="3498" w:type="dxa"/>
            <w:vMerge w:val="restart"/>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Наименование мероприятия и адреса проведения мероприятия</w:t>
            </w:r>
          </w:p>
        </w:tc>
        <w:tc>
          <w:tcPr>
            <w:tcW w:w="3543" w:type="dxa"/>
            <w:gridSpan w:val="3"/>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Стоимость работ</w:t>
            </w:r>
          </w:p>
        </w:tc>
      </w:tr>
      <w:tr w:rsidR="003D79A2" w:rsidRPr="003D79A2" w:rsidTr="003D79A2">
        <w:trPr>
          <w:trHeight w:val="20"/>
        </w:trPr>
        <w:tc>
          <w:tcPr>
            <w:tcW w:w="472" w:type="dxa"/>
            <w:vMerge/>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vMerge/>
            <w:hideMark/>
          </w:tcPr>
          <w:p w:rsidR="003D79A2" w:rsidRPr="003D79A2" w:rsidRDefault="003D79A2" w:rsidP="003D79A2">
            <w:pPr>
              <w:tabs>
                <w:tab w:val="left" w:pos="284"/>
              </w:tabs>
              <w:rPr>
                <w:rFonts w:ascii="Times New Roman" w:eastAsia="Calibri" w:hAnsi="Times New Roman" w:cs="Times New Roman"/>
                <w:sz w:val="12"/>
                <w:szCs w:val="12"/>
              </w:rPr>
            </w:pP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Всего</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Областной бюджет</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Местный бюджет</w:t>
            </w:r>
          </w:p>
        </w:tc>
      </w:tr>
      <w:tr w:rsidR="003D79A2" w:rsidRPr="003D79A2" w:rsidTr="003D79A2">
        <w:trPr>
          <w:trHeight w:val="20"/>
        </w:trPr>
        <w:tc>
          <w:tcPr>
            <w:tcW w:w="472" w:type="dxa"/>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Благоустройство придомовой территории:</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824,01000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824,01000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1.1.</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Куйбышева д.7 (</w:t>
            </w:r>
            <w:proofErr w:type="gramStart"/>
            <w:r w:rsidRPr="003D79A2">
              <w:rPr>
                <w:rFonts w:ascii="Times New Roman" w:eastAsia="Calibri" w:hAnsi="Times New Roman" w:cs="Times New Roman"/>
                <w:bCs/>
                <w:sz w:val="12"/>
                <w:szCs w:val="12"/>
              </w:rPr>
              <w:t>Советская</w:t>
            </w:r>
            <w:proofErr w:type="gramEnd"/>
            <w:r w:rsidRPr="003D79A2">
              <w:rPr>
                <w:rFonts w:ascii="Times New Roman" w:eastAsia="Calibri" w:hAnsi="Times New Roman" w:cs="Times New Roman"/>
                <w:bCs/>
                <w:sz w:val="12"/>
                <w:szCs w:val="12"/>
              </w:rPr>
              <w:t xml:space="preserve"> д.10)</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136,29000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136,29000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Ремонт фасада</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136,29000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136,29000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1.2.</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Молодогвардейская</w:t>
            </w:r>
            <w:proofErr w:type="gramEnd"/>
            <w:r w:rsidRPr="003D79A2">
              <w:rPr>
                <w:rFonts w:ascii="Times New Roman" w:eastAsia="Calibri" w:hAnsi="Times New Roman" w:cs="Times New Roman"/>
                <w:bCs/>
                <w:sz w:val="12"/>
                <w:szCs w:val="12"/>
              </w:rPr>
              <w:t xml:space="preserve"> д.38</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Устройство скамеек, урн. Ремонт </w:t>
            </w:r>
            <w:proofErr w:type="spellStart"/>
            <w:r w:rsidRPr="003D79A2">
              <w:rPr>
                <w:rFonts w:ascii="Times New Roman" w:eastAsia="Calibri" w:hAnsi="Times New Roman" w:cs="Times New Roman"/>
                <w:sz w:val="12"/>
                <w:szCs w:val="12"/>
              </w:rPr>
              <w:t>отмостки</w:t>
            </w:r>
            <w:proofErr w:type="spellEnd"/>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1.3.</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Советская</w:t>
            </w:r>
            <w:proofErr w:type="gramEnd"/>
            <w:r w:rsidRPr="003D79A2">
              <w:rPr>
                <w:rFonts w:ascii="Times New Roman" w:eastAsia="Calibri" w:hAnsi="Times New Roman" w:cs="Times New Roman"/>
                <w:bCs/>
                <w:sz w:val="12"/>
                <w:szCs w:val="12"/>
              </w:rPr>
              <w:t xml:space="preserve"> д.1</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Устройство скамеек, урн. Ремонт </w:t>
            </w:r>
            <w:proofErr w:type="spellStart"/>
            <w:r w:rsidRPr="003D79A2">
              <w:rPr>
                <w:rFonts w:ascii="Times New Roman" w:eastAsia="Calibri" w:hAnsi="Times New Roman" w:cs="Times New Roman"/>
                <w:sz w:val="12"/>
                <w:szCs w:val="12"/>
              </w:rPr>
              <w:t>отмостки</w:t>
            </w:r>
            <w:proofErr w:type="spellEnd"/>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1.4.</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Советская</w:t>
            </w:r>
            <w:proofErr w:type="gramEnd"/>
            <w:r w:rsidRPr="003D79A2">
              <w:rPr>
                <w:rFonts w:ascii="Times New Roman" w:eastAsia="Calibri" w:hAnsi="Times New Roman" w:cs="Times New Roman"/>
                <w:bCs/>
                <w:sz w:val="12"/>
                <w:szCs w:val="12"/>
              </w:rPr>
              <w:t xml:space="preserve"> д.2</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Устройство скамеек, урн. Ремонт </w:t>
            </w:r>
            <w:proofErr w:type="spellStart"/>
            <w:r w:rsidRPr="003D79A2">
              <w:rPr>
                <w:rFonts w:ascii="Times New Roman" w:eastAsia="Calibri" w:hAnsi="Times New Roman" w:cs="Times New Roman"/>
                <w:sz w:val="12"/>
                <w:szCs w:val="12"/>
              </w:rPr>
              <w:t>отмостки</w:t>
            </w:r>
            <w:proofErr w:type="spellEnd"/>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1.5.</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Спортивная</w:t>
            </w:r>
            <w:proofErr w:type="gramEnd"/>
            <w:r w:rsidRPr="003D79A2">
              <w:rPr>
                <w:rFonts w:ascii="Times New Roman" w:eastAsia="Calibri" w:hAnsi="Times New Roman" w:cs="Times New Roman"/>
                <w:bCs/>
                <w:sz w:val="12"/>
                <w:szCs w:val="12"/>
              </w:rPr>
              <w:t xml:space="preserve"> д.3</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Устройство скамеек, урн. Замена входных дверей и </w:t>
            </w:r>
            <w:proofErr w:type="gramStart"/>
            <w:r w:rsidRPr="003D79A2">
              <w:rPr>
                <w:rFonts w:ascii="Times New Roman" w:eastAsia="Calibri" w:hAnsi="Times New Roman" w:cs="Times New Roman"/>
                <w:sz w:val="12"/>
                <w:szCs w:val="12"/>
              </w:rPr>
              <w:t>тамбурной</w:t>
            </w:r>
            <w:proofErr w:type="gramEnd"/>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29,21189</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29,21189</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Ремонт пешеходных дорожек</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16,65811</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16,65811</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1.6.</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Победы д.12</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Замена окон</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7,94930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7,94930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забора, урны, скамейки</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37,92070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37,92070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1.7.</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Пушкина д.14</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Установить спортивную площадку</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1.8.</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Пионерская</w:t>
            </w:r>
            <w:proofErr w:type="gramEnd"/>
            <w:r w:rsidRPr="003D79A2">
              <w:rPr>
                <w:rFonts w:ascii="Times New Roman" w:eastAsia="Calibri" w:hAnsi="Times New Roman" w:cs="Times New Roman"/>
                <w:bCs/>
                <w:sz w:val="12"/>
                <w:szCs w:val="12"/>
              </w:rPr>
              <w:t xml:space="preserve"> д.9</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68,97000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68,97000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Установить спортивную площадку</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68,97000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68,97000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1.9.</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Пионерская</w:t>
            </w:r>
            <w:proofErr w:type="gramEnd"/>
            <w:r w:rsidRPr="003D79A2">
              <w:rPr>
                <w:rFonts w:ascii="Times New Roman" w:eastAsia="Calibri" w:hAnsi="Times New Roman" w:cs="Times New Roman"/>
                <w:bCs/>
                <w:sz w:val="12"/>
                <w:szCs w:val="12"/>
              </w:rPr>
              <w:t xml:space="preserve"> д.20</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Устройство скамеек, урн. Ремонт </w:t>
            </w:r>
            <w:proofErr w:type="spellStart"/>
            <w:r w:rsidRPr="003D79A2">
              <w:rPr>
                <w:rFonts w:ascii="Times New Roman" w:eastAsia="Calibri" w:hAnsi="Times New Roman" w:cs="Times New Roman"/>
                <w:sz w:val="12"/>
                <w:szCs w:val="12"/>
              </w:rPr>
              <w:t>отмостки</w:t>
            </w:r>
            <w:proofErr w:type="spellEnd"/>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1.10.</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Полевая</w:t>
            </w:r>
            <w:proofErr w:type="gramEnd"/>
            <w:r w:rsidRPr="003D79A2">
              <w:rPr>
                <w:rFonts w:ascii="Times New Roman" w:eastAsia="Calibri" w:hAnsi="Times New Roman" w:cs="Times New Roman"/>
                <w:bCs/>
                <w:sz w:val="12"/>
                <w:szCs w:val="12"/>
              </w:rPr>
              <w:t xml:space="preserve"> д.4</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182,82000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182,82000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Ремонт фасада дома</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182,82000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182,82000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1.11.</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Пушкина д.36</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68,97000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68,97000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Устройство ограждения, установить урны и скамейки</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68,97000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68,97000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1.12.</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proofErr w:type="gramStart"/>
            <w:r w:rsidRPr="003D79A2">
              <w:rPr>
                <w:rFonts w:ascii="Times New Roman" w:eastAsia="Calibri" w:hAnsi="Times New Roman" w:cs="Times New Roman"/>
                <w:bCs/>
                <w:sz w:val="12"/>
                <w:szCs w:val="12"/>
              </w:rPr>
              <w:t>Школьная</w:t>
            </w:r>
            <w:proofErr w:type="gramEnd"/>
            <w:r w:rsidRPr="003D79A2">
              <w:rPr>
                <w:rFonts w:ascii="Times New Roman" w:eastAsia="Calibri" w:hAnsi="Times New Roman" w:cs="Times New Roman"/>
                <w:bCs/>
                <w:sz w:val="12"/>
                <w:szCs w:val="12"/>
              </w:rPr>
              <w:t xml:space="preserve"> д.17</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45,87000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скамеек, урн. Ремонт дворового проезда (асфальтирование)</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45,87000</w:t>
            </w:r>
          </w:p>
        </w:tc>
      </w:tr>
      <w:tr w:rsidR="003D79A2" w:rsidRPr="003D79A2" w:rsidTr="003D79A2">
        <w:trPr>
          <w:trHeight w:val="20"/>
        </w:trPr>
        <w:tc>
          <w:tcPr>
            <w:tcW w:w="472" w:type="dxa"/>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2</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Благоустройство территории поселения</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1 825,55000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1 825,55000</w:t>
            </w:r>
          </w:p>
        </w:tc>
      </w:tr>
      <w:tr w:rsidR="003D79A2" w:rsidRPr="003D79A2" w:rsidTr="003D79A2">
        <w:trPr>
          <w:trHeight w:val="20"/>
        </w:trPr>
        <w:tc>
          <w:tcPr>
            <w:tcW w:w="472" w:type="dxa"/>
            <w:vMerge w:val="restart"/>
            <w:noWrap/>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2.1.</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lastRenderedPageBreak/>
              <w:t> </w:t>
            </w:r>
          </w:p>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lastRenderedPageBreak/>
              <w:t>п.</w:t>
            </w:r>
            <w:r>
              <w:rPr>
                <w:rFonts w:ascii="Times New Roman" w:eastAsia="Calibri" w:hAnsi="Times New Roman" w:cs="Times New Roman"/>
                <w:bCs/>
                <w:sz w:val="12"/>
                <w:szCs w:val="12"/>
              </w:rPr>
              <w:t xml:space="preserve"> </w:t>
            </w:r>
            <w:r w:rsidRPr="003D79A2">
              <w:rPr>
                <w:rFonts w:ascii="Times New Roman" w:eastAsia="Calibri" w:hAnsi="Times New Roman" w:cs="Times New Roman"/>
                <w:bCs/>
                <w:sz w:val="12"/>
                <w:szCs w:val="12"/>
              </w:rPr>
              <w:t>Суходол</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1 825,55000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1 825,55000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Отсыпка дорог щебнем</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291,65191</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291,65191</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Устройство тротуаров</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638,33332</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638,33332</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Детская площадка</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115,50000</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115,50000</w:t>
            </w:r>
          </w:p>
        </w:tc>
      </w:tr>
      <w:tr w:rsidR="003D79A2" w:rsidRPr="003D79A2" w:rsidTr="003D79A2">
        <w:trPr>
          <w:trHeight w:val="20"/>
        </w:trPr>
        <w:tc>
          <w:tcPr>
            <w:tcW w:w="472" w:type="dxa"/>
            <w:vMerge/>
            <w:noWrap/>
            <w:hideMark/>
          </w:tcPr>
          <w:p w:rsidR="003D79A2" w:rsidRPr="003D79A2" w:rsidRDefault="003D79A2" w:rsidP="003D79A2">
            <w:pPr>
              <w:tabs>
                <w:tab w:val="left" w:pos="284"/>
              </w:tabs>
              <w:rPr>
                <w:rFonts w:ascii="Times New Roman" w:eastAsia="Calibri" w:hAnsi="Times New Roman" w:cs="Times New Roman"/>
                <w:sz w:val="12"/>
                <w:szCs w:val="12"/>
              </w:rPr>
            </w:pPr>
          </w:p>
        </w:tc>
        <w:tc>
          <w:tcPr>
            <w:tcW w:w="3498"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Ямочный ремонт дорог</w:t>
            </w:r>
          </w:p>
        </w:tc>
        <w:tc>
          <w:tcPr>
            <w:tcW w:w="992"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780,06477</w:t>
            </w:r>
          </w:p>
        </w:tc>
        <w:tc>
          <w:tcPr>
            <w:tcW w:w="1275"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780,06477</w:t>
            </w:r>
          </w:p>
        </w:tc>
      </w:tr>
      <w:tr w:rsidR="003D79A2" w:rsidRPr="003D79A2" w:rsidTr="003D79A2">
        <w:trPr>
          <w:trHeight w:val="20"/>
        </w:trPr>
        <w:tc>
          <w:tcPr>
            <w:tcW w:w="472" w:type="dxa"/>
            <w:noWrap/>
            <w:hideMark/>
          </w:tcPr>
          <w:p w:rsidR="003D79A2" w:rsidRPr="003D79A2" w:rsidRDefault="003D79A2" w:rsidP="003D79A2">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w:t>
            </w:r>
          </w:p>
        </w:tc>
        <w:tc>
          <w:tcPr>
            <w:tcW w:w="3498"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ИТОГО</w:t>
            </w:r>
          </w:p>
        </w:tc>
        <w:tc>
          <w:tcPr>
            <w:tcW w:w="992"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2 649,56000</w:t>
            </w:r>
          </w:p>
        </w:tc>
        <w:tc>
          <w:tcPr>
            <w:tcW w:w="1275"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0,00000</w:t>
            </w:r>
          </w:p>
        </w:tc>
        <w:tc>
          <w:tcPr>
            <w:tcW w:w="1276" w:type="dxa"/>
            <w:hideMark/>
          </w:tcPr>
          <w:p w:rsidR="003D79A2" w:rsidRPr="003D79A2" w:rsidRDefault="003D79A2" w:rsidP="003D79A2">
            <w:pPr>
              <w:tabs>
                <w:tab w:val="left" w:pos="284"/>
              </w:tabs>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2 649,56000</w:t>
            </w:r>
          </w:p>
        </w:tc>
      </w:tr>
    </w:tbl>
    <w:p w:rsidR="006B6EEA" w:rsidRPr="006B6EEA" w:rsidRDefault="006B6EEA" w:rsidP="006B6EEA">
      <w:pPr>
        <w:tabs>
          <w:tab w:val="left" w:pos="284"/>
        </w:tabs>
        <w:spacing w:after="0" w:line="240" w:lineRule="auto"/>
        <w:jc w:val="both"/>
        <w:rPr>
          <w:rFonts w:ascii="Times New Roman" w:eastAsia="Calibri" w:hAnsi="Times New Roman" w:cs="Times New Roman"/>
          <w:sz w:val="12"/>
          <w:szCs w:val="12"/>
        </w:rPr>
      </w:pPr>
    </w:p>
    <w:p w:rsidR="003D79A2" w:rsidRPr="00C51E48" w:rsidRDefault="003D79A2" w:rsidP="003D79A2">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3D79A2" w:rsidRPr="00C51E48" w:rsidRDefault="003D79A2" w:rsidP="003D79A2">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3D79A2" w:rsidRPr="00C51E48" w:rsidRDefault="003D79A2" w:rsidP="003D79A2">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3D79A2" w:rsidRPr="00C51E48" w:rsidRDefault="003D79A2" w:rsidP="003D79A2">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3D79A2" w:rsidRPr="00C51E48" w:rsidRDefault="003D79A2" w:rsidP="003D79A2">
      <w:pPr>
        <w:tabs>
          <w:tab w:val="left" w:pos="284"/>
        </w:tabs>
        <w:spacing w:after="0" w:line="240" w:lineRule="auto"/>
        <w:jc w:val="center"/>
        <w:rPr>
          <w:rFonts w:ascii="Times New Roman" w:eastAsia="Calibri" w:hAnsi="Times New Roman" w:cs="Times New Roman"/>
          <w:sz w:val="12"/>
          <w:szCs w:val="12"/>
        </w:rPr>
      </w:pPr>
    </w:p>
    <w:p w:rsidR="003D79A2" w:rsidRPr="00C51E48" w:rsidRDefault="003D79A2" w:rsidP="003D79A2">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3D79A2" w:rsidRPr="00C51E48" w:rsidRDefault="003D79A2"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№17</w:t>
      </w:r>
    </w:p>
    <w:p w:rsidR="003D79A2" w:rsidRDefault="003D79A2" w:rsidP="003D79A2">
      <w:pPr>
        <w:tabs>
          <w:tab w:val="left" w:pos="284"/>
        </w:tabs>
        <w:spacing w:after="0" w:line="240" w:lineRule="auto"/>
        <w:jc w:val="center"/>
        <w:rPr>
          <w:rFonts w:ascii="Times New Roman" w:eastAsia="Calibri" w:hAnsi="Times New Roman" w:cs="Times New Roman"/>
          <w:b/>
          <w:bCs/>
          <w:sz w:val="12"/>
          <w:szCs w:val="12"/>
        </w:rPr>
      </w:pPr>
      <w:r w:rsidRPr="003D79A2">
        <w:rPr>
          <w:rFonts w:ascii="Times New Roman" w:eastAsia="Calibri" w:hAnsi="Times New Roman" w:cs="Times New Roman"/>
          <w:b/>
          <w:bCs/>
          <w:sz w:val="12"/>
          <w:szCs w:val="12"/>
        </w:rPr>
        <w:t>Об утверждении муниципальной программы сельского поселения Черновка</w:t>
      </w:r>
    </w:p>
    <w:p w:rsidR="003D79A2" w:rsidRPr="003D79A2" w:rsidRDefault="003D79A2" w:rsidP="003D79A2">
      <w:pPr>
        <w:tabs>
          <w:tab w:val="left" w:pos="284"/>
        </w:tabs>
        <w:spacing w:after="0" w:line="240" w:lineRule="auto"/>
        <w:jc w:val="center"/>
        <w:rPr>
          <w:rFonts w:ascii="Times New Roman" w:eastAsia="Calibri" w:hAnsi="Times New Roman" w:cs="Times New Roman"/>
          <w:b/>
          <w:bCs/>
          <w:sz w:val="12"/>
          <w:szCs w:val="12"/>
        </w:rPr>
      </w:pPr>
      <w:r w:rsidRPr="003D79A2">
        <w:rPr>
          <w:rFonts w:ascii="Times New Roman" w:eastAsia="Calibri" w:hAnsi="Times New Roman" w:cs="Times New Roman"/>
          <w:b/>
          <w:bCs/>
          <w:sz w:val="12"/>
          <w:szCs w:val="12"/>
        </w:rPr>
        <w:t>муниципального района Сергиевский «Формирование современной поселковой среды на 2017 год»</w:t>
      </w:r>
    </w:p>
    <w:p w:rsidR="003D79A2" w:rsidRPr="003D79A2" w:rsidRDefault="003D79A2" w:rsidP="003D79A2">
      <w:pPr>
        <w:tabs>
          <w:tab w:val="left" w:pos="284"/>
        </w:tabs>
        <w:spacing w:after="0" w:line="240" w:lineRule="auto"/>
        <w:jc w:val="both"/>
        <w:rPr>
          <w:rFonts w:ascii="Times New Roman" w:eastAsia="Calibri" w:hAnsi="Times New Roman" w:cs="Times New Roman"/>
          <w:b/>
          <w:sz w:val="12"/>
          <w:szCs w:val="12"/>
        </w:rPr>
      </w:pPr>
    </w:p>
    <w:p w:rsidR="003D79A2" w:rsidRPr="003D79A2"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w:t>
      </w:r>
      <w:proofErr w:type="gramStart"/>
      <w:r w:rsidRPr="003D79A2">
        <w:rPr>
          <w:rFonts w:ascii="Times New Roman" w:eastAsia="Calibri" w:hAnsi="Times New Roman" w:cs="Times New Roman"/>
          <w:sz w:val="12"/>
          <w:szCs w:val="12"/>
        </w:rPr>
        <w:t>совершенствования системы комплексного благоустройства населенных пунктов поселения</w:t>
      </w:r>
      <w:proofErr w:type="gramEnd"/>
      <w:r w:rsidRPr="003D79A2">
        <w:rPr>
          <w:rFonts w:ascii="Times New Roman" w:eastAsia="Calibri" w:hAnsi="Times New Roman" w:cs="Times New Roman"/>
          <w:sz w:val="12"/>
          <w:szCs w:val="12"/>
        </w:rPr>
        <w:t xml:space="preserve"> и качества жизни населения, администрация сельского поселения Черновка муниципального района Сергиевский,</w:t>
      </w:r>
    </w:p>
    <w:p w:rsidR="003D79A2" w:rsidRPr="003D79A2" w:rsidRDefault="003D79A2" w:rsidP="003D79A2">
      <w:pPr>
        <w:tabs>
          <w:tab w:val="left" w:pos="284"/>
        </w:tabs>
        <w:spacing w:after="0" w:line="240" w:lineRule="auto"/>
        <w:ind w:firstLine="284"/>
        <w:jc w:val="both"/>
        <w:rPr>
          <w:rFonts w:ascii="Times New Roman" w:eastAsia="Calibri" w:hAnsi="Times New Roman" w:cs="Times New Roman"/>
          <w:b/>
          <w:sz w:val="12"/>
          <w:szCs w:val="12"/>
        </w:rPr>
      </w:pPr>
      <w:r w:rsidRPr="003D79A2">
        <w:rPr>
          <w:rFonts w:ascii="Times New Roman" w:eastAsia="Calibri" w:hAnsi="Times New Roman" w:cs="Times New Roman"/>
          <w:b/>
          <w:sz w:val="12"/>
          <w:szCs w:val="12"/>
        </w:rPr>
        <w:t>ПОСТАНОВЛЯЕТ:</w:t>
      </w:r>
    </w:p>
    <w:p w:rsidR="003D79A2" w:rsidRPr="003D79A2"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79A2">
        <w:rPr>
          <w:rFonts w:ascii="Times New Roman" w:eastAsia="Calibri" w:hAnsi="Times New Roman" w:cs="Times New Roman"/>
          <w:sz w:val="12"/>
          <w:szCs w:val="12"/>
        </w:rPr>
        <w:t>Утвердить муниципальную программу сельского поселения Черновка муниципального района Сергиевский «Формирование современной поселковой среды на 2017 год» (Приложение № 1).</w:t>
      </w:r>
    </w:p>
    <w:p w:rsidR="003D79A2" w:rsidRPr="003D79A2"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2. Опубликовать настоящее Постановление в газете «Сергиевский вестник».</w:t>
      </w:r>
    </w:p>
    <w:p w:rsidR="003D79A2" w:rsidRPr="003D79A2"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D79A2" w:rsidRPr="003D79A2" w:rsidRDefault="003D79A2" w:rsidP="003D79A2">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4. </w:t>
      </w:r>
      <w:proofErr w:type="gramStart"/>
      <w:r w:rsidRPr="003D79A2">
        <w:rPr>
          <w:rFonts w:ascii="Times New Roman" w:eastAsia="Calibri" w:hAnsi="Times New Roman" w:cs="Times New Roman"/>
          <w:sz w:val="12"/>
          <w:szCs w:val="12"/>
        </w:rPr>
        <w:t>Контроль за</w:t>
      </w:r>
      <w:proofErr w:type="gramEnd"/>
      <w:r w:rsidRPr="003D79A2">
        <w:rPr>
          <w:rFonts w:ascii="Times New Roman" w:eastAsia="Calibri" w:hAnsi="Times New Roman" w:cs="Times New Roman"/>
          <w:sz w:val="12"/>
          <w:szCs w:val="12"/>
        </w:rPr>
        <w:t xml:space="preserve"> выполнением настоящего Постановления оставляю за собой.</w:t>
      </w:r>
    </w:p>
    <w:p w:rsidR="003D79A2" w:rsidRPr="003D79A2" w:rsidRDefault="003D79A2" w:rsidP="003D79A2">
      <w:pPr>
        <w:tabs>
          <w:tab w:val="left" w:pos="284"/>
        </w:tabs>
        <w:spacing w:after="0" w:line="240" w:lineRule="auto"/>
        <w:jc w:val="right"/>
        <w:rPr>
          <w:rFonts w:ascii="Times New Roman" w:eastAsia="Calibri" w:hAnsi="Times New Roman" w:cs="Times New Roman"/>
          <w:sz w:val="12"/>
          <w:szCs w:val="12"/>
        </w:rPr>
      </w:pPr>
      <w:r w:rsidRPr="003D79A2">
        <w:rPr>
          <w:rFonts w:ascii="Times New Roman" w:eastAsia="Calibri" w:hAnsi="Times New Roman" w:cs="Times New Roman"/>
          <w:sz w:val="12"/>
          <w:szCs w:val="12"/>
        </w:rPr>
        <w:t>Глава сельского поселения Черновка</w:t>
      </w:r>
    </w:p>
    <w:p w:rsidR="003D79A2" w:rsidRDefault="003D79A2" w:rsidP="003D79A2">
      <w:pPr>
        <w:tabs>
          <w:tab w:val="left" w:pos="284"/>
        </w:tabs>
        <w:spacing w:after="0" w:line="240" w:lineRule="auto"/>
        <w:jc w:val="right"/>
        <w:rPr>
          <w:rFonts w:ascii="Times New Roman" w:eastAsia="Calibri" w:hAnsi="Times New Roman" w:cs="Times New Roman"/>
          <w:sz w:val="12"/>
          <w:szCs w:val="12"/>
        </w:rPr>
      </w:pPr>
      <w:r w:rsidRPr="003D79A2">
        <w:rPr>
          <w:rFonts w:ascii="Times New Roman" w:eastAsia="Calibri" w:hAnsi="Times New Roman" w:cs="Times New Roman"/>
          <w:sz w:val="12"/>
          <w:szCs w:val="12"/>
        </w:rPr>
        <w:t>муниципального района Сергиевский</w:t>
      </w:r>
    </w:p>
    <w:p w:rsidR="003D79A2" w:rsidRPr="003D79A2" w:rsidRDefault="003D79A2" w:rsidP="003D79A2">
      <w:pPr>
        <w:tabs>
          <w:tab w:val="left" w:pos="284"/>
        </w:tabs>
        <w:spacing w:after="0" w:line="240" w:lineRule="auto"/>
        <w:jc w:val="right"/>
        <w:rPr>
          <w:rFonts w:ascii="Times New Roman" w:eastAsia="Calibri" w:hAnsi="Times New Roman" w:cs="Times New Roman"/>
          <w:sz w:val="12"/>
          <w:szCs w:val="12"/>
        </w:rPr>
      </w:pPr>
      <w:r w:rsidRPr="003D79A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Беляев</w:t>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p>
    <w:p w:rsidR="003D79A2" w:rsidRPr="00903D25" w:rsidRDefault="003D79A2" w:rsidP="003D79A2">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Приложение№1</w:t>
      </w:r>
    </w:p>
    <w:p w:rsidR="003D79A2" w:rsidRPr="00903D25" w:rsidRDefault="003D79A2" w:rsidP="003D79A2">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3D79A2" w:rsidRPr="00903D25" w:rsidRDefault="003D79A2" w:rsidP="003D79A2">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3D79A2" w:rsidRPr="00903D25" w:rsidRDefault="003D79A2" w:rsidP="003D79A2">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07</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3D79A2" w:rsidRPr="003D79A2" w:rsidRDefault="003D79A2" w:rsidP="003D79A2">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МУНИЦИПАЛЬНАЯ ПРОГРАММА</w:t>
      </w:r>
    </w:p>
    <w:p w:rsidR="003D79A2" w:rsidRPr="003D79A2" w:rsidRDefault="003D79A2" w:rsidP="003D79A2">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СЕЛЬСКОГО ПОСЕЛЕНИЯ ЧЕРНОВКА МУНИЦИПАЛЬНОГО РАЙОНА СЕРГИЕВСКИЙ</w:t>
      </w:r>
    </w:p>
    <w:p w:rsidR="003D79A2" w:rsidRPr="003D79A2" w:rsidRDefault="003D79A2" w:rsidP="003D79A2">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«ФОРМИРОВАНИЕ СОВРЕМЕННОЙ ПОСЕЛКОВОЙ СРЕДЫ НА 2017 ГОД»</w:t>
      </w:r>
    </w:p>
    <w:p w:rsidR="003D79A2" w:rsidRPr="003D79A2" w:rsidRDefault="003D79A2" w:rsidP="003D79A2">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ПАСПОРТ ПРОГРАММЫ</w:t>
      </w:r>
    </w:p>
    <w:tbl>
      <w:tblPr>
        <w:tblStyle w:val="af1"/>
        <w:tblW w:w="7513" w:type="dxa"/>
        <w:tblInd w:w="108" w:type="dxa"/>
        <w:tblLayout w:type="fixed"/>
        <w:tblLook w:val="04A0" w:firstRow="1" w:lastRow="0" w:firstColumn="1" w:lastColumn="0" w:noHBand="0" w:noVBand="1"/>
      </w:tblPr>
      <w:tblGrid>
        <w:gridCol w:w="1560"/>
        <w:gridCol w:w="5953"/>
      </w:tblGrid>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Наименование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Муниципальная программа сельского поселения Черновка муниципального района Сергиевский «Формирование современной поселковой среды на 2017 год» </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Основание для разработки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Федеральный закон от 06.10.2003 года №131-ФЗ «Об общих принципах организации местного самоуправления в Российской Федерации»</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Муниципальный заказчик Программы </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Разработчик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Исполнитель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Участники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Администрация сельского поселения Черновка муниципального района Сергиевский, население сельского поселения Черновка муниципального района Сергиевский.</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Цель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Качественное выполнение работ по ремонту придомовых территорий, а также создание комфортных условий жизни населения сельского поселения Черновка, с учетом мнения граждан и общественного самоуправления;</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Черновка.</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Задачи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Проведение отдельных видов работ по ремонту придомовых территорий и улично-дорожной сети сельского поселения Черновка;</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Благоустройство придомовых территорий сельского поселения Черновка;</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Создание безопасных и комфортных условий проживания населения для проживания и отдыха населения сельского поселения;</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Срок реализации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2017 год</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Важнейшие целевые индикаторы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Черновка;</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Черновка;</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Площадь благоустроенных территорий, приходящихся на 1 жителя сельского поселения Черновка;</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Объем и источники финансирования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Планируемый общий объем финансирования Программы составит: 1 436,82000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 xml:space="preserve">рублей (прогноз), в </w:t>
            </w:r>
            <w:proofErr w:type="spellStart"/>
            <w:r w:rsidRPr="003D79A2">
              <w:rPr>
                <w:rFonts w:ascii="Times New Roman" w:eastAsia="Calibri" w:hAnsi="Times New Roman" w:cs="Times New Roman"/>
                <w:sz w:val="12"/>
                <w:szCs w:val="12"/>
              </w:rPr>
              <w:t>т.ч</w:t>
            </w:r>
            <w:proofErr w:type="spellEnd"/>
            <w:r w:rsidRPr="003D79A2">
              <w:rPr>
                <w:rFonts w:ascii="Times New Roman" w:eastAsia="Calibri" w:hAnsi="Times New Roman" w:cs="Times New Roman"/>
                <w:sz w:val="12"/>
                <w:szCs w:val="12"/>
              </w:rPr>
              <w:t>.:</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средства местного бюджета – 1 436,82000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 (прогноз):</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2017г. – 1 436,82000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средства областного бюджета – 0,00000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 (прогноз):</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2017г. – 0,00000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Ожидаемые и конечные результаты от реализации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Повышение уровня благоустройства территории сельского поселения Черновка муниципального района Сергиевский;</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Повышение степени удовлетворенности населения уровнем благоустройства;</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Повышение культурного уровня населения в вопросах благоустройства, рост социальной активности населения.</w:t>
            </w:r>
          </w:p>
        </w:tc>
      </w:tr>
      <w:tr w:rsidR="003D79A2" w:rsidRPr="003D79A2" w:rsidTr="0045341F">
        <w:tc>
          <w:tcPr>
            <w:tcW w:w="1560"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Система организации </w:t>
            </w:r>
            <w:proofErr w:type="gramStart"/>
            <w:r w:rsidRPr="003D79A2">
              <w:rPr>
                <w:rFonts w:ascii="Times New Roman" w:eastAsia="Calibri" w:hAnsi="Times New Roman" w:cs="Times New Roman"/>
                <w:sz w:val="12"/>
                <w:szCs w:val="12"/>
              </w:rPr>
              <w:lastRenderedPageBreak/>
              <w:t>контроля за</w:t>
            </w:r>
            <w:proofErr w:type="gramEnd"/>
            <w:r w:rsidRPr="003D79A2">
              <w:rPr>
                <w:rFonts w:ascii="Times New Roman" w:eastAsia="Calibri" w:hAnsi="Times New Roman" w:cs="Times New Roman"/>
                <w:sz w:val="12"/>
                <w:szCs w:val="12"/>
              </w:rPr>
              <w:t xml:space="preserve"> исполнением Программы</w:t>
            </w:r>
          </w:p>
        </w:tc>
        <w:tc>
          <w:tcPr>
            <w:tcW w:w="5953" w:type="dxa"/>
            <w:hideMark/>
          </w:tcPr>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Черновка муниципального района Сергиевский.</w:t>
            </w:r>
          </w:p>
          <w:p w:rsidR="003D79A2" w:rsidRPr="003D79A2" w:rsidRDefault="003D79A2" w:rsidP="0045341F">
            <w:pPr>
              <w:tabs>
                <w:tab w:val="left" w:pos="284"/>
              </w:tabs>
              <w:rPr>
                <w:rFonts w:ascii="Times New Roman" w:eastAsia="Calibri" w:hAnsi="Times New Roman" w:cs="Times New Roman"/>
                <w:sz w:val="12"/>
                <w:szCs w:val="12"/>
              </w:rPr>
            </w:pPr>
            <w:r w:rsidRPr="003D79A2">
              <w:rPr>
                <w:rFonts w:ascii="Times New Roman" w:eastAsia="Calibri" w:hAnsi="Times New Roman" w:cs="Times New Roman"/>
                <w:sz w:val="12"/>
                <w:szCs w:val="12"/>
              </w:rPr>
              <w:t>Контроль за целевым и эффективным использованием средств сельского поселения Черновка муниципального района Сергиевский осуществляется администрацией сельского поселения Черновка, органами муниципального контроля муниципального района Сергиевский.</w:t>
            </w:r>
          </w:p>
        </w:tc>
      </w:tr>
    </w:tbl>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Характеристика текущего состояния сферы благоустройства сельского поселения Черновка муниципального района Сергиевский.</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Село Черновка основано в 1732 году.  Село Черновка расположена близ реки Сок. Рядом - обширные пойменные луга с рыбными озерами, болотами и лесом - местность на редкость живописная.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Общая площадь сельского поселения Черновка составляет 25 368 га. Численность населения по данным на 01.01.2016 года составляет 1465 человек.</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proofErr w:type="gramStart"/>
      <w:r w:rsidRPr="003D79A2">
        <w:rPr>
          <w:rFonts w:ascii="Times New Roman" w:eastAsia="Calibri" w:hAnsi="Times New Roman" w:cs="Times New Roman"/>
          <w:sz w:val="12"/>
          <w:szCs w:val="12"/>
        </w:rPr>
        <w:t>В состав сельского поселения Черновка входят следующие населенные пункты: 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Черновка, п.</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Запрудный, п.</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Нива, п.</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Новая Орловка, 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Орловка.</w:t>
      </w:r>
      <w:proofErr w:type="gramEnd"/>
      <w:r w:rsidRPr="003D79A2">
        <w:rPr>
          <w:rFonts w:ascii="Times New Roman" w:eastAsia="Calibri" w:hAnsi="Times New Roman" w:cs="Times New Roman"/>
          <w:sz w:val="12"/>
          <w:szCs w:val="12"/>
        </w:rPr>
        <w:t xml:space="preserve"> Административный центр – село Черновка.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В сельском поселении Черновка по состоянию на 01.01.2017 года расположено 8 многоквартирных жилых домов, дворовая территория к которым не благоустроенная.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Анализ сферы благоустройства показал, что в сельском поселении Черновка муниципального района Сергиевский проводится работа по благоустройству дворовых территорий и территорий общего пользования.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Однако</w:t>
      </w:r>
      <w:proofErr w:type="gramStart"/>
      <w:r w:rsidRPr="003D79A2">
        <w:rPr>
          <w:rFonts w:ascii="Times New Roman" w:eastAsia="Calibri" w:hAnsi="Times New Roman" w:cs="Times New Roman"/>
          <w:sz w:val="12"/>
          <w:szCs w:val="12"/>
        </w:rPr>
        <w:t>,</w:t>
      </w:r>
      <w:proofErr w:type="gramEnd"/>
      <w:r w:rsidRPr="003D79A2">
        <w:rPr>
          <w:rFonts w:ascii="Times New Roman" w:eastAsia="Calibri" w:hAnsi="Times New Roman" w:cs="Times New Roman"/>
          <w:sz w:val="12"/>
          <w:szCs w:val="12"/>
        </w:rPr>
        <w:t xml:space="preserve">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парковочных мест для автомобилей, оборудованных спортивных площадок и площадок для отдыха.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Комплексный подход к реализации мероприятий по благоустройству, отвечающих современным требованиям, позволит создать современную поселковую среду для проживания граждан, а также комфортное современное общественное пространство.</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В 2012 году разработаны и утверждены Решением Собрания представителей сельского поселения Черновка муниципального района Сергиевский от 10.10.2012 года  № 15 правила благоустройства территории сельского поселения Черновка муниципального района Сергиевский. Ежегодно в правила вносятся изменения с учетом новых требований по содержанию территорий.</w:t>
      </w: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Цели и задачи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Основными целями Программы являются: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Повышение уровня благоустройства населенных пунктов сельского поселения Черновка, с учетом мнения граждан и общественного самоуправления;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Повышение уровня комфорта проживания населения на территории сельского поселения Черновка, с учетом мнения граждан и общественного самоуправления;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Реализация мероприятий по благоустройству, инициированных гражданами, в том числе с финансовым или трудовым участием граждан и организаций сельского поселения Черновка.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Для достижения вышеуказанных целей необходимо решить следующие задачи:</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Организация взаимодействия между предприятиями, организациями и учреждениями при решении вопросов благоустройства сельского поселения;</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Приведение в качественное состояние элементов благоустройства населенных пунктов;</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Привлечение жителей к участию в решении проблем благоустройства населенных пунктов.</w:t>
      </w: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Срок реализации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Срок реализации программных мероприятий осуществляется на постоянной основе в течени</w:t>
      </w:r>
      <w:proofErr w:type="gramStart"/>
      <w:r w:rsidRPr="003D79A2">
        <w:rPr>
          <w:rFonts w:ascii="Times New Roman" w:eastAsia="Calibri" w:hAnsi="Times New Roman" w:cs="Times New Roman"/>
          <w:sz w:val="12"/>
          <w:szCs w:val="12"/>
        </w:rPr>
        <w:t>и</w:t>
      </w:r>
      <w:proofErr w:type="gramEnd"/>
      <w:r w:rsidRPr="003D79A2">
        <w:rPr>
          <w:rFonts w:ascii="Times New Roman" w:eastAsia="Calibri" w:hAnsi="Times New Roman" w:cs="Times New Roman"/>
          <w:sz w:val="12"/>
          <w:szCs w:val="12"/>
        </w:rPr>
        <w:t xml:space="preserve"> 2017 года.</w:t>
      </w: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Важнейшие целевые индикаторы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bCs/>
          <w:sz w:val="12"/>
          <w:szCs w:val="12"/>
        </w:rPr>
      </w:pPr>
      <w:r w:rsidRPr="003D79A2">
        <w:rPr>
          <w:rFonts w:ascii="Times New Roman" w:eastAsia="Calibri" w:hAnsi="Times New Roman" w:cs="Times New Roman"/>
          <w:bCs/>
          <w:sz w:val="12"/>
          <w:szCs w:val="12"/>
        </w:rPr>
        <w:t xml:space="preserve">Для оценки </w:t>
      </w:r>
      <w:proofErr w:type="gramStart"/>
      <w:r w:rsidRPr="003D79A2">
        <w:rPr>
          <w:rFonts w:ascii="Times New Roman" w:eastAsia="Calibri" w:hAnsi="Times New Roman" w:cs="Times New Roman"/>
          <w:bCs/>
          <w:sz w:val="12"/>
          <w:szCs w:val="12"/>
        </w:rPr>
        <w:t>эффективности реализации задач Программы сельского поселения</w:t>
      </w:r>
      <w:proofErr w:type="gramEnd"/>
      <w:r w:rsidRPr="003D79A2">
        <w:rPr>
          <w:rFonts w:ascii="Times New Roman" w:eastAsia="Calibri" w:hAnsi="Times New Roman" w:cs="Times New Roman"/>
          <w:bCs/>
          <w:sz w:val="12"/>
          <w:szCs w:val="12"/>
        </w:rPr>
        <w:t xml:space="preserve"> Черновка муниципального района Сергиевский </w:t>
      </w:r>
      <w:r w:rsidRPr="003D79A2">
        <w:rPr>
          <w:rFonts w:ascii="Times New Roman" w:eastAsia="Calibri" w:hAnsi="Times New Roman" w:cs="Times New Roman"/>
          <w:sz w:val="12"/>
          <w:szCs w:val="12"/>
        </w:rPr>
        <w:t xml:space="preserve">«Формирование современной поселковой среды на 2017 год»  </w:t>
      </w:r>
      <w:r w:rsidRPr="003D79A2">
        <w:rPr>
          <w:rFonts w:ascii="Times New Roman" w:eastAsia="Calibri" w:hAnsi="Times New Roman" w:cs="Times New Roman"/>
          <w:bCs/>
          <w:sz w:val="12"/>
          <w:szCs w:val="12"/>
        </w:rPr>
        <w:t>используются следующие показатели:</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Площадь и количество благоустроенных дворовых территорий и общественных территорий (парк, сквер) сельского поселения Черновка;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Доля населения, проживающего в жилом фонде с благоустроенными дворовыми территориями от общей численности населения сельского поселения Черновка;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Площадь благоустроенных территорий, приходящихся на 1 жителя сельского поселения Черновка;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 Доля и размер финансового участия заинтересованных лиц в выполнении работ по благоустройству территории от общей стоимости работ.  </w:t>
      </w:r>
    </w:p>
    <w:p w:rsidR="003D79A2" w:rsidRPr="003D79A2" w:rsidRDefault="00683476" w:rsidP="0045341F">
      <w:pPr>
        <w:tabs>
          <w:tab w:val="left" w:pos="284"/>
        </w:tabs>
        <w:spacing w:after="0" w:line="240" w:lineRule="auto"/>
        <w:ind w:firstLine="284"/>
        <w:jc w:val="both"/>
        <w:rPr>
          <w:rFonts w:ascii="Times New Roman" w:eastAsia="Calibri" w:hAnsi="Times New Roman" w:cs="Times New Roman"/>
          <w:bCs/>
          <w:sz w:val="12"/>
          <w:szCs w:val="12"/>
        </w:rPr>
      </w:pPr>
      <w:hyperlink r:id="rId73" w:history="1">
        <w:r w:rsidR="003D79A2" w:rsidRPr="003D79A2">
          <w:rPr>
            <w:rStyle w:val="ae"/>
            <w:rFonts w:ascii="Times New Roman" w:eastAsia="Calibri" w:hAnsi="Times New Roman" w:cs="Times New Roman"/>
            <w:bCs/>
            <w:sz w:val="12"/>
            <w:szCs w:val="12"/>
          </w:rPr>
          <w:t>Перечень</w:t>
        </w:r>
      </w:hyperlink>
      <w:r w:rsidR="003D79A2" w:rsidRPr="003D79A2">
        <w:rPr>
          <w:rFonts w:ascii="Times New Roman" w:eastAsia="Calibri" w:hAnsi="Times New Roman" w:cs="Times New Roman"/>
          <w:bCs/>
          <w:sz w:val="12"/>
          <w:szCs w:val="12"/>
        </w:rPr>
        <w:t xml:space="preserve"> целевых индикаторов (показателей), характеризующих ежегодный ход и итоги реализации Программы, определен в Приложении №1 к Программе.</w:t>
      </w: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Объемы и источники финансирования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Черновка муниципального района Сергиевский и средства областного бюджета Самарской области.</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Планируемый общий объем финансирования Программы составит: 1 436,82000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 xml:space="preserve">рублей (прогноз), в </w:t>
      </w:r>
      <w:proofErr w:type="spellStart"/>
      <w:r w:rsidRPr="003D79A2">
        <w:rPr>
          <w:rFonts w:ascii="Times New Roman" w:eastAsia="Calibri" w:hAnsi="Times New Roman" w:cs="Times New Roman"/>
          <w:sz w:val="12"/>
          <w:szCs w:val="12"/>
        </w:rPr>
        <w:t>т.ч</w:t>
      </w:r>
      <w:proofErr w:type="spellEnd"/>
      <w:r w:rsidRPr="003D79A2">
        <w:rPr>
          <w:rFonts w:ascii="Times New Roman" w:eastAsia="Calibri" w:hAnsi="Times New Roman" w:cs="Times New Roman"/>
          <w:sz w:val="12"/>
          <w:szCs w:val="12"/>
        </w:rPr>
        <w:t>.:</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средства местного бюджета – 1 436,82000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 (прогноз):</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2017г. – 1 436,82000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средства областного бюджета – 0,00000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 (прогноз):</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2017г. – 0,00000 тыс.</w:t>
      </w:r>
      <w:r w:rsidR="0045341F">
        <w:rPr>
          <w:rFonts w:ascii="Times New Roman" w:eastAsia="Calibri" w:hAnsi="Times New Roman" w:cs="Times New Roman"/>
          <w:sz w:val="12"/>
          <w:szCs w:val="12"/>
        </w:rPr>
        <w:t xml:space="preserve"> </w:t>
      </w:r>
      <w:r w:rsidRPr="003D79A2">
        <w:rPr>
          <w:rFonts w:ascii="Times New Roman" w:eastAsia="Calibri" w:hAnsi="Times New Roman" w:cs="Times New Roman"/>
          <w:sz w:val="12"/>
          <w:szCs w:val="12"/>
        </w:rPr>
        <w:t>рублей.</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Объемы финансирования Программы по мероприятиям подлежат уточнению при формировании бюджета сельского поселения Черновка на соответствующий финансовый год.</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Объемы и источники финансирования Программы приведены в Приложении №2 к Программе.</w:t>
      </w: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Перечень программных мероприятий</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Перечень программных мероприятий и информация о необходимых ресурсах </w:t>
      </w:r>
      <w:proofErr w:type="gramStart"/>
      <w:r w:rsidRPr="003D79A2">
        <w:rPr>
          <w:rFonts w:ascii="Times New Roman" w:eastAsia="Calibri" w:hAnsi="Times New Roman" w:cs="Times New Roman"/>
          <w:sz w:val="12"/>
          <w:szCs w:val="12"/>
        </w:rPr>
        <w:t>приведены</w:t>
      </w:r>
      <w:proofErr w:type="gramEnd"/>
      <w:r w:rsidRPr="003D79A2">
        <w:rPr>
          <w:rFonts w:ascii="Times New Roman" w:eastAsia="Calibri" w:hAnsi="Times New Roman" w:cs="Times New Roman"/>
          <w:sz w:val="12"/>
          <w:szCs w:val="12"/>
        </w:rPr>
        <w:t xml:space="preserve"> в Приложении №3 к Программе.</w:t>
      </w:r>
    </w:p>
    <w:p w:rsidR="003D79A2" w:rsidRPr="003D79A2" w:rsidRDefault="003D79A2" w:rsidP="0045341F">
      <w:pPr>
        <w:tabs>
          <w:tab w:val="left" w:pos="284"/>
        </w:tabs>
        <w:spacing w:after="0" w:line="240" w:lineRule="auto"/>
        <w:jc w:val="center"/>
        <w:rPr>
          <w:rFonts w:ascii="Times New Roman" w:eastAsia="Calibri" w:hAnsi="Times New Roman" w:cs="Times New Roman"/>
          <w:b/>
          <w:bCs/>
          <w:sz w:val="12"/>
          <w:szCs w:val="12"/>
        </w:rPr>
      </w:pPr>
      <w:r w:rsidRPr="003D79A2">
        <w:rPr>
          <w:rFonts w:ascii="Times New Roman" w:eastAsia="Calibri" w:hAnsi="Times New Roman" w:cs="Times New Roman"/>
          <w:b/>
          <w:bCs/>
          <w:sz w:val="12"/>
          <w:szCs w:val="12"/>
        </w:rPr>
        <w:t>Ожидаемые результаты реализации Программы, социально-экономическая эффективность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Выполнение мероприятий Программы сельского поселения Черновка «Формирование современной поселковой среды на 2017 год» будет способствовать:</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повышению уровня благоустройства территории сельского поселения Черновка муниципального района Сергиевский;</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lastRenderedPageBreak/>
        <w:t>Повышение степени удовлетворенности населения уровнем благоустройства;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повышению культурного уровня населения в вопросах благоустройства, рост социальной активности населения.</w:t>
      </w:r>
      <w:r w:rsidRPr="003D79A2">
        <w:rPr>
          <w:rFonts w:ascii="Times New Roman" w:eastAsia="Calibri" w:hAnsi="Times New Roman" w:cs="Times New Roman"/>
          <w:sz w:val="12"/>
          <w:szCs w:val="12"/>
        </w:rPr>
        <w:tab/>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повышению уровня благоустройства территории сельского поселения Черновка муниципального района Сергиевский;</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развитию положительных тенденций в создании благоприятной среды жизнедеятельности.</w:t>
      </w:r>
    </w:p>
    <w:p w:rsidR="003D79A2" w:rsidRPr="003D79A2" w:rsidRDefault="003D79A2" w:rsidP="0045341F">
      <w:pPr>
        <w:tabs>
          <w:tab w:val="left" w:pos="284"/>
        </w:tabs>
        <w:spacing w:after="0" w:line="240" w:lineRule="auto"/>
        <w:jc w:val="center"/>
        <w:rPr>
          <w:rFonts w:ascii="Times New Roman" w:eastAsia="Calibri" w:hAnsi="Times New Roman" w:cs="Times New Roman"/>
          <w:b/>
          <w:bCs/>
          <w:sz w:val="12"/>
          <w:szCs w:val="12"/>
        </w:rPr>
      </w:pPr>
      <w:r w:rsidRPr="003D79A2">
        <w:rPr>
          <w:rFonts w:ascii="Times New Roman" w:eastAsia="Calibri" w:hAnsi="Times New Roman" w:cs="Times New Roman"/>
          <w:b/>
          <w:bCs/>
          <w:sz w:val="12"/>
          <w:szCs w:val="12"/>
        </w:rPr>
        <w:t xml:space="preserve">Система организации </w:t>
      </w:r>
      <w:proofErr w:type="gramStart"/>
      <w:r w:rsidRPr="003D79A2">
        <w:rPr>
          <w:rFonts w:ascii="Times New Roman" w:eastAsia="Calibri" w:hAnsi="Times New Roman" w:cs="Times New Roman"/>
          <w:b/>
          <w:bCs/>
          <w:sz w:val="12"/>
          <w:szCs w:val="12"/>
        </w:rPr>
        <w:t>контроля за</w:t>
      </w:r>
      <w:proofErr w:type="gramEnd"/>
      <w:r w:rsidRPr="003D79A2">
        <w:rPr>
          <w:rFonts w:ascii="Times New Roman" w:eastAsia="Calibri" w:hAnsi="Times New Roman" w:cs="Times New Roman"/>
          <w:b/>
          <w:bCs/>
          <w:sz w:val="12"/>
          <w:szCs w:val="12"/>
        </w:rPr>
        <w:t xml:space="preserve"> исполнением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Черновка муниципального района Сергиевский, определяющими механизм реализации муниципальных целевых программ сельского поселения Черновка.</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Администрация сельского поселения Черновка:</w:t>
      </w:r>
    </w:p>
    <w:p w:rsidR="003D79A2" w:rsidRPr="003D79A2" w:rsidRDefault="0045341F" w:rsidP="00453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D79A2" w:rsidRPr="003D79A2">
        <w:rPr>
          <w:rFonts w:ascii="Times New Roman" w:eastAsia="Calibri" w:hAnsi="Times New Roman" w:cs="Times New Roman"/>
          <w:sz w:val="12"/>
          <w:szCs w:val="12"/>
        </w:rPr>
        <w:t xml:space="preserve">осуществляет </w:t>
      </w:r>
      <w:proofErr w:type="gramStart"/>
      <w:r w:rsidR="003D79A2" w:rsidRPr="003D79A2">
        <w:rPr>
          <w:rFonts w:ascii="Times New Roman" w:eastAsia="Calibri" w:hAnsi="Times New Roman" w:cs="Times New Roman"/>
          <w:sz w:val="12"/>
          <w:szCs w:val="12"/>
        </w:rPr>
        <w:t>контроль за</w:t>
      </w:r>
      <w:proofErr w:type="gramEnd"/>
      <w:r w:rsidR="003D79A2" w:rsidRPr="003D79A2">
        <w:rPr>
          <w:rFonts w:ascii="Times New Roman" w:eastAsia="Calibri" w:hAnsi="Times New Roman" w:cs="Times New Roman"/>
          <w:sz w:val="12"/>
          <w:szCs w:val="12"/>
        </w:rPr>
        <w:t xml:space="preserve"> выполнением мероприятий Программы;</w:t>
      </w:r>
    </w:p>
    <w:p w:rsidR="003D79A2" w:rsidRPr="003D79A2" w:rsidRDefault="0045341F" w:rsidP="00453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D79A2" w:rsidRPr="003D79A2">
        <w:rPr>
          <w:rFonts w:ascii="Times New Roman" w:eastAsia="Calibri" w:hAnsi="Times New Roman" w:cs="Times New Roman"/>
          <w:sz w:val="12"/>
          <w:szCs w:val="12"/>
        </w:rPr>
        <w:t>проводит анализ выполнения и готовит отчеты о выполнении Программы, включая меры по повышению эффективности ее реализации;</w:t>
      </w:r>
    </w:p>
    <w:p w:rsidR="003D79A2" w:rsidRPr="003D79A2" w:rsidRDefault="0045341F" w:rsidP="00453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D79A2" w:rsidRPr="003D79A2">
        <w:rPr>
          <w:rFonts w:ascii="Times New Roman" w:eastAsia="Calibri" w:hAnsi="Times New Roman" w:cs="Times New Roman"/>
          <w:sz w:val="12"/>
          <w:szCs w:val="12"/>
        </w:rPr>
        <w:t>несет ответственность за достижение цели и решение задач, за обеспечение утвержденных значений показателей в ходе реализации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3D79A2" w:rsidRPr="003D79A2" w:rsidRDefault="0045341F" w:rsidP="00453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D79A2" w:rsidRPr="003D79A2">
        <w:rPr>
          <w:rFonts w:ascii="Times New Roman" w:eastAsia="Calibri" w:hAnsi="Times New Roman" w:cs="Times New Roman"/>
          <w:sz w:val="12"/>
          <w:szCs w:val="12"/>
        </w:rPr>
        <w:t>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3D79A2" w:rsidRPr="003D79A2" w:rsidRDefault="0045341F" w:rsidP="00453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D79A2" w:rsidRPr="003D79A2">
        <w:rPr>
          <w:rFonts w:ascii="Times New Roman" w:eastAsia="Calibri" w:hAnsi="Times New Roman" w:cs="Times New Roman"/>
          <w:sz w:val="12"/>
          <w:szCs w:val="12"/>
        </w:rPr>
        <w:t>условий, порядка, правил, утвержденных федеральными, областными и муниципальными нормативными правовыми актами.</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Контроль за целевым и эффективным использованием средств сельского поселения Черновка муниципального района Сергиевский осуществляется администрацией сельского поселения Черновка, органами муниципального контроля муниципального района Сергиевский.</w:t>
      </w:r>
    </w:p>
    <w:p w:rsidR="003D79A2" w:rsidRPr="003D79A2" w:rsidRDefault="003D79A2" w:rsidP="0045341F">
      <w:pPr>
        <w:tabs>
          <w:tab w:val="left" w:pos="284"/>
        </w:tabs>
        <w:spacing w:after="0" w:line="240" w:lineRule="auto"/>
        <w:jc w:val="center"/>
        <w:rPr>
          <w:rFonts w:ascii="Times New Roman" w:eastAsia="Calibri" w:hAnsi="Times New Roman" w:cs="Times New Roman"/>
          <w:b/>
          <w:sz w:val="12"/>
          <w:szCs w:val="12"/>
        </w:rPr>
      </w:pPr>
      <w:r w:rsidRPr="003D79A2">
        <w:rPr>
          <w:rFonts w:ascii="Times New Roman" w:eastAsia="Calibri" w:hAnsi="Times New Roman" w:cs="Times New Roman"/>
          <w:b/>
          <w:sz w:val="12"/>
          <w:szCs w:val="12"/>
        </w:rPr>
        <w:t>Методика оценки эффективности реализации муниципальной программы</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Оценка эффективности реализации Программы сельского поселения Черновка «Формирование современной поселковой среды на 2017 год» осуществляется администрацией сельского поселения Черновка муниципального района Сергиевский путем установления степени достижения ожидаемых результатов, а также сравнения текущих значений показателей (индикаторов) с их целевыми значениями.</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к уровню ее финансирования с начала реализации. Комплексный показатель эффективности рассчитывается по формуле</w:t>
      </w:r>
    </w:p>
    <w:p w:rsidR="003D79A2" w:rsidRPr="003D79A2" w:rsidRDefault="00683476"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1" type="#_x0000_t75" style="position:absolute;left:0;text-align:left;margin-left:1.25pt;margin-top:-.15pt;width:104.65pt;height:41.6pt;z-index:251714560" filled="t">
            <v:imagedata r:id="rId14" o:title=""/>
          </v:shape>
          <o:OLEObject Type="Embed" ProgID="Equation.3" ShapeID="_x0000_s1071" DrawAspect="Content" ObjectID="_1556949436" r:id="rId74"/>
        </w:pict>
      </w:r>
    </w:p>
    <w:p w:rsidR="003D79A2" w:rsidRDefault="003D79A2" w:rsidP="003D79A2">
      <w:pPr>
        <w:tabs>
          <w:tab w:val="left" w:pos="284"/>
        </w:tabs>
        <w:spacing w:after="0" w:line="240" w:lineRule="auto"/>
        <w:jc w:val="both"/>
        <w:rPr>
          <w:rFonts w:ascii="Times New Roman" w:eastAsia="Calibri" w:hAnsi="Times New Roman" w:cs="Times New Roman"/>
          <w:sz w:val="12"/>
          <w:szCs w:val="12"/>
        </w:rPr>
      </w:pP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t xml:space="preserve"> </w:t>
      </w:r>
      <w:r w:rsidRPr="003D79A2">
        <w:rPr>
          <w:rFonts w:ascii="Times New Roman" w:eastAsia="Calibri" w:hAnsi="Times New Roman" w:cs="Times New Roman"/>
          <w:sz w:val="12"/>
          <w:szCs w:val="12"/>
        </w:rPr>
        <w:tab/>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t xml:space="preserve">, </w:t>
      </w:r>
    </w:p>
    <w:p w:rsidR="0045341F" w:rsidRDefault="0045341F" w:rsidP="003D79A2">
      <w:pPr>
        <w:tabs>
          <w:tab w:val="left" w:pos="284"/>
        </w:tabs>
        <w:spacing w:after="0" w:line="240" w:lineRule="auto"/>
        <w:jc w:val="both"/>
        <w:rPr>
          <w:rFonts w:ascii="Times New Roman" w:eastAsia="Calibri" w:hAnsi="Times New Roman" w:cs="Times New Roman"/>
          <w:sz w:val="12"/>
          <w:szCs w:val="12"/>
        </w:rPr>
      </w:pPr>
    </w:p>
    <w:p w:rsidR="0045341F" w:rsidRDefault="0045341F" w:rsidP="003D79A2">
      <w:pPr>
        <w:tabs>
          <w:tab w:val="left" w:pos="284"/>
        </w:tabs>
        <w:spacing w:after="0" w:line="240" w:lineRule="auto"/>
        <w:jc w:val="both"/>
        <w:rPr>
          <w:rFonts w:ascii="Times New Roman" w:eastAsia="Calibri" w:hAnsi="Times New Roman" w:cs="Times New Roman"/>
          <w:sz w:val="12"/>
          <w:szCs w:val="12"/>
        </w:rPr>
      </w:pP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где:</w:t>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lang w:val="en-US"/>
        </w:rPr>
        <w:t>N</w:t>
      </w:r>
      <w:r w:rsidRPr="003D79A2">
        <w:rPr>
          <w:rFonts w:ascii="Times New Roman" w:eastAsia="Calibri" w:hAnsi="Times New Roman" w:cs="Times New Roman"/>
          <w:sz w:val="12"/>
          <w:szCs w:val="12"/>
        </w:rPr>
        <w:t xml:space="preserve"> – </w:t>
      </w:r>
      <w:proofErr w:type="gramStart"/>
      <w:r w:rsidRPr="003D79A2">
        <w:rPr>
          <w:rFonts w:ascii="Times New Roman" w:eastAsia="Calibri" w:hAnsi="Times New Roman" w:cs="Times New Roman"/>
          <w:sz w:val="12"/>
          <w:szCs w:val="12"/>
        </w:rPr>
        <w:t>общее</w:t>
      </w:r>
      <w:proofErr w:type="gramEnd"/>
      <w:r w:rsidRPr="003D79A2">
        <w:rPr>
          <w:rFonts w:ascii="Times New Roman" w:eastAsia="Calibri" w:hAnsi="Times New Roman" w:cs="Times New Roman"/>
          <w:sz w:val="12"/>
          <w:szCs w:val="12"/>
        </w:rPr>
        <w:t xml:space="preserve"> число целевых показателей (индикаторов);</w:t>
      </w:r>
    </w:p>
    <w:p w:rsidR="003D79A2" w:rsidRPr="003D79A2" w:rsidRDefault="00683476"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2" type="#_x0000_t75" style="position:absolute;left:0;text-align:left;margin-left:1.25pt;margin-top:-.25pt;width:28pt;height:15.75pt;z-index:251715584" filled="t">
            <v:imagedata r:id="rId16" o:title=""/>
          </v:shape>
          <o:OLEObject Type="Embed" ProgID="Equation.3" ShapeID="_x0000_s1072" DrawAspect="Content" ObjectID="_1556949437" r:id="rId75"/>
        </w:pict>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t xml:space="preserve">- плановое значение </w:t>
      </w:r>
      <w:r w:rsidRPr="003D79A2">
        <w:rPr>
          <w:rFonts w:ascii="Times New Roman" w:eastAsia="Calibri" w:hAnsi="Times New Roman" w:cs="Times New Roman"/>
          <w:sz w:val="12"/>
          <w:szCs w:val="12"/>
          <w:lang w:val="en-US"/>
        </w:rPr>
        <w:t>n</w:t>
      </w:r>
      <w:r w:rsidRPr="003D79A2">
        <w:rPr>
          <w:rFonts w:ascii="Times New Roman" w:eastAsia="Calibri" w:hAnsi="Times New Roman" w:cs="Times New Roman"/>
          <w:sz w:val="12"/>
          <w:szCs w:val="12"/>
        </w:rPr>
        <w:t>-го целевого показателя (индикатора);</w:t>
      </w:r>
    </w:p>
    <w:p w:rsidR="003D79A2" w:rsidRPr="003D79A2" w:rsidRDefault="00683476"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3" type="#_x0000_t75" style="position:absolute;left:0;text-align:left;margin-left:1.25pt;margin-top:1.7pt;width:22.7pt;height:14.6pt;z-index:251716608" filled="t">
            <v:imagedata r:id="rId18" o:title=""/>
          </v:shape>
          <o:OLEObject Type="Embed" ProgID="Equation.3" ShapeID="_x0000_s1073" DrawAspect="Content" ObjectID="_1556949438" r:id="rId76"/>
        </w:pict>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t xml:space="preserve">- текущее значение </w:t>
      </w:r>
      <w:r w:rsidRPr="003D79A2">
        <w:rPr>
          <w:rFonts w:ascii="Times New Roman" w:eastAsia="Calibri" w:hAnsi="Times New Roman" w:cs="Times New Roman"/>
          <w:sz w:val="12"/>
          <w:szCs w:val="12"/>
          <w:lang w:val="en-US"/>
        </w:rPr>
        <w:t>n</w:t>
      </w:r>
      <w:r w:rsidRPr="003D79A2">
        <w:rPr>
          <w:rFonts w:ascii="Times New Roman" w:eastAsia="Calibri" w:hAnsi="Times New Roman" w:cs="Times New Roman"/>
          <w:sz w:val="12"/>
          <w:szCs w:val="12"/>
        </w:rPr>
        <w:t>-го целевого показателя (индикатора);</w:t>
      </w:r>
    </w:p>
    <w:p w:rsidR="003D79A2" w:rsidRPr="003D79A2" w:rsidRDefault="00683476"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4" type="#_x0000_t75" style="position:absolute;left:0;text-align:left;margin-left:1.25pt;margin-top:2.5pt;width:22.7pt;height:14.7pt;z-index:251717632" filled="t">
            <v:imagedata r:id="rId20" o:title=""/>
          </v:shape>
          <o:OLEObject Type="Embed" ProgID="Equation.3" ShapeID="_x0000_s1074" DrawAspect="Content" ObjectID="_1556949439" r:id="rId77"/>
        </w:pict>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ab/>
      </w:r>
      <w:r w:rsidRPr="003D79A2">
        <w:rPr>
          <w:rFonts w:ascii="Times New Roman" w:eastAsia="Calibri" w:hAnsi="Times New Roman" w:cs="Times New Roman"/>
          <w:sz w:val="12"/>
          <w:szCs w:val="12"/>
        </w:rPr>
        <w:tab/>
        <w:t>- плановая сумма финансирования по Программе;</w:t>
      </w:r>
    </w:p>
    <w:p w:rsidR="003D79A2" w:rsidRPr="003D79A2" w:rsidRDefault="00683476"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pict>
          <v:shape id="_x0000_s1075" type="#_x0000_t75" style="position:absolute;left:0;text-align:left;margin-left:1.25pt;margin-top:3.4pt;width:22.7pt;height:15.75pt;z-index:251718656" filled="t">
            <v:imagedata r:id="rId22" o:title=""/>
          </v:shape>
          <o:OLEObject Type="Embed" ProgID="Equation.3" ShapeID="_x0000_s1075" DrawAspect="Content" ObjectID="_1556949440" r:id="rId78"/>
        </w:pict>
      </w:r>
    </w:p>
    <w:p w:rsidR="003D79A2" w:rsidRPr="003D79A2" w:rsidRDefault="0045341F" w:rsidP="003D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D79A2" w:rsidRPr="003D79A2">
        <w:rPr>
          <w:rFonts w:ascii="Times New Roman" w:eastAsia="Calibri" w:hAnsi="Times New Roman" w:cs="Times New Roman"/>
          <w:sz w:val="12"/>
          <w:szCs w:val="12"/>
        </w:rPr>
        <w:tab/>
        <w:t>- сумма финансирования (расходов) на текущую дату.</w:t>
      </w:r>
    </w:p>
    <w:p w:rsidR="003D79A2" w:rsidRPr="003D79A2" w:rsidRDefault="003D79A2" w:rsidP="003D79A2">
      <w:pPr>
        <w:tabs>
          <w:tab w:val="left" w:pos="284"/>
        </w:tabs>
        <w:spacing w:after="0" w:line="240" w:lineRule="auto"/>
        <w:jc w:val="both"/>
        <w:rPr>
          <w:rFonts w:ascii="Times New Roman" w:eastAsia="Calibri" w:hAnsi="Times New Roman" w:cs="Times New Roman"/>
          <w:sz w:val="12"/>
          <w:szCs w:val="12"/>
        </w:rPr>
      </w:pP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Для расчета комплексного показателя эффективности </w:t>
      </w:r>
      <w:r w:rsidRPr="003D79A2">
        <w:rPr>
          <w:rFonts w:ascii="Times New Roman" w:eastAsia="Calibri" w:hAnsi="Times New Roman" w:cs="Times New Roman"/>
          <w:sz w:val="12"/>
          <w:szCs w:val="12"/>
          <w:lang w:val="en-US"/>
        </w:rPr>
        <w:t>R</w:t>
      </w:r>
      <w:r w:rsidRPr="003D79A2">
        <w:rPr>
          <w:rFonts w:ascii="Times New Roman" w:eastAsia="Calibri" w:hAnsi="Times New Roman" w:cs="Times New Roman"/>
          <w:sz w:val="12"/>
          <w:szCs w:val="12"/>
        </w:rPr>
        <w:t xml:space="preserve"> используются все целевые показатели (индикаторы), приведенные в приложении №1 к Программе.</w:t>
      </w:r>
    </w:p>
    <w:p w:rsidR="003D79A2" w:rsidRPr="003D79A2" w:rsidRDefault="003D79A2" w:rsidP="0045341F">
      <w:pPr>
        <w:tabs>
          <w:tab w:val="left" w:pos="284"/>
        </w:tabs>
        <w:spacing w:after="0" w:line="240" w:lineRule="auto"/>
        <w:ind w:firstLine="284"/>
        <w:jc w:val="both"/>
        <w:rPr>
          <w:rFonts w:ascii="Times New Roman" w:eastAsia="Calibri" w:hAnsi="Times New Roman" w:cs="Times New Roman"/>
          <w:sz w:val="12"/>
          <w:szCs w:val="12"/>
        </w:rPr>
      </w:pPr>
      <w:r w:rsidRPr="003D79A2">
        <w:rPr>
          <w:rFonts w:ascii="Times New Roman" w:eastAsia="Calibri" w:hAnsi="Times New Roman" w:cs="Times New Roman"/>
          <w:sz w:val="12"/>
          <w:szCs w:val="12"/>
        </w:rPr>
        <w:t xml:space="preserve">При значении комплексного показателя эффективности </w:t>
      </w:r>
      <w:r w:rsidRPr="003D79A2">
        <w:rPr>
          <w:rFonts w:ascii="Times New Roman" w:eastAsia="Calibri" w:hAnsi="Times New Roman" w:cs="Times New Roman"/>
          <w:sz w:val="12"/>
          <w:szCs w:val="12"/>
          <w:lang w:val="en-US"/>
        </w:rPr>
        <w:t>R</w:t>
      </w:r>
      <w:r w:rsidRPr="003D79A2">
        <w:rPr>
          <w:rFonts w:ascii="Times New Roman" w:eastAsia="Calibri" w:hAnsi="Times New Roman" w:cs="Times New Roman"/>
          <w:sz w:val="12"/>
          <w:szCs w:val="12"/>
        </w:rPr>
        <w:t xml:space="preserve"> от 80 до 100% и более эффективность реализации Программы признается высокой, при значении менее 80% - низкой.</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p>
    <w:p w:rsidR="003D79A2" w:rsidRPr="009440B0"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D79A2" w:rsidRPr="0016194E" w:rsidRDefault="003D79A2" w:rsidP="003D79A2">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D79A2" w:rsidRPr="0078465D" w:rsidRDefault="003D79A2" w:rsidP="003D79A2">
      <w:pPr>
        <w:tabs>
          <w:tab w:val="left" w:pos="284"/>
        </w:tabs>
        <w:spacing w:after="0" w:line="240" w:lineRule="auto"/>
        <w:jc w:val="center"/>
        <w:rPr>
          <w:rFonts w:ascii="Times New Roman" w:eastAsia="Calibri" w:hAnsi="Times New Roman" w:cs="Times New Roman"/>
          <w:b/>
          <w:sz w:val="12"/>
          <w:szCs w:val="12"/>
        </w:rPr>
      </w:pPr>
      <w:r w:rsidRPr="0078465D">
        <w:rPr>
          <w:rFonts w:ascii="Times New Roman" w:eastAsia="Calibri" w:hAnsi="Times New Roman" w:cs="Times New Roman"/>
          <w:b/>
          <w:sz w:val="12"/>
          <w:szCs w:val="12"/>
        </w:rPr>
        <w:t>Важнейшие целевые индикаторы Программы</w:t>
      </w:r>
    </w:p>
    <w:tbl>
      <w:tblPr>
        <w:tblStyle w:val="af1"/>
        <w:tblW w:w="0" w:type="auto"/>
        <w:tblInd w:w="108" w:type="dxa"/>
        <w:tblLook w:val="04A0" w:firstRow="1" w:lastRow="0" w:firstColumn="1" w:lastColumn="0" w:noHBand="0" w:noVBand="1"/>
      </w:tblPr>
      <w:tblGrid>
        <w:gridCol w:w="5670"/>
        <w:gridCol w:w="758"/>
        <w:gridCol w:w="1085"/>
      </w:tblGrid>
      <w:tr w:rsidR="0045341F" w:rsidRPr="0045341F" w:rsidTr="0045341F">
        <w:trPr>
          <w:trHeight w:val="20"/>
        </w:trPr>
        <w:tc>
          <w:tcPr>
            <w:tcW w:w="5670"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Наименование показателя</w:t>
            </w:r>
          </w:p>
        </w:tc>
        <w:tc>
          <w:tcPr>
            <w:tcW w:w="758"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45341F">
              <w:rPr>
                <w:rFonts w:ascii="Times New Roman" w:eastAsia="Calibri" w:hAnsi="Times New Roman" w:cs="Times New Roman"/>
                <w:sz w:val="12"/>
                <w:szCs w:val="12"/>
              </w:rPr>
              <w:t>изм.</w:t>
            </w:r>
          </w:p>
        </w:tc>
        <w:tc>
          <w:tcPr>
            <w:tcW w:w="1085"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2017</w:t>
            </w:r>
          </w:p>
        </w:tc>
      </w:tr>
      <w:tr w:rsidR="0045341F" w:rsidRPr="0045341F" w:rsidTr="0045341F">
        <w:trPr>
          <w:trHeight w:val="20"/>
        </w:trPr>
        <w:tc>
          <w:tcPr>
            <w:tcW w:w="5670"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Площадь и количество благоустроенных дворовых территорий и общественных территорий (парк, сквер) сельского поселения Черновка</w:t>
            </w:r>
          </w:p>
        </w:tc>
        <w:tc>
          <w:tcPr>
            <w:tcW w:w="758"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45341F">
              <w:rPr>
                <w:rFonts w:ascii="Times New Roman" w:eastAsia="Calibri" w:hAnsi="Times New Roman" w:cs="Times New Roman"/>
                <w:sz w:val="12"/>
                <w:szCs w:val="12"/>
              </w:rPr>
              <w:t>кв./ед.</w:t>
            </w:r>
          </w:p>
        </w:tc>
        <w:tc>
          <w:tcPr>
            <w:tcW w:w="108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не менее 2000/8</w:t>
            </w:r>
          </w:p>
        </w:tc>
      </w:tr>
      <w:tr w:rsidR="0045341F" w:rsidRPr="0045341F" w:rsidTr="0045341F">
        <w:trPr>
          <w:trHeight w:val="20"/>
        </w:trPr>
        <w:tc>
          <w:tcPr>
            <w:tcW w:w="5670"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Доля населения, проживающего в жилом фонде с благоустроенными дворовыми территориями от общей численности населения сельского поселения Черновка</w:t>
            </w:r>
          </w:p>
        </w:tc>
        <w:tc>
          <w:tcPr>
            <w:tcW w:w="758"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w:t>
            </w:r>
          </w:p>
        </w:tc>
        <w:tc>
          <w:tcPr>
            <w:tcW w:w="108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не менее 14%</w:t>
            </w:r>
          </w:p>
        </w:tc>
      </w:tr>
      <w:tr w:rsidR="0045341F" w:rsidRPr="0045341F" w:rsidTr="0045341F">
        <w:trPr>
          <w:trHeight w:val="20"/>
        </w:trPr>
        <w:tc>
          <w:tcPr>
            <w:tcW w:w="5670"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Площадь благоустроенных территорий, приходящихся на 1 жителя сельского поселения Черновка</w:t>
            </w:r>
          </w:p>
        </w:tc>
        <w:tc>
          <w:tcPr>
            <w:tcW w:w="758"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м.</w:t>
            </w:r>
            <w:r>
              <w:rPr>
                <w:rFonts w:ascii="Times New Roman" w:eastAsia="Calibri" w:hAnsi="Times New Roman" w:cs="Times New Roman"/>
                <w:sz w:val="12"/>
                <w:szCs w:val="12"/>
              </w:rPr>
              <w:t xml:space="preserve"> </w:t>
            </w:r>
            <w:r w:rsidRPr="0045341F">
              <w:rPr>
                <w:rFonts w:ascii="Times New Roman" w:eastAsia="Calibri" w:hAnsi="Times New Roman" w:cs="Times New Roman"/>
                <w:sz w:val="12"/>
                <w:szCs w:val="12"/>
              </w:rPr>
              <w:t>кв.</w:t>
            </w:r>
          </w:p>
        </w:tc>
        <w:tc>
          <w:tcPr>
            <w:tcW w:w="108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не менее 1,15</w:t>
            </w:r>
          </w:p>
        </w:tc>
      </w:tr>
      <w:tr w:rsidR="0045341F" w:rsidRPr="0045341F" w:rsidTr="0045341F">
        <w:trPr>
          <w:trHeight w:val="20"/>
        </w:trPr>
        <w:tc>
          <w:tcPr>
            <w:tcW w:w="5670"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Доля и размер финансового участия заинтересованных лиц в выполнении работ по благоустройству территории от общей стоимости работ</w:t>
            </w:r>
          </w:p>
        </w:tc>
        <w:tc>
          <w:tcPr>
            <w:tcW w:w="758"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 руб.</w:t>
            </w:r>
          </w:p>
        </w:tc>
        <w:tc>
          <w:tcPr>
            <w:tcW w:w="108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w:t>
            </w:r>
          </w:p>
        </w:tc>
      </w:tr>
    </w:tbl>
    <w:p w:rsidR="0076341D" w:rsidRPr="0076341D" w:rsidRDefault="0076341D" w:rsidP="0076341D">
      <w:pPr>
        <w:tabs>
          <w:tab w:val="left" w:pos="284"/>
        </w:tabs>
        <w:spacing w:after="0" w:line="240" w:lineRule="auto"/>
        <w:jc w:val="both"/>
        <w:rPr>
          <w:rFonts w:ascii="Times New Roman" w:eastAsia="Calibri" w:hAnsi="Times New Roman" w:cs="Times New Roman"/>
          <w:sz w:val="12"/>
          <w:szCs w:val="12"/>
        </w:rPr>
      </w:pP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p>
    <w:p w:rsidR="003D79A2" w:rsidRPr="009440B0"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D79A2" w:rsidRPr="0016194E" w:rsidRDefault="003D79A2" w:rsidP="003D79A2">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D79A2" w:rsidRPr="00A16A80" w:rsidRDefault="003D79A2" w:rsidP="003D79A2">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Объемы и источники финансирования программных мероприятий</w:t>
      </w:r>
    </w:p>
    <w:p w:rsidR="003D79A2" w:rsidRPr="006B6EEA" w:rsidRDefault="003D79A2" w:rsidP="003D79A2">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866"/>
        <w:gridCol w:w="1237"/>
        <w:gridCol w:w="1134"/>
        <w:gridCol w:w="1276"/>
      </w:tblGrid>
      <w:tr w:rsidR="0045341F" w:rsidRPr="0045341F" w:rsidTr="0045341F">
        <w:trPr>
          <w:trHeight w:val="20"/>
        </w:trPr>
        <w:tc>
          <w:tcPr>
            <w:tcW w:w="3866" w:type="dxa"/>
            <w:vMerge w:val="restart"/>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Наименование мероприятий</w:t>
            </w:r>
          </w:p>
        </w:tc>
        <w:tc>
          <w:tcPr>
            <w:tcW w:w="1237" w:type="dxa"/>
            <w:vMerge w:val="restart"/>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Всего</w:t>
            </w:r>
          </w:p>
        </w:tc>
        <w:tc>
          <w:tcPr>
            <w:tcW w:w="2410" w:type="dxa"/>
            <w:gridSpan w:val="2"/>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2017 год</w:t>
            </w:r>
          </w:p>
        </w:tc>
      </w:tr>
      <w:tr w:rsidR="0045341F" w:rsidRPr="0045341F" w:rsidTr="0045341F">
        <w:trPr>
          <w:trHeight w:val="20"/>
        </w:trPr>
        <w:tc>
          <w:tcPr>
            <w:tcW w:w="3866" w:type="dxa"/>
            <w:vMerge/>
            <w:hideMark/>
          </w:tcPr>
          <w:p w:rsidR="0045341F" w:rsidRPr="0045341F" w:rsidRDefault="0045341F" w:rsidP="0045341F">
            <w:pPr>
              <w:tabs>
                <w:tab w:val="left" w:pos="284"/>
              </w:tabs>
              <w:rPr>
                <w:rFonts w:ascii="Times New Roman" w:eastAsia="Calibri" w:hAnsi="Times New Roman" w:cs="Times New Roman"/>
                <w:sz w:val="12"/>
                <w:szCs w:val="12"/>
              </w:rPr>
            </w:pPr>
          </w:p>
        </w:tc>
        <w:tc>
          <w:tcPr>
            <w:tcW w:w="1237" w:type="dxa"/>
            <w:vMerge/>
            <w:hideMark/>
          </w:tcPr>
          <w:p w:rsidR="0045341F" w:rsidRPr="0045341F" w:rsidRDefault="0045341F" w:rsidP="0045341F">
            <w:pPr>
              <w:tabs>
                <w:tab w:val="left" w:pos="284"/>
              </w:tabs>
              <w:rPr>
                <w:rFonts w:ascii="Times New Roman" w:eastAsia="Calibri" w:hAnsi="Times New Roman" w:cs="Times New Roman"/>
                <w:bCs/>
                <w:sz w:val="12"/>
                <w:szCs w:val="12"/>
              </w:rPr>
            </w:pPr>
          </w:p>
        </w:tc>
        <w:tc>
          <w:tcPr>
            <w:tcW w:w="113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местный бюджет</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областной бюджет</w:t>
            </w:r>
          </w:p>
        </w:tc>
      </w:tr>
      <w:tr w:rsidR="0045341F" w:rsidRPr="0045341F" w:rsidTr="0045341F">
        <w:trPr>
          <w:trHeight w:val="20"/>
        </w:trPr>
        <w:tc>
          <w:tcPr>
            <w:tcW w:w="386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Благоустройство придомовой территории</w:t>
            </w:r>
          </w:p>
        </w:tc>
        <w:tc>
          <w:tcPr>
            <w:tcW w:w="1237"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814,44000</w:t>
            </w:r>
          </w:p>
        </w:tc>
        <w:tc>
          <w:tcPr>
            <w:tcW w:w="113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814,44000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r>
      <w:tr w:rsidR="0045341F" w:rsidRPr="0045341F" w:rsidTr="0045341F">
        <w:trPr>
          <w:trHeight w:val="20"/>
        </w:trPr>
        <w:tc>
          <w:tcPr>
            <w:tcW w:w="386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Благоустройство территории поселения</w:t>
            </w:r>
          </w:p>
        </w:tc>
        <w:tc>
          <w:tcPr>
            <w:tcW w:w="1237"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622,38000</w:t>
            </w:r>
          </w:p>
        </w:tc>
        <w:tc>
          <w:tcPr>
            <w:tcW w:w="113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622,38000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r>
      <w:tr w:rsidR="0045341F" w:rsidRPr="0045341F" w:rsidTr="0045341F">
        <w:trPr>
          <w:trHeight w:val="20"/>
        </w:trPr>
        <w:tc>
          <w:tcPr>
            <w:tcW w:w="386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ИТОГО</w:t>
            </w:r>
          </w:p>
        </w:tc>
        <w:tc>
          <w:tcPr>
            <w:tcW w:w="1237"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1 436,82000</w:t>
            </w:r>
          </w:p>
        </w:tc>
        <w:tc>
          <w:tcPr>
            <w:tcW w:w="1134"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1 436,82000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r>
    </w:tbl>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к муниципальной программе</w:t>
      </w:r>
    </w:p>
    <w:p w:rsidR="003D79A2"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Черновка</w:t>
      </w:r>
    </w:p>
    <w:p w:rsidR="003D79A2" w:rsidRPr="009440B0" w:rsidRDefault="003D79A2" w:rsidP="003D79A2">
      <w:pPr>
        <w:tabs>
          <w:tab w:val="left" w:pos="284"/>
        </w:tabs>
        <w:spacing w:after="0" w:line="240" w:lineRule="auto"/>
        <w:jc w:val="right"/>
        <w:rPr>
          <w:rFonts w:ascii="Times New Roman" w:eastAsia="Calibri" w:hAnsi="Times New Roman" w:cs="Times New Roman"/>
          <w:i/>
          <w:sz w:val="12"/>
          <w:szCs w:val="12"/>
        </w:rPr>
      </w:pPr>
      <w:r w:rsidRPr="009440B0">
        <w:rPr>
          <w:rFonts w:ascii="Times New Roman" w:eastAsia="Calibri" w:hAnsi="Times New Roman" w:cs="Times New Roman"/>
          <w:i/>
          <w:sz w:val="12"/>
          <w:szCs w:val="12"/>
        </w:rPr>
        <w:t xml:space="preserve"> муниципального района Сергиевский</w:t>
      </w:r>
    </w:p>
    <w:p w:rsidR="003D79A2" w:rsidRPr="0016194E" w:rsidRDefault="003D79A2" w:rsidP="003D79A2">
      <w:pPr>
        <w:tabs>
          <w:tab w:val="left" w:pos="284"/>
        </w:tabs>
        <w:spacing w:after="0" w:line="240" w:lineRule="auto"/>
        <w:jc w:val="right"/>
        <w:rPr>
          <w:rFonts w:ascii="Times New Roman" w:eastAsia="Calibri" w:hAnsi="Times New Roman" w:cs="Times New Roman"/>
          <w:sz w:val="12"/>
          <w:szCs w:val="12"/>
        </w:rPr>
      </w:pPr>
      <w:r w:rsidRPr="009440B0">
        <w:rPr>
          <w:rFonts w:ascii="Times New Roman" w:eastAsia="Calibri" w:hAnsi="Times New Roman" w:cs="Times New Roman"/>
          <w:i/>
          <w:sz w:val="12"/>
          <w:szCs w:val="12"/>
        </w:rPr>
        <w:t>«Формирование современной поселковой среды на 2017 год»</w:t>
      </w:r>
    </w:p>
    <w:p w:rsidR="003D79A2" w:rsidRPr="00A16A80" w:rsidRDefault="003D79A2" w:rsidP="003D79A2">
      <w:pPr>
        <w:tabs>
          <w:tab w:val="left" w:pos="284"/>
        </w:tabs>
        <w:spacing w:after="0" w:line="240" w:lineRule="auto"/>
        <w:jc w:val="center"/>
        <w:rPr>
          <w:rFonts w:ascii="Times New Roman" w:eastAsia="Calibri" w:hAnsi="Times New Roman" w:cs="Times New Roman"/>
          <w:b/>
          <w:sz w:val="12"/>
          <w:szCs w:val="12"/>
        </w:rPr>
      </w:pPr>
      <w:r w:rsidRPr="00A16A80">
        <w:rPr>
          <w:rFonts w:ascii="Times New Roman" w:eastAsia="Calibri" w:hAnsi="Times New Roman" w:cs="Times New Roman"/>
          <w:b/>
          <w:sz w:val="12"/>
          <w:szCs w:val="12"/>
        </w:rPr>
        <w:t xml:space="preserve">Перечень </w:t>
      </w:r>
      <w:proofErr w:type="gramStart"/>
      <w:r w:rsidRPr="00A16A80">
        <w:rPr>
          <w:rFonts w:ascii="Times New Roman" w:eastAsia="Calibri" w:hAnsi="Times New Roman" w:cs="Times New Roman"/>
          <w:b/>
          <w:sz w:val="12"/>
          <w:szCs w:val="12"/>
        </w:rPr>
        <w:t>программных</w:t>
      </w:r>
      <w:proofErr w:type="gramEnd"/>
      <w:r w:rsidRPr="00A16A80">
        <w:rPr>
          <w:rFonts w:ascii="Times New Roman" w:eastAsia="Calibri" w:hAnsi="Times New Roman" w:cs="Times New Roman"/>
          <w:b/>
          <w:sz w:val="12"/>
          <w:szCs w:val="12"/>
        </w:rPr>
        <w:t xml:space="preserve"> мероприятия</w:t>
      </w:r>
    </w:p>
    <w:p w:rsidR="003D79A2" w:rsidRPr="006B6EEA" w:rsidRDefault="003D79A2" w:rsidP="003D79A2">
      <w:pPr>
        <w:tabs>
          <w:tab w:val="left" w:pos="284"/>
        </w:tabs>
        <w:spacing w:after="0" w:line="240" w:lineRule="auto"/>
        <w:jc w:val="right"/>
        <w:rPr>
          <w:rFonts w:ascii="Times New Roman" w:eastAsia="Calibri" w:hAnsi="Times New Roman" w:cs="Times New Roman"/>
          <w:sz w:val="12"/>
          <w:szCs w:val="12"/>
        </w:rPr>
      </w:pPr>
      <w:r w:rsidRPr="00A16A80">
        <w:rPr>
          <w:rFonts w:ascii="Times New Roman" w:eastAsia="Calibri" w:hAnsi="Times New Roman" w:cs="Times New Roman"/>
          <w:sz w:val="12"/>
          <w:szCs w:val="12"/>
        </w:rPr>
        <w:t>Данные в тыс.</w:t>
      </w:r>
      <w:r>
        <w:rPr>
          <w:rFonts w:ascii="Times New Roman" w:eastAsia="Calibri" w:hAnsi="Times New Roman" w:cs="Times New Roman"/>
          <w:sz w:val="12"/>
          <w:szCs w:val="12"/>
        </w:rPr>
        <w:t xml:space="preserve"> </w:t>
      </w:r>
      <w:r w:rsidRPr="00A16A80">
        <w:rPr>
          <w:rFonts w:ascii="Times New Roman" w:eastAsia="Calibri" w:hAnsi="Times New Roman" w:cs="Times New Roman"/>
          <w:sz w:val="12"/>
          <w:szCs w:val="12"/>
        </w:rPr>
        <w:t>руб.</w:t>
      </w:r>
    </w:p>
    <w:tbl>
      <w:tblPr>
        <w:tblStyle w:val="af1"/>
        <w:tblW w:w="0" w:type="auto"/>
        <w:tblInd w:w="108" w:type="dxa"/>
        <w:tblLook w:val="04A0" w:firstRow="1" w:lastRow="0" w:firstColumn="1" w:lastColumn="0" w:noHBand="0" w:noVBand="1"/>
      </w:tblPr>
      <w:tblGrid>
        <w:gridCol w:w="396"/>
        <w:gridCol w:w="3584"/>
        <w:gridCol w:w="1046"/>
        <w:gridCol w:w="1275"/>
        <w:gridCol w:w="1276"/>
      </w:tblGrid>
      <w:tr w:rsidR="0045341F" w:rsidRPr="0045341F" w:rsidTr="0045341F">
        <w:trPr>
          <w:trHeight w:val="20"/>
        </w:trPr>
        <w:tc>
          <w:tcPr>
            <w:tcW w:w="396" w:type="dxa"/>
            <w:vMerge w:val="restart"/>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 xml:space="preserve">№ </w:t>
            </w:r>
            <w:proofErr w:type="gramStart"/>
            <w:r w:rsidRPr="0045341F">
              <w:rPr>
                <w:rFonts w:ascii="Times New Roman" w:eastAsia="Calibri" w:hAnsi="Times New Roman" w:cs="Times New Roman"/>
                <w:sz w:val="12"/>
                <w:szCs w:val="12"/>
              </w:rPr>
              <w:t>п</w:t>
            </w:r>
            <w:proofErr w:type="gramEnd"/>
            <w:r w:rsidRPr="0045341F">
              <w:rPr>
                <w:rFonts w:ascii="Times New Roman" w:eastAsia="Calibri" w:hAnsi="Times New Roman" w:cs="Times New Roman"/>
                <w:sz w:val="12"/>
                <w:szCs w:val="12"/>
              </w:rPr>
              <w:t>/п</w:t>
            </w:r>
          </w:p>
        </w:tc>
        <w:tc>
          <w:tcPr>
            <w:tcW w:w="3584" w:type="dxa"/>
            <w:vMerge w:val="restart"/>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Наименование мероприятия и адреса проведения мероприятия</w:t>
            </w:r>
          </w:p>
        </w:tc>
        <w:tc>
          <w:tcPr>
            <w:tcW w:w="3597" w:type="dxa"/>
            <w:gridSpan w:val="3"/>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Стоимость работ</w:t>
            </w:r>
          </w:p>
        </w:tc>
      </w:tr>
      <w:tr w:rsidR="0045341F" w:rsidRPr="0045341F" w:rsidTr="0045341F">
        <w:trPr>
          <w:trHeight w:val="20"/>
        </w:trPr>
        <w:tc>
          <w:tcPr>
            <w:tcW w:w="396" w:type="dxa"/>
            <w:vMerge/>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vMerge/>
            <w:hideMark/>
          </w:tcPr>
          <w:p w:rsidR="0045341F" w:rsidRPr="0045341F" w:rsidRDefault="0045341F" w:rsidP="0045341F">
            <w:pPr>
              <w:tabs>
                <w:tab w:val="left" w:pos="284"/>
              </w:tabs>
              <w:rPr>
                <w:rFonts w:ascii="Times New Roman" w:eastAsia="Calibri" w:hAnsi="Times New Roman" w:cs="Times New Roman"/>
                <w:sz w:val="12"/>
                <w:szCs w:val="12"/>
              </w:rPr>
            </w:pP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Всего</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Областной бюджет</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Местный бюджет</w:t>
            </w:r>
          </w:p>
        </w:tc>
      </w:tr>
      <w:tr w:rsidR="0045341F" w:rsidRPr="0045341F" w:rsidTr="0045341F">
        <w:trPr>
          <w:trHeight w:val="20"/>
        </w:trPr>
        <w:tc>
          <w:tcPr>
            <w:tcW w:w="396" w:type="dxa"/>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Благоустройство придомовой территории:</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814,44000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814,44000</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1.1.</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д.1:</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68,97000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68,97000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Устройство ограждения</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31,64257</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31,64257</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1.2.</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д.2:</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Замена окон</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12,00015</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12,00015</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Детская площадка</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96,86242</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96,86242</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1.3.</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д.3:</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68,97000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68,97000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Устройство ограждения</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36,31119</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36,31119</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32,65881</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32,65881</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д.4:</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Замена окон</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12,00015</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12,00015</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Детская площадка</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96,86242</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96,86242</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1.5.</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д.6:</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Замена окон</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12,00015</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12,00015</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37,32743</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Детская площадка</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96,86242</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96,86242</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1.6.</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д.7:</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146,19000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Замена входных дверей, ремонт межпанельных швов фасада, ремонт пешеходных дорожек</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146,19000</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146,19000</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1.7.</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д.8:</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45,87000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45,87000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Устройство ограждения</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27,42151</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27,42151</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18,44849</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18,44849</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1.8.</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 ул.</w:t>
            </w:r>
            <w:r>
              <w:rPr>
                <w:rFonts w:ascii="Times New Roman" w:eastAsia="Calibri" w:hAnsi="Times New Roman" w:cs="Times New Roman"/>
                <w:bCs/>
                <w:sz w:val="12"/>
                <w:szCs w:val="12"/>
              </w:rPr>
              <w:t xml:space="preserve"> </w:t>
            </w:r>
            <w:proofErr w:type="spellStart"/>
            <w:r w:rsidRPr="0045341F">
              <w:rPr>
                <w:rFonts w:ascii="Times New Roman" w:eastAsia="Calibri" w:hAnsi="Times New Roman" w:cs="Times New Roman"/>
                <w:bCs/>
                <w:sz w:val="12"/>
                <w:szCs w:val="12"/>
              </w:rPr>
              <w:t>Новостроевская</w:t>
            </w:r>
            <w:proofErr w:type="spellEnd"/>
            <w:r w:rsidRPr="0045341F">
              <w:rPr>
                <w:rFonts w:ascii="Times New Roman" w:eastAsia="Calibri" w:hAnsi="Times New Roman" w:cs="Times New Roman"/>
                <w:bCs/>
                <w:sz w:val="12"/>
                <w:szCs w:val="12"/>
              </w:rPr>
              <w:t xml:space="preserve"> д.9:</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45,87000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45,87000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скамеек, урн. Устройство ограждения</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27,42151</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27,42151</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Замена входных дверей</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18,44849</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18,44849</w:t>
            </w:r>
          </w:p>
        </w:tc>
      </w:tr>
      <w:tr w:rsidR="0045341F" w:rsidRPr="0045341F" w:rsidTr="0045341F">
        <w:trPr>
          <w:trHeight w:val="20"/>
        </w:trPr>
        <w:tc>
          <w:tcPr>
            <w:tcW w:w="396" w:type="dxa"/>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2</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Благоустройство территории поселения</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622,38000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622,38000</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2.1.</w:t>
            </w:r>
          </w:p>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Новая Орловка</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370,32187</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370,32187</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Отсыпка дороги щебнем</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72,18667</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72,18667</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Детская площадка</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232,13520</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232,13520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Приобретение оборудования</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66,00000</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66,00000</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2.2.</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proofErr w:type="gramStart"/>
            <w:r w:rsidRPr="0045341F">
              <w:rPr>
                <w:rFonts w:ascii="Times New Roman" w:eastAsia="Calibri" w:hAnsi="Times New Roman" w:cs="Times New Roman"/>
                <w:bCs/>
                <w:sz w:val="12"/>
                <w:szCs w:val="12"/>
              </w:rPr>
              <w:t>с</w:t>
            </w:r>
            <w:proofErr w:type="gramEnd"/>
            <w:r w:rsidRPr="0045341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Черновка</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122,30873</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122,30873</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Устройство ограждения</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122,30873</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122,30873</w:t>
            </w:r>
          </w:p>
        </w:tc>
      </w:tr>
      <w:tr w:rsidR="0045341F" w:rsidRPr="0045341F" w:rsidTr="0045341F">
        <w:trPr>
          <w:trHeight w:val="20"/>
        </w:trPr>
        <w:tc>
          <w:tcPr>
            <w:tcW w:w="396" w:type="dxa"/>
            <w:vMerge w:val="restart"/>
            <w:noWrap/>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2.3.</w:t>
            </w:r>
          </w:p>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п.</w:t>
            </w:r>
            <w:r>
              <w:rPr>
                <w:rFonts w:ascii="Times New Roman" w:eastAsia="Calibri" w:hAnsi="Times New Roman" w:cs="Times New Roman"/>
                <w:bCs/>
                <w:sz w:val="12"/>
                <w:szCs w:val="12"/>
              </w:rPr>
              <w:t xml:space="preserve"> </w:t>
            </w:r>
            <w:r w:rsidRPr="0045341F">
              <w:rPr>
                <w:rFonts w:ascii="Times New Roman" w:eastAsia="Calibri" w:hAnsi="Times New Roman" w:cs="Times New Roman"/>
                <w:bCs/>
                <w:sz w:val="12"/>
                <w:szCs w:val="12"/>
              </w:rPr>
              <w:t>Нива</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129,74940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129,74940</w:t>
            </w:r>
          </w:p>
        </w:tc>
      </w:tr>
      <w:tr w:rsidR="0045341F" w:rsidRPr="0045341F" w:rsidTr="0045341F">
        <w:trPr>
          <w:trHeight w:val="20"/>
        </w:trPr>
        <w:tc>
          <w:tcPr>
            <w:tcW w:w="396" w:type="dxa"/>
            <w:vMerge/>
            <w:noWrap/>
            <w:hideMark/>
          </w:tcPr>
          <w:p w:rsidR="0045341F" w:rsidRPr="0045341F" w:rsidRDefault="0045341F" w:rsidP="0045341F">
            <w:pPr>
              <w:tabs>
                <w:tab w:val="left" w:pos="284"/>
              </w:tabs>
              <w:rPr>
                <w:rFonts w:ascii="Times New Roman" w:eastAsia="Calibri" w:hAnsi="Times New Roman" w:cs="Times New Roman"/>
                <w:sz w:val="12"/>
                <w:szCs w:val="12"/>
              </w:rPr>
            </w:pPr>
          </w:p>
        </w:tc>
        <w:tc>
          <w:tcPr>
            <w:tcW w:w="3584"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Отсыпка дороги щебнем</w:t>
            </w:r>
          </w:p>
        </w:tc>
        <w:tc>
          <w:tcPr>
            <w:tcW w:w="104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129,74940</w:t>
            </w:r>
          </w:p>
        </w:tc>
        <w:tc>
          <w:tcPr>
            <w:tcW w:w="1275"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129,74940</w:t>
            </w:r>
          </w:p>
        </w:tc>
      </w:tr>
      <w:tr w:rsidR="0045341F" w:rsidRPr="0045341F" w:rsidTr="0045341F">
        <w:trPr>
          <w:trHeight w:val="20"/>
        </w:trPr>
        <w:tc>
          <w:tcPr>
            <w:tcW w:w="396" w:type="dxa"/>
            <w:noWrap/>
            <w:hideMark/>
          </w:tcPr>
          <w:p w:rsidR="0045341F" w:rsidRPr="0045341F" w:rsidRDefault="0045341F" w:rsidP="0045341F">
            <w:pPr>
              <w:tabs>
                <w:tab w:val="left" w:pos="284"/>
              </w:tabs>
              <w:rPr>
                <w:rFonts w:ascii="Times New Roman" w:eastAsia="Calibri" w:hAnsi="Times New Roman" w:cs="Times New Roman"/>
                <w:sz w:val="12"/>
                <w:szCs w:val="12"/>
              </w:rPr>
            </w:pPr>
            <w:r w:rsidRPr="0045341F">
              <w:rPr>
                <w:rFonts w:ascii="Times New Roman" w:eastAsia="Calibri" w:hAnsi="Times New Roman" w:cs="Times New Roman"/>
                <w:sz w:val="12"/>
                <w:szCs w:val="12"/>
              </w:rPr>
              <w:t> </w:t>
            </w:r>
          </w:p>
        </w:tc>
        <w:tc>
          <w:tcPr>
            <w:tcW w:w="3584"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ИТОГО</w:t>
            </w:r>
          </w:p>
        </w:tc>
        <w:tc>
          <w:tcPr>
            <w:tcW w:w="104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1 436,82000</w:t>
            </w:r>
          </w:p>
        </w:tc>
        <w:tc>
          <w:tcPr>
            <w:tcW w:w="1275"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0,00000</w:t>
            </w:r>
          </w:p>
        </w:tc>
        <w:tc>
          <w:tcPr>
            <w:tcW w:w="1276" w:type="dxa"/>
            <w:hideMark/>
          </w:tcPr>
          <w:p w:rsidR="0045341F" w:rsidRPr="0045341F" w:rsidRDefault="0045341F" w:rsidP="0045341F">
            <w:pPr>
              <w:tabs>
                <w:tab w:val="left" w:pos="284"/>
              </w:tabs>
              <w:rPr>
                <w:rFonts w:ascii="Times New Roman" w:eastAsia="Calibri" w:hAnsi="Times New Roman" w:cs="Times New Roman"/>
                <w:bCs/>
                <w:sz w:val="12"/>
                <w:szCs w:val="12"/>
              </w:rPr>
            </w:pPr>
            <w:r w:rsidRPr="0045341F">
              <w:rPr>
                <w:rFonts w:ascii="Times New Roman" w:eastAsia="Calibri" w:hAnsi="Times New Roman" w:cs="Times New Roman"/>
                <w:bCs/>
                <w:sz w:val="12"/>
                <w:szCs w:val="12"/>
              </w:rPr>
              <w:t>1 436,82000</w:t>
            </w:r>
          </w:p>
        </w:tc>
      </w:tr>
    </w:tbl>
    <w:p w:rsidR="0076341D" w:rsidRPr="0076341D" w:rsidRDefault="0076341D" w:rsidP="0076341D">
      <w:pPr>
        <w:tabs>
          <w:tab w:val="left" w:pos="284"/>
        </w:tabs>
        <w:spacing w:after="0" w:line="240" w:lineRule="auto"/>
        <w:jc w:val="both"/>
        <w:rPr>
          <w:rFonts w:ascii="Times New Roman" w:eastAsia="Calibri" w:hAnsi="Times New Roman" w:cs="Times New Roman"/>
          <w:sz w:val="12"/>
          <w:szCs w:val="12"/>
        </w:rPr>
      </w:pPr>
    </w:p>
    <w:p w:rsidR="00253596" w:rsidRPr="00C51E48" w:rsidRDefault="00253596" w:rsidP="00253596">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АДМИНИСТРАЦИЯ</w:t>
      </w:r>
    </w:p>
    <w:p w:rsidR="00253596" w:rsidRPr="00C51E48" w:rsidRDefault="00253596" w:rsidP="00253596">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253596" w:rsidRPr="00C51E48" w:rsidRDefault="00253596" w:rsidP="00253596">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253596" w:rsidRPr="00C51E48" w:rsidRDefault="00253596" w:rsidP="00253596">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253596" w:rsidRPr="00C51E48" w:rsidRDefault="00253596" w:rsidP="00253596">
      <w:pPr>
        <w:tabs>
          <w:tab w:val="left" w:pos="284"/>
        </w:tabs>
        <w:spacing w:after="0" w:line="240" w:lineRule="auto"/>
        <w:jc w:val="center"/>
        <w:rPr>
          <w:rFonts w:ascii="Times New Roman" w:eastAsia="Calibri" w:hAnsi="Times New Roman" w:cs="Times New Roman"/>
          <w:sz w:val="12"/>
          <w:szCs w:val="12"/>
        </w:rPr>
      </w:pPr>
    </w:p>
    <w:p w:rsidR="00253596" w:rsidRPr="00C51E48" w:rsidRDefault="00253596" w:rsidP="00253596">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253596" w:rsidRPr="00C51E48" w:rsidRDefault="00253596" w:rsidP="002535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№18</w:t>
      </w:r>
    </w:p>
    <w:p w:rsidR="00253596" w:rsidRPr="00253596" w:rsidRDefault="00253596" w:rsidP="00253596">
      <w:pPr>
        <w:tabs>
          <w:tab w:val="left" w:pos="284"/>
        </w:tabs>
        <w:spacing w:after="0" w:line="240" w:lineRule="auto"/>
        <w:jc w:val="center"/>
        <w:rPr>
          <w:rFonts w:ascii="Times New Roman" w:eastAsia="Calibri" w:hAnsi="Times New Roman" w:cs="Times New Roman"/>
          <w:b/>
          <w:sz w:val="12"/>
          <w:szCs w:val="12"/>
        </w:rPr>
      </w:pPr>
      <w:r w:rsidRPr="00253596">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«Дооснащение ИТСО объектов ООО «Газпром </w:t>
      </w:r>
      <w:proofErr w:type="spellStart"/>
      <w:r w:rsidRPr="00253596">
        <w:rPr>
          <w:rFonts w:ascii="Times New Roman" w:eastAsia="Calibri" w:hAnsi="Times New Roman" w:cs="Times New Roman"/>
          <w:b/>
          <w:sz w:val="12"/>
          <w:szCs w:val="12"/>
        </w:rPr>
        <w:t>трансгаз</w:t>
      </w:r>
      <w:proofErr w:type="spellEnd"/>
      <w:r w:rsidRPr="00253596">
        <w:rPr>
          <w:rFonts w:ascii="Times New Roman" w:eastAsia="Calibri" w:hAnsi="Times New Roman" w:cs="Times New Roman"/>
          <w:b/>
          <w:sz w:val="12"/>
          <w:szCs w:val="12"/>
        </w:rPr>
        <w:t xml:space="preserve"> Самара» в границах  сельского поселения Светлодольск муниципального района Сергиевский Самарской области</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proofErr w:type="gramStart"/>
      <w:r w:rsidRPr="00253596">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Светлодольск муниципального района Сергиевский Самарской области, на земельных участках с кадастровыми номерами 63:31:0000000:1293, 63:31:1019001:299, 63:31:0000000:114, принадлежащих на праве собственности Савостина Юрия Анатольевича, аренде</w:t>
      </w:r>
      <w:proofErr w:type="gramEnd"/>
      <w:r w:rsidRPr="00253596">
        <w:rPr>
          <w:rFonts w:ascii="Times New Roman" w:eastAsia="Calibri" w:hAnsi="Times New Roman" w:cs="Times New Roman"/>
          <w:sz w:val="12"/>
          <w:szCs w:val="12"/>
        </w:rPr>
        <w:t xml:space="preserve"> ПАО «Газпром»,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а так же земли неразграниченной собственности, находящиеся в пользовании администрации муниципального района Сергиевский Самарской области; заключение о результатах публичных слушаний по соответствующему проекту планировки территории и проекту межевания территории от 04.04.2017 г., руководствуясь Федеральным законом от 06.10.2003 г. №131-ФЗ «Об общих принципах организации местного самоуправлении в РФ», Администрация сельского поселения Светлодольск муниципального района Сергиевский Самарской области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b/>
          <w:sz w:val="12"/>
          <w:szCs w:val="12"/>
        </w:rPr>
      </w:pPr>
      <w:r w:rsidRPr="00253596">
        <w:rPr>
          <w:rFonts w:ascii="Times New Roman" w:eastAsia="Calibri" w:hAnsi="Times New Roman" w:cs="Times New Roman"/>
          <w:b/>
          <w:sz w:val="12"/>
          <w:szCs w:val="12"/>
        </w:rPr>
        <w:t>ПОСТАНОВЛЯЕТ:</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1. </w:t>
      </w:r>
      <w:proofErr w:type="gramStart"/>
      <w:r w:rsidRPr="00253596">
        <w:rPr>
          <w:rFonts w:ascii="Times New Roman" w:eastAsia="Calibri" w:hAnsi="Times New Roman" w:cs="Times New Roman"/>
          <w:sz w:val="12"/>
          <w:szCs w:val="12"/>
        </w:rPr>
        <w:t xml:space="preserve">Утвердить проект планировки территории и проект межевания территории объекта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в отношении территории, находящейся на земельных участках с кадастровыми номерами 63:31:0000000:1293, 63:31:1019001:299, 63:31:0000000:114, принадлежащих на праве собственности Савостина Юрия Анатольевича, аренде ПАО «Газпром»,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а так же земли неразграниченной собственности, находящиеся в</w:t>
      </w:r>
      <w:proofErr w:type="gramEnd"/>
      <w:r w:rsidRPr="00253596">
        <w:rPr>
          <w:rFonts w:ascii="Times New Roman" w:eastAsia="Calibri" w:hAnsi="Times New Roman" w:cs="Times New Roman"/>
          <w:sz w:val="12"/>
          <w:szCs w:val="12"/>
        </w:rPr>
        <w:t xml:space="preserve"> </w:t>
      </w:r>
      <w:proofErr w:type="gramStart"/>
      <w:r w:rsidRPr="00253596">
        <w:rPr>
          <w:rFonts w:ascii="Times New Roman" w:eastAsia="Calibri" w:hAnsi="Times New Roman" w:cs="Times New Roman"/>
          <w:sz w:val="12"/>
          <w:szCs w:val="12"/>
        </w:rPr>
        <w:t>пользовании</w:t>
      </w:r>
      <w:proofErr w:type="gramEnd"/>
      <w:r w:rsidRPr="00253596">
        <w:rPr>
          <w:rFonts w:ascii="Times New Roman" w:eastAsia="Calibri" w:hAnsi="Times New Roman" w:cs="Times New Roman"/>
          <w:sz w:val="12"/>
          <w:szCs w:val="12"/>
        </w:rPr>
        <w:t xml:space="preserve"> администрации муниципального района Сергиевский Самарской области (кадастровый квартал 63:31:1019001) (прилагается).</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4. </w:t>
      </w:r>
      <w:proofErr w:type="gramStart"/>
      <w:r w:rsidRPr="00253596">
        <w:rPr>
          <w:rFonts w:ascii="Times New Roman" w:eastAsia="Calibri" w:hAnsi="Times New Roman" w:cs="Times New Roman"/>
          <w:sz w:val="12"/>
          <w:szCs w:val="12"/>
        </w:rPr>
        <w:t>Контроль за</w:t>
      </w:r>
      <w:proofErr w:type="gramEnd"/>
      <w:r w:rsidRPr="00253596">
        <w:rPr>
          <w:rFonts w:ascii="Times New Roman" w:eastAsia="Calibri" w:hAnsi="Times New Roman" w:cs="Times New Roman"/>
          <w:sz w:val="12"/>
          <w:szCs w:val="12"/>
        </w:rPr>
        <w:t xml:space="preserve"> выполнением настоящего постановления оставляю за собой.</w:t>
      </w:r>
    </w:p>
    <w:p w:rsidR="00253596" w:rsidRPr="00253596" w:rsidRDefault="00253596" w:rsidP="00253596">
      <w:pPr>
        <w:tabs>
          <w:tab w:val="left" w:pos="284"/>
        </w:tabs>
        <w:spacing w:after="0" w:line="240" w:lineRule="auto"/>
        <w:jc w:val="right"/>
        <w:rPr>
          <w:rFonts w:ascii="Times New Roman" w:eastAsia="Calibri" w:hAnsi="Times New Roman" w:cs="Times New Roman"/>
          <w:sz w:val="12"/>
          <w:szCs w:val="12"/>
        </w:rPr>
      </w:pPr>
      <w:r w:rsidRPr="00253596">
        <w:rPr>
          <w:rFonts w:ascii="Times New Roman" w:eastAsia="Calibri" w:hAnsi="Times New Roman" w:cs="Times New Roman"/>
          <w:sz w:val="12"/>
          <w:szCs w:val="12"/>
        </w:rPr>
        <w:t>Глава сельского поселения Светлодольск</w:t>
      </w:r>
    </w:p>
    <w:p w:rsidR="00253596" w:rsidRDefault="00253596" w:rsidP="00253596">
      <w:pPr>
        <w:tabs>
          <w:tab w:val="left" w:pos="284"/>
        </w:tabs>
        <w:spacing w:after="0" w:line="240" w:lineRule="auto"/>
        <w:jc w:val="right"/>
        <w:rPr>
          <w:rFonts w:ascii="Times New Roman" w:eastAsia="Calibri" w:hAnsi="Times New Roman" w:cs="Times New Roman"/>
          <w:sz w:val="12"/>
          <w:szCs w:val="12"/>
        </w:rPr>
      </w:pPr>
      <w:r w:rsidRPr="00253596">
        <w:rPr>
          <w:rFonts w:ascii="Times New Roman" w:eastAsia="Calibri" w:hAnsi="Times New Roman" w:cs="Times New Roman"/>
          <w:sz w:val="12"/>
          <w:szCs w:val="12"/>
        </w:rPr>
        <w:t>муниципального района Сергиевский</w:t>
      </w:r>
    </w:p>
    <w:p w:rsidR="00253596" w:rsidRPr="00253596" w:rsidRDefault="00253596" w:rsidP="00253596">
      <w:pPr>
        <w:tabs>
          <w:tab w:val="left" w:pos="284"/>
        </w:tabs>
        <w:spacing w:after="0" w:line="240" w:lineRule="auto"/>
        <w:jc w:val="right"/>
        <w:rPr>
          <w:rFonts w:ascii="Times New Roman" w:eastAsia="Calibri" w:hAnsi="Times New Roman" w:cs="Times New Roman"/>
          <w:sz w:val="12"/>
          <w:szCs w:val="12"/>
        </w:rPr>
      </w:pPr>
      <w:r w:rsidRPr="00253596">
        <w:rPr>
          <w:rFonts w:ascii="Times New Roman" w:eastAsia="Calibri" w:hAnsi="Times New Roman" w:cs="Times New Roman"/>
          <w:sz w:val="12"/>
          <w:szCs w:val="12"/>
        </w:rPr>
        <w:t>Н.В. Андрюхин</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p>
    <w:p w:rsidR="00253596" w:rsidRPr="00903D25" w:rsidRDefault="00253596" w:rsidP="00253596">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53596" w:rsidRPr="00903D25" w:rsidRDefault="00253596" w:rsidP="00253596">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253596" w:rsidRPr="00903D25" w:rsidRDefault="00253596" w:rsidP="00253596">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253596" w:rsidRPr="00903D25" w:rsidRDefault="00253596" w:rsidP="00253596">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18</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 разработке проекта планировки принимали участие следующие специалисты</w:t>
      </w: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ДОАО «</w:t>
      </w:r>
      <w:proofErr w:type="spellStart"/>
      <w:r w:rsidRPr="00253596">
        <w:rPr>
          <w:rFonts w:ascii="Times New Roman" w:eastAsia="Calibri" w:hAnsi="Times New Roman" w:cs="Times New Roman"/>
          <w:sz w:val="12"/>
          <w:szCs w:val="12"/>
        </w:rPr>
        <w:t>Газпроектинжиниринг</w:t>
      </w:r>
      <w:proofErr w:type="spellEnd"/>
      <w:r w:rsidRPr="00253596">
        <w:rPr>
          <w:rFonts w:ascii="Times New Roman" w:eastAsia="Calibri" w:hAnsi="Times New Roman" w:cs="Times New Roman"/>
          <w:sz w:val="12"/>
          <w:szCs w:val="12"/>
        </w:rPr>
        <w:t>»:</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Ведущий инженер</w:t>
      </w: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отдела землеустройства</w:t>
      </w: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 xml:space="preserve">Н.В. </w:t>
      </w:r>
      <w:proofErr w:type="spellStart"/>
      <w:r w:rsidRPr="00253596">
        <w:rPr>
          <w:rFonts w:ascii="Times New Roman" w:eastAsia="Calibri" w:hAnsi="Times New Roman" w:cs="Times New Roman"/>
          <w:sz w:val="12"/>
          <w:szCs w:val="12"/>
        </w:rPr>
        <w:t>Паринова</w:t>
      </w:r>
      <w:proofErr w:type="spellEnd"/>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Начальник</w:t>
      </w: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отдела землеустройства</w:t>
      </w: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Г.Т. Кузнецов</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Главный инженер проектов</w:t>
      </w:r>
      <w:r w:rsidRPr="00253596">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А.Н. Малахов</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1E0" w:firstRow="1" w:lastRow="1" w:firstColumn="1" w:lastColumn="1" w:noHBand="0" w:noVBand="0"/>
      </w:tblPr>
      <w:tblGrid>
        <w:gridCol w:w="567"/>
        <w:gridCol w:w="6379"/>
        <w:gridCol w:w="567"/>
      </w:tblGrid>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w:t>
            </w:r>
            <w:proofErr w:type="gramStart"/>
            <w:r w:rsidRPr="00253596">
              <w:rPr>
                <w:rFonts w:ascii="Times New Roman" w:eastAsia="Calibri" w:hAnsi="Times New Roman" w:cs="Times New Roman"/>
                <w:sz w:val="12"/>
                <w:szCs w:val="12"/>
              </w:rPr>
              <w:t>п</w:t>
            </w:r>
            <w:proofErr w:type="gramEnd"/>
            <w:r w:rsidRPr="00253596">
              <w:rPr>
                <w:rFonts w:ascii="Times New Roman" w:eastAsia="Calibri" w:hAnsi="Times New Roman" w:cs="Times New Roman"/>
                <w:sz w:val="12"/>
                <w:szCs w:val="12"/>
              </w:rPr>
              <w:t>/п</w:t>
            </w: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Наименование</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Стр.</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Лист согласования</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2</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С</w:t>
            </w: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Содержание</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3</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ПЗ</w:t>
            </w: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1. Исходно-разрешительная документация</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4</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2. Обоснование размещения объекта на планируемой территории</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5</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3. Краткая характеристика района и площадки строительства</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6</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4. Порядок установления и отображения красных линий</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7</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5. Технико-экономические показатели проектируемого объекта</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10</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6. Мероприятия, необходимые для освоения территории, </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11</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с указанием сроков их реализации</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6.1. Мероприятия по внесению изменений в документы </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11</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планирования и Правила землепользования и застройки</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6.2. Мероприятия по изъятию земельных участков с возмещением </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11</w:t>
            </w: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убытков правообладателям земельных участков, </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proofErr w:type="gramStart"/>
            <w:r w:rsidRPr="00253596">
              <w:rPr>
                <w:rFonts w:ascii="Times New Roman" w:eastAsia="Calibri" w:hAnsi="Times New Roman" w:cs="Times New Roman"/>
                <w:sz w:val="12"/>
                <w:szCs w:val="12"/>
              </w:rPr>
              <w:t>предоставляемых</w:t>
            </w:r>
            <w:proofErr w:type="gramEnd"/>
            <w:r w:rsidRPr="00253596">
              <w:rPr>
                <w:rFonts w:ascii="Times New Roman" w:eastAsia="Calibri" w:hAnsi="Times New Roman" w:cs="Times New Roman"/>
                <w:sz w:val="12"/>
                <w:szCs w:val="12"/>
              </w:rPr>
              <w:t xml:space="preserve"> для размещения линейного объекта</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Приложение</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r>
      <w:tr w:rsidR="00253596" w:rsidRPr="00253596" w:rsidTr="00253596">
        <w:trPr>
          <w:trHeight w:val="20"/>
        </w:trPr>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c>
          <w:tcPr>
            <w:tcW w:w="6379" w:type="dxa"/>
          </w:tcPr>
          <w:p w:rsidR="00253596" w:rsidRPr="00253596" w:rsidRDefault="00253596" w:rsidP="00253596">
            <w:pPr>
              <w:tabs>
                <w:tab w:val="left" w:pos="284"/>
              </w:tabs>
              <w:rPr>
                <w:rFonts w:ascii="Times New Roman" w:eastAsia="Calibri" w:hAnsi="Times New Roman" w:cs="Times New Roman"/>
                <w:sz w:val="12"/>
                <w:szCs w:val="12"/>
              </w:rPr>
            </w:pPr>
            <w:r w:rsidRPr="00253596">
              <w:rPr>
                <w:rFonts w:ascii="Times New Roman" w:eastAsia="Calibri" w:hAnsi="Times New Roman" w:cs="Times New Roman"/>
                <w:sz w:val="12"/>
                <w:szCs w:val="12"/>
              </w:rPr>
              <w:t>Графическая часть на 5 листах</w:t>
            </w:r>
          </w:p>
        </w:tc>
        <w:tc>
          <w:tcPr>
            <w:tcW w:w="567" w:type="dxa"/>
          </w:tcPr>
          <w:p w:rsidR="00253596" w:rsidRPr="00253596" w:rsidRDefault="00253596" w:rsidP="00253596">
            <w:pPr>
              <w:tabs>
                <w:tab w:val="left" w:pos="284"/>
              </w:tabs>
              <w:rPr>
                <w:rFonts w:ascii="Times New Roman" w:eastAsia="Calibri" w:hAnsi="Times New Roman" w:cs="Times New Roman"/>
                <w:sz w:val="12"/>
                <w:szCs w:val="12"/>
              </w:rPr>
            </w:pPr>
          </w:p>
        </w:tc>
      </w:tr>
    </w:tbl>
    <w:p w:rsidR="0076341D" w:rsidRPr="0076341D" w:rsidRDefault="0076341D" w:rsidP="0076341D">
      <w:pPr>
        <w:tabs>
          <w:tab w:val="left" w:pos="284"/>
        </w:tabs>
        <w:spacing w:after="0" w:line="240" w:lineRule="auto"/>
        <w:jc w:val="both"/>
        <w:rPr>
          <w:rFonts w:ascii="Times New Roman" w:eastAsia="Calibri" w:hAnsi="Times New Roman" w:cs="Times New Roman"/>
          <w:sz w:val="12"/>
          <w:szCs w:val="12"/>
        </w:rPr>
      </w:pP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b/>
          <w:sz w:val="12"/>
          <w:szCs w:val="12"/>
        </w:rPr>
      </w:pPr>
      <w:r w:rsidRPr="00253596">
        <w:rPr>
          <w:rFonts w:ascii="Times New Roman" w:eastAsia="Calibri" w:hAnsi="Times New Roman" w:cs="Times New Roman"/>
          <w:b/>
          <w:sz w:val="12"/>
          <w:szCs w:val="12"/>
        </w:rPr>
        <w:t>1. Исходно-разрешительная документация</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Проект планировки территории объекта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разработан ДОАО «</w:t>
      </w:r>
      <w:proofErr w:type="spellStart"/>
      <w:r w:rsidRPr="00253596">
        <w:rPr>
          <w:rFonts w:ascii="Times New Roman" w:eastAsia="Calibri" w:hAnsi="Times New Roman" w:cs="Times New Roman"/>
          <w:sz w:val="12"/>
          <w:szCs w:val="12"/>
        </w:rPr>
        <w:t>Газпроектинжиниринг</w:t>
      </w:r>
      <w:proofErr w:type="spellEnd"/>
      <w:r w:rsidRPr="00253596">
        <w:rPr>
          <w:rFonts w:ascii="Times New Roman" w:eastAsia="Calibri" w:hAnsi="Times New Roman" w:cs="Times New Roman"/>
          <w:sz w:val="12"/>
          <w:szCs w:val="12"/>
        </w:rPr>
        <w:t>».</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Реквизиты:</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Адрес: 394007, г. Воронеж, Ленинский проспект, 119</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ИНН 3661001457 КПП 366750001</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Тел. +7 (473) 226-34-45, факс +7 (473) 226-36-04.</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Проектная документация на объект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разрабатывалась на основании задания на проектирование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утвержденным Заместителем Председателя Правления ОАО «Газпром» 25.12.2015 г. и входящими в его состав техническими требованиями на проектирование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утвержденные Заместителем генерального директора Службы корпоративной защиты ПАО "Газпром" (далее </w:t>
      </w:r>
      <w:proofErr w:type="gramStart"/>
      <w:r w:rsidRPr="00253596">
        <w:rPr>
          <w:rFonts w:ascii="Times New Roman" w:eastAsia="Calibri" w:hAnsi="Times New Roman" w:cs="Times New Roman"/>
          <w:sz w:val="12"/>
          <w:szCs w:val="12"/>
        </w:rPr>
        <w:t>ТТ</w:t>
      </w:r>
      <w:proofErr w:type="gramEnd"/>
      <w:r w:rsidRPr="00253596">
        <w:rPr>
          <w:rFonts w:ascii="Times New Roman" w:eastAsia="Calibri" w:hAnsi="Times New Roman" w:cs="Times New Roman"/>
          <w:sz w:val="12"/>
          <w:szCs w:val="12"/>
        </w:rPr>
        <w:t>).</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Основанием для разработки проекта планировки территории являются:</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 Постановление Администрации сельского поселения Светлодольск муниципального района Сергиевский Самарской области №3 от 25 января 2017 «О подготовке проекта планировки территории и проекта межевания территории объекта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Используемые материалы для разработки проекта планировки территории: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Материалы инженерных изысканий, выполненные в 2016 году ЗАО «</w:t>
      </w:r>
      <w:proofErr w:type="spellStart"/>
      <w:r w:rsidRPr="00253596">
        <w:rPr>
          <w:rFonts w:ascii="Times New Roman" w:eastAsia="Calibri" w:hAnsi="Times New Roman" w:cs="Times New Roman"/>
          <w:sz w:val="12"/>
          <w:szCs w:val="12"/>
        </w:rPr>
        <w:t>СевКавТИСИЗ</w:t>
      </w:r>
      <w:proofErr w:type="spellEnd"/>
      <w:r w:rsidRPr="00253596">
        <w:rPr>
          <w:rFonts w:ascii="Times New Roman" w:eastAsia="Calibri" w:hAnsi="Times New Roman" w:cs="Times New Roman"/>
          <w:sz w:val="12"/>
          <w:szCs w:val="12"/>
        </w:rPr>
        <w:t>» по заказу ДОАО «</w:t>
      </w:r>
      <w:proofErr w:type="spellStart"/>
      <w:r w:rsidRPr="00253596">
        <w:rPr>
          <w:rFonts w:ascii="Times New Roman" w:eastAsia="Calibri" w:hAnsi="Times New Roman" w:cs="Times New Roman"/>
          <w:sz w:val="12"/>
          <w:szCs w:val="12"/>
        </w:rPr>
        <w:t>Газпроектинжиниринг</w:t>
      </w:r>
      <w:proofErr w:type="spellEnd"/>
      <w:r w:rsidRPr="00253596">
        <w:rPr>
          <w:rFonts w:ascii="Times New Roman" w:eastAsia="Calibri" w:hAnsi="Times New Roman" w:cs="Times New Roman"/>
          <w:sz w:val="12"/>
          <w:szCs w:val="12"/>
        </w:rPr>
        <w:t>»;</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Материалы ранее выполненного проекта «Реконструкция КС-8 Сергиевская» по шифру 6482;</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Материалы территориального планирования муниципального района Сергиевский Самарской области;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Материалы территориального планирования сельского поселения Светлодольск муниципального района Сергиевский Самарской области;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Генеральный план сельского поселения Светлодольск муниципального района Сергиевский Самарской области;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Сведения Государственного кадастра недвижимости на территории сельского поселения Светлодольск Сергиевского муниципального района Самарской области;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b/>
          <w:sz w:val="12"/>
          <w:szCs w:val="12"/>
        </w:rPr>
      </w:pPr>
      <w:r w:rsidRPr="00253596">
        <w:rPr>
          <w:rFonts w:ascii="Times New Roman" w:eastAsia="Calibri" w:hAnsi="Times New Roman" w:cs="Times New Roman"/>
          <w:b/>
          <w:sz w:val="12"/>
          <w:szCs w:val="12"/>
        </w:rPr>
        <w:t>2. Обоснование размещения объекта на планируемой территории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Проектными решениями предусмотрено дооснащение ИТСО объектов  КС «Сергиевская».</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proofErr w:type="gramStart"/>
      <w:r w:rsidRPr="00253596">
        <w:rPr>
          <w:rFonts w:ascii="Times New Roman" w:eastAsia="Calibri" w:hAnsi="Times New Roman" w:cs="Times New Roman"/>
          <w:sz w:val="12"/>
          <w:szCs w:val="12"/>
        </w:rPr>
        <w:t>Проектируемые ИТСО защищаемых объектов предназначены для предотвращения несанкционированного доступа на объект физических лиц, транспортных средств и грузов.</w:t>
      </w:r>
      <w:proofErr w:type="gramEnd"/>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Проектные решения по ИТСО объектов предусматривают:</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3596">
        <w:rPr>
          <w:rFonts w:ascii="Times New Roman" w:eastAsia="Calibri" w:hAnsi="Times New Roman" w:cs="Times New Roman"/>
          <w:sz w:val="12"/>
          <w:szCs w:val="12"/>
        </w:rPr>
        <w:t>инженерные средства охраны:</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средства предупреждения (предупреждающие плакаты);</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специальное устройство ограничения скорости движения автотранспорта.</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3596">
        <w:rPr>
          <w:rFonts w:ascii="Times New Roman" w:eastAsia="Calibri" w:hAnsi="Times New Roman" w:cs="Times New Roman"/>
          <w:sz w:val="12"/>
          <w:szCs w:val="12"/>
        </w:rPr>
        <w:t>технические средства охраны:</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 xml:space="preserve">систему </w:t>
      </w:r>
      <w:proofErr w:type="spellStart"/>
      <w:r w:rsidRPr="00253596">
        <w:rPr>
          <w:rFonts w:ascii="Times New Roman" w:eastAsia="Calibri" w:hAnsi="Times New Roman" w:cs="Times New Roman"/>
          <w:sz w:val="12"/>
          <w:szCs w:val="12"/>
        </w:rPr>
        <w:t>периметральной</w:t>
      </w:r>
      <w:proofErr w:type="spellEnd"/>
      <w:r w:rsidRPr="00253596">
        <w:rPr>
          <w:rFonts w:ascii="Times New Roman" w:eastAsia="Calibri" w:hAnsi="Times New Roman" w:cs="Times New Roman"/>
          <w:sz w:val="12"/>
          <w:szCs w:val="12"/>
        </w:rPr>
        <w:t xml:space="preserve"> охранной сигнализации;</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объектовой охранной сигнализации;</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охранную телевизионную;</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контроля и управления доступом;</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контроля действий персонала;</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охранного освещения;</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сбора, обработки и отображения информации;</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253596">
        <w:rPr>
          <w:rFonts w:ascii="Times New Roman" w:eastAsia="Calibri" w:hAnsi="Times New Roman" w:cs="Times New Roman"/>
          <w:sz w:val="12"/>
          <w:szCs w:val="12"/>
        </w:rPr>
        <w:t>систему электропитания;</w:t>
      </w:r>
    </w:p>
    <w:p w:rsidR="00253596" w:rsidRPr="00253596" w:rsidRDefault="00253596" w:rsidP="00253596">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53596">
        <w:rPr>
          <w:rFonts w:ascii="Times New Roman" w:eastAsia="Calibri" w:hAnsi="Times New Roman" w:cs="Times New Roman"/>
          <w:sz w:val="12"/>
          <w:szCs w:val="12"/>
        </w:rPr>
        <w:t>систему телекоммуникаций.</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Трасса оптического и силового бронированного кабеля (0,4 </w:t>
      </w:r>
      <w:proofErr w:type="spellStart"/>
      <w:r w:rsidRPr="00253596">
        <w:rPr>
          <w:rFonts w:ascii="Times New Roman" w:eastAsia="Calibri" w:hAnsi="Times New Roman" w:cs="Times New Roman"/>
          <w:sz w:val="12"/>
          <w:szCs w:val="12"/>
        </w:rPr>
        <w:t>кВ</w:t>
      </w:r>
      <w:proofErr w:type="spellEnd"/>
      <w:r w:rsidRPr="00253596">
        <w:rPr>
          <w:rFonts w:ascii="Times New Roman" w:eastAsia="Calibri" w:hAnsi="Times New Roman" w:cs="Times New Roman"/>
          <w:sz w:val="12"/>
          <w:szCs w:val="12"/>
        </w:rPr>
        <w:t>) проложена последовательно между КС «Сергиевская», входным узлом подключения КЦ-1, выходным узлом подключения КЦ-1, входным узлом подключения КЦ-2, выходным узлом подключения КЦ-2, входным узлом подключения КЦ-3 и выходным узлом подключения КЦ-3 соответственно. Способы прокладки кабеля приняты, исходя из рельефа местности, наличия на трассе естественных и искусственных препятствий, а также категории грунтов. Прокладка кабеля предусматривается в основном траншейным способом экскаватором. Разработка траншеи под прокладку кабеля в стесненных условиях выполняется вручную, а на пересечениях с инженерными коммуникациями - только вручную. При пересечении проектируемым кабелем ТСО с инженерными коммуникациями (кабели связи, силовые кабели, газопровод, водопровод, канализация, закрытые осушительные сети) рытье траншей в охранных зонах разрабатывается вручную в присутствии представителей эксплуатирующих организаций, при этом земляные работы производятся без применения механизмов и ударных инструментов.</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Для защиты от механических повреждений кабели в местах пересечения с подземными коммуникациями и автодорогами прокладываются в полиэтиленовых жестких двустенных трубах (</w:t>
      </w:r>
      <w:r w:rsidRPr="00253596">
        <w:rPr>
          <w:rFonts w:ascii="Cambria Math" w:eastAsia="Calibri" w:hAnsi="Cambria Math" w:cs="Cambria Math"/>
          <w:sz w:val="12"/>
          <w:szCs w:val="12"/>
        </w:rPr>
        <w:t>∅</w:t>
      </w:r>
      <w:r w:rsidRPr="00253596">
        <w:rPr>
          <w:rFonts w:ascii="Times New Roman" w:eastAsia="Calibri" w:hAnsi="Times New Roman" w:cs="Times New Roman"/>
          <w:sz w:val="12"/>
          <w:szCs w:val="12"/>
        </w:rPr>
        <w:t>110 мм, ПЭ80 SDR13,6-63x3,7).</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Все строительные работы на пересечении с действующими инженерными подземными коммуникациями выполняются вручную с вызовом представителей владельцев сооружений. Все системы и механизмы с электрическим приводом (в соответствии с 1.7 ПУЭ, 6.4 СНиП 12-03-2001 и 16.4 СНиП 12-04-2002) должны быть заземлены. Проектом предусматривается марка кабеля,  отвечающая требованиям прокладки его в грунтах, кабельной канализации, трубах. Для обозначения трассы на местности используются предупредительные знаки, которые устанавливаются в местах поворота трассы.</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Проектные решения приняты в соответствии с требованиями нормативных и законодательных документов, поэтому специальные технические условия для проектирования не разрабатывались.</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b/>
          <w:sz w:val="12"/>
          <w:szCs w:val="12"/>
        </w:rPr>
        <w:t>3. Краткая характеристика района и площадки строительства</w:t>
      </w:r>
    </w:p>
    <w:p w:rsidR="00253596" w:rsidRPr="00253596" w:rsidRDefault="00253596" w:rsidP="00253596">
      <w:pPr>
        <w:tabs>
          <w:tab w:val="left" w:pos="284"/>
        </w:tabs>
        <w:spacing w:after="0" w:line="240" w:lineRule="auto"/>
        <w:jc w:val="both"/>
        <w:rPr>
          <w:rFonts w:ascii="Times New Roman" w:eastAsia="Calibri" w:hAnsi="Times New Roman" w:cs="Times New Roman"/>
          <w:b/>
          <w:sz w:val="12"/>
          <w:szCs w:val="12"/>
        </w:rPr>
      </w:pP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Линейная компрессорная станция «Сергиевская» Сергиевского ЛПУ МГ предназначена для поддержания режима работы на газотранспортной системе магистральных газопроводов «Челябинск-Петровск», «Уренгой-Петровск», «Уренгой-Новопсков».</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КС Сергиевская, а так же внешние узлы подключения объекта «Дооснащение ИТСО объектов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 располагаются по адресу: Самарская область, Сергиевский район, 1,5 км юго-восточнее 1108 км автодороги М-5 "Москва-Челябинск" "Компрессорная станция "Сергиевская".</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 административном отношении участок проведения работ расположен в Сергиевском районе Самарской области, в 15 км к юго-западу от п. Суходол.</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proofErr w:type="spellStart"/>
      <w:r w:rsidRPr="00253596">
        <w:rPr>
          <w:rFonts w:ascii="Times New Roman" w:eastAsia="Calibri" w:hAnsi="Times New Roman" w:cs="Times New Roman"/>
          <w:sz w:val="12"/>
          <w:szCs w:val="12"/>
        </w:rPr>
        <w:t>Геоморфологически</w:t>
      </w:r>
      <w:proofErr w:type="spellEnd"/>
      <w:r w:rsidRPr="00253596">
        <w:rPr>
          <w:rFonts w:ascii="Times New Roman" w:eastAsia="Calibri" w:hAnsi="Times New Roman" w:cs="Times New Roman"/>
          <w:sz w:val="12"/>
          <w:szCs w:val="12"/>
        </w:rPr>
        <w:t xml:space="preserve"> территория изысканий в междуречье Сок и Сургут.</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Рельеф территории ровный, спланированный, с абсолютными отметками по устьям скважин 182.02-200.43. Общий уклон местности с востока на запад.</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Климат района умеренно-континентальный, характеризуется следующими параметрами по метеостанции г. Самара:</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среднемесячная температура самого холодного месяца (января) – минус 13,5</w:t>
      </w:r>
      <w:proofErr w:type="gramStart"/>
      <w:r w:rsidRPr="00253596">
        <w:rPr>
          <w:rFonts w:ascii="Times New Roman" w:eastAsia="Calibri" w:hAnsi="Times New Roman" w:cs="Times New Roman"/>
          <w:sz w:val="12"/>
          <w:szCs w:val="12"/>
        </w:rPr>
        <w:t>°С</w:t>
      </w:r>
      <w:proofErr w:type="gramEnd"/>
      <w:r w:rsidRPr="00253596">
        <w:rPr>
          <w:rFonts w:ascii="Times New Roman" w:eastAsia="Calibri" w:hAnsi="Times New Roman" w:cs="Times New Roman"/>
          <w:sz w:val="12"/>
          <w:szCs w:val="12"/>
        </w:rPr>
        <w:t>, абсолютная минимальная температура – минус 43°С;</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среднемесячная температура самого жаркого месяца (июля) +20,4</w:t>
      </w:r>
      <w:proofErr w:type="gramStart"/>
      <w:r w:rsidRPr="00253596">
        <w:rPr>
          <w:rFonts w:ascii="Times New Roman" w:eastAsia="Calibri" w:hAnsi="Times New Roman" w:cs="Times New Roman"/>
          <w:sz w:val="12"/>
          <w:szCs w:val="12"/>
        </w:rPr>
        <w:t>°С</w:t>
      </w:r>
      <w:proofErr w:type="gramEnd"/>
      <w:r w:rsidRPr="00253596">
        <w:rPr>
          <w:rFonts w:ascii="Times New Roman" w:eastAsia="Calibri" w:hAnsi="Times New Roman" w:cs="Times New Roman"/>
          <w:sz w:val="12"/>
          <w:szCs w:val="12"/>
        </w:rPr>
        <w:t>, абсолютная максимальная температура - +39°С;</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среднегодовая температура 4,2</w:t>
      </w:r>
      <w:proofErr w:type="gramStart"/>
      <w:r w:rsidRPr="00253596">
        <w:rPr>
          <w:rFonts w:ascii="Times New Roman" w:eastAsia="Calibri" w:hAnsi="Times New Roman" w:cs="Times New Roman"/>
          <w:sz w:val="12"/>
          <w:szCs w:val="12"/>
        </w:rPr>
        <w:t>°С</w:t>
      </w:r>
      <w:proofErr w:type="gramEnd"/>
      <w:r w:rsidRPr="00253596">
        <w:rPr>
          <w:rFonts w:ascii="Times New Roman" w:eastAsia="Calibri" w:hAnsi="Times New Roman" w:cs="Times New Roman"/>
          <w:sz w:val="12"/>
          <w:szCs w:val="12"/>
        </w:rPr>
        <w:t>;</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Преобладающее направление ветра в холодный период времени (декабрь-февраль) – юго-восточное, в теплый период времени (июнь-август) – западное;</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proofErr w:type="gramStart"/>
      <w:r w:rsidRPr="00253596">
        <w:rPr>
          <w:rFonts w:ascii="Times New Roman" w:eastAsia="Calibri" w:hAnsi="Times New Roman" w:cs="Times New Roman"/>
          <w:sz w:val="12"/>
          <w:szCs w:val="12"/>
        </w:rPr>
        <w:t>- среднегодовое количество осадков – 483 мм, из них 176 мм – в холодный период, 307мм – в теплый.</w:t>
      </w:r>
      <w:proofErr w:type="gramEnd"/>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Зима (за дату начала зимы принята для перехода средней суточной температуры) воздуха через 0°С) начинается в первой декаде ноября, а устойчивые морозы устанавливаются к концу ноября. Продолжительность периода с устойчивыми морозами в среднем составляет 149 дней.</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Нормативная глубина сезонного промерзания грунтов (согласно расчетам) составляет для глин 1,54м.</w:t>
      </w:r>
    </w:p>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По климатическому районированию территория проектирования относится к зоне </w:t>
      </w:r>
      <w:proofErr w:type="gramStart"/>
      <w:r w:rsidRPr="00253596">
        <w:rPr>
          <w:rFonts w:ascii="Times New Roman" w:eastAsia="Calibri" w:hAnsi="Times New Roman" w:cs="Times New Roman"/>
          <w:sz w:val="12"/>
          <w:szCs w:val="12"/>
          <w:lang w:val="en-US"/>
        </w:rPr>
        <w:t>I</w:t>
      </w:r>
      <w:proofErr w:type="gramEnd"/>
      <w:r w:rsidRPr="00253596">
        <w:rPr>
          <w:rFonts w:ascii="Times New Roman" w:eastAsia="Calibri" w:hAnsi="Times New Roman" w:cs="Times New Roman"/>
          <w:sz w:val="12"/>
          <w:szCs w:val="12"/>
        </w:rPr>
        <w:t>В, зона влажности – 3 (сухая).</w:t>
      </w:r>
    </w:p>
    <w:p w:rsidR="00253596" w:rsidRDefault="00253596" w:rsidP="00253596">
      <w:pPr>
        <w:tabs>
          <w:tab w:val="left" w:pos="284"/>
        </w:tabs>
        <w:spacing w:after="0" w:line="240" w:lineRule="auto"/>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По карте районирования территории по толщине стенки гололеда исследуемая территория относится к району </w:t>
      </w:r>
      <w:r w:rsidRPr="00253596">
        <w:rPr>
          <w:rFonts w:ascii="Times New Roman" w:eastAsia="Calibri" w:hAnsi="Times New Roman" w:cs="Times New Roman"/>
          <w:sz w:val="12"/>
          <w:szCs w:val="12"/>
          <w:lang w:val="en-US"/>
        </w:rPr>
        <w:t>III</w:t>
      </w:r>
      <w:r w:rsidRPr="00253596">
        <w:rPr>
          <w:rFonts w:ascii="Times New Roman" w:eastAsia="Calibri" w:hAnsi="Times New Roman" w:cs="Times New Roman"/>
          <w:sz w:val="12"/>
          <w:szCs w:val="12"/>
        </w:rPr>
        <w:t xml:space="preserve">, по карте районирования территории по весу снегового покрова – к району </w:t>
      </w:r>
      <w:r w:rsidRPr="00253596">
        <w:rPr>
          <w:rFonts w:ascii="Times New Roman" w:eastAsia="Calibri" w:hAnsi="Times New Roman" w:cs="Times New Roman"/>
          <w:sz w:val="12"/>
          <w:szCs w:val="12"/>
          <w:lang w:val="en-US"/>
        </w:rPr>
        <w:t>IV</w:t>
      </w:r>
      <w:r w:rsidRPr="00253596">
        <w:rPr>
          <w:rFonts w:ascii="Times New Roman" w:eastAsia="Calibri" w:hAnsi="Times New Roman" w:cs="Times New Roman"/>
          <w:sz w:val="12"/>
          <w:szCs w:val="12"/>
        </w:rPr>
        <w:t xml:space="preserve">, по карте районирования территории по давлению ветра – к району </w:t>
      </w:r>
      <w:r w:rsidRPr="00253596">
        <w:rPr>
          <w:rFonts w:ascii="Times New Roman" w:eastAsia="Calibri" w:hAnsi="Times New Roman" w:cs="Times New Roman"/>
          <w:sz w:val="12"/>
          <w:szCs w:val="12"/>
          <w:lang w:val="en-US"/>
        </w:rPr>
        <w:t>III</w:t>
      </w:r>
      <w:r w:rsidRPr="00253596">
        <w:rPr>
          <w:rFonts w:ascii="Times New Roman" w:eastAsia="Calibri" w:hAnsi="Times New Roman" w:cs="Times New Roman"/>
          <w:sz w:val="12"/>
          <w:szCs w:val="12"/>
        </w:rPr>
        <w:t xml:space="preserve">, по средней скорости ветра за зимний период – к району </w:t>
      </w:r>
      <w:r w:rsidRPr="00253596">
        <w:rPr>
          <w:rFonts w:ascii="Times New Roman" w:eastAsia="Calibri" w:hAnsi="Times New Roman" w:cs="Times New Roman"/>
          <w:sz w:val="12"/>
          <w:szCs w:val="12"/>
          <w:lang w:val="en-US"/>
        </w:rPr>
        <w:t>V</w:t>
      </w:r>
      <w:r w:rsidRPr="00253596">
        <w:rPr>
          <w:rFonts w:ascii="Times New Roman" w:eastAsia="Calibri" w:hAnsi="Times New Roman" w:cs="Times New Roman"/>
          <w:sz w:val="12"/>
          <w:szCs w:val="12"/>
        </w:rPr>
        <w:t>.</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b/>
          <w:sz w:val="12"/>
          <w:szCs w:val="12"/>
        </w:rPr>
      </w:pPr>
      <w:r w:rsidRPr="00253596">
        <w:rPr>
          <w:rFonts w:ascii="Times New Roman" w:eastAsia="Calibri" w:hAnsi="Times New Roman" w:cs="Times New Roman"/>
          <w:b/>
          <w:sz w:val="12"/>
          <w:szCs w:val="12"/>
        </w:rPr>
        <w:t>4. Порядок установления и отображения красных линий</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Согласно Градостроительному Кодексу Российской Федерации от 29.12.2004 г. №190-ФЗ (ред. от 19.12.2016) (с изм. и доп., вступ. в силу с 01.01.2017), красные линии – это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Красные линии на данной территории ранее не устанавливались;</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Проектируемые красные линии определены в соответствии с Градостроительным Кодексом Российской Федерации;</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Так как проектируемые линии связи относятся к линейным объектам, на них не распространяются градостроительные регламенты (п. 4 ст. 36 ГК РФ)</w:t>
      </w:r>
    </w:p>
    <w:p w:rsidR="00253596" w:rsidRPr="00253596" w:rsidRDefault="00253596" w:rsidP="00253596">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 таблице 1 приведены каталоги координат поворотных точек, мер линий и дирекционных углов проектируемых красных линий для выноса в натуру.</w:t>
      </w:r>
    </w:p>
    <w:p w:rsidR="00253596" w:rsidRPr="00253596" w:rsidRDefault="00253596" w:rsidP="00253596">
      <w:pPr>
        <w:tabs>
          <w:tab w:val="left" w:pos="284"/>
        </w:tabs>
        <w:spacing w:after="0" w:line="240" w:lineRule="auto"/>
        <w:jc w:val="right"/>
        <w:rPr>
          <w:rFonts w:ascii="Times New Roman" w:eastAsia="Calibri" w:hAnsi="Times New Roman" w:cs="Times New Roman"/>
          <w:sz w:val="12"/>
          <w:szCs w:val="12"/>
        </w:rPr>
      </w:pPr>
      <w:r w:rsidRPr="00253596">
        <w:rPr>
          <w:rFonts w:ascii="Times New Roman" w:eastAsia="Calibri" w:hAnsi="Times New Roman" w:cs="Times New Roman"/>
          <w:sz w:val="12"/>
          <w:szCs w:val="12"/>
        </w:rPr>
        <w:t>Таблица 1</w:t>
      </w:r>
    </w:p>
    <w:tbl>
      <w:tblPr>
        <w:tblStyle w:val="af1"/>
        <w:tblW w:w="7513" w:type="dxa"/>
        <w:tblInd w:w="108" w:type="dxa"/>
        <w:tblLook w:val="04A0" w:firstRow="1" w:lastRow="0" w:firstColumn="1" w:lastColumn="0" w:noHBand="0" w:noVBand="1"/>
      </w:tblPr>
      <w:tblGrid>
        <w:gridCol w:w="858"/>
        <w:gridCol w:w="48"/>
        <w:gridCol w:w="1821"/>
        <w:gridCol w:w="48"/>
        <w:gridCol w:w="1712"/>
        <w:gridCol w:w="1183"/>
        <w:gridCol w:w="1843"/>
      </w:tblGrid>
      <w:tr w:rsidR="00253596" w:rsidRPr="00253596" w:rsidTr="00FC1179">
        <w:trPr>
          <w:trHeight w:val="20"/>
        </w:trPr>
        <w:tc>
          <w:tcPr>
            <w:tcW w:w="858" w:type="dxa"/>
            <w:vMerge w:val="restart"/>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точки</w:t>
            </w:r>
          </w:p>
        </w:tc>
        <w:tc>
          <w:tcPr>
            <w:tcW w:w="3629" w:type="dxa"/>
            <w:gridSpan w:val="4"/>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Координаты</w:t>
            </w:r>
          </w:p>
        </w:tc>
        <w:tc>
          <w:tcPr>
            <w:tcW w:w="1183" w:type="dxa"/>
            <w:vMerge w:val="restart"/>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Длина, </w:t>
            </w:r>
            <w:proofErr w:type="gramStart"/>
            <w:r w:rsidRPr="00253596">
              <w:rPr>
                <w:rFonts w:ascii="Times New Roman" w:eastAsia="Calibri" w:hAnsi="Times New Roman" w:cs="Times New Roman"/>
                <w:iCs/>
                <w:sz w:val="12"/>
                <w:szCs w:val="12"/>
              </w:rPr>
              <w:t>м</w:t>
            </w:r>
            <w:proofErr w:type="gramEnd"/>
          </w:p>
        </w:tc>
        <w:tc>
          <w:tcPr>
            <w:tcW w:w="1843" w:type="dxa"/>
            <w:vMerge w:val="restart"/>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Дирекционный угол</w:t>
            </w:r>
          </w:p>
        </w:tc>
      </w:tr>
      <w:tr w:rsidR="00253596" w:rsidRPr="00253596" w:rsidTr="00FC1179">
        <w:trPr>
          <w:trHeight w:val="20"/>
        </w:trPr>
        <w:tc>
          <w:tcPr>
            <w:tcW w:w="858"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X</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Y</w:t>
            </w:r>
          </w:p>
        </w:tc>
        <w:tc>
          <w:tcPr>
            <w:tcW w:w="1183" w:type="dxa"/>
            <w:vMerge/>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vMerge/>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858"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5 959 618,81</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242 232,04</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65,74</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075°37'02"</w:t>
            </w:r>
          </w:p>
        </w:tc>
      </w:tr>
      <w:tr w:rsidR="00253596" w:rsidRPr="00253596" w:rsidTr="00FC1179">
        <w:trPr>
          <w:trHeight w:val="20"/>
        </w:trPr>
        <w:tc>
          <w:tcPr>
            <w:tcW w:w="858"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5 959 635,16</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242 295,81</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165°41'10"</w:t>
            </w:r>
          </w:p>
        </w:tc>
      </w:tr>
      <w:tr w:rsidR="00253596" w:rsidRPr="00253596" w:rsidTr="00FC1179">
        <w:trPr>
          <w:trHeight w:val="20"/>
        </w:trPr>
        <w:tc>
          <w:tcPr>
            <w:tcW w:w="858"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5 959 629,35</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242 297,30</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65,74</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255°37'32"</w:t>
            </w:r>
          </w:p>
        </w:tc>
      </w:tr>
      <w:tr w:rsidR="00253596" w:rsidRPr="00253596" w:rsidTr="00FC1179">
        <w:trPr>
          <w:trHeight w:val="20"/>
        </w:trPr>
        <w:tc>
          <w:tcPr>
            <w:tcW w:w="858"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5 959 613,07</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242 233,80</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3,99</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345°39'02"</w:t>
            </w:r>
          </w:p>
        </w:tc>
      </w:tr>
      <w:tr w:rsidR="00253596" w:rsidRPr="00253596" w:rsidTr="00FC1179">
        <w:trPr>
          <w:trHeight w:val="20"/>
        </w:trPr>
        <w:tc>
          <w:tcPr>
            <w:tcW w:w="858"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5 959 618,81</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242 232,04</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7513" w:type="dxa"/>
            <w:gridSpan w:val="7"/>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Площадь 394 кв.</w:t>
            </w:r>
            <w:r w:rsidR="00951C42">
              <w:rPr>
                <w:rFonts w:ascii="Times New Roman" w:eastAsia="Calibri" w:hAnsi="Times New Roman" w:cs="Times New Roman"/>
                <w:iCs/>
                <w:sz w:val="12"/>
                <w:szCs w:val="12"/>
              </w:rPr>
              <w:t xml:space="preserve"> </w:t>
            </w:r>
            <w:r w:rsidRPr="00253596">
              <w:rPr>
                <w:rFonts w:ascii="Times New Roman" w:eastAsia="Calibri" w:hAnsi="Times New Roman" w:cs="Times New Roman"/>
                <w:iCs/>
                <w:sz w:val="12"/>
                <w:szCs w:val="12"/>
              </w:rPr>
              <w:t>м.</w:t>
            </w:r>
          </w:p>
        </w:tc>
      </w:tr>
      <w:tr w:rsidR="00253596" w:rsidRPr="00253596" w:rsidTr="00FC1179">
        <w:trPr>
          <w:trHeight w:val="20"/>
        </w:trPr>
        <w:tc>
          <w:tcPr>
            <w:tcW w:w="858"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точки</w:t>
            </w:r>
          </w:p>
        </w:tc>
        <w:tc>
          <w:tcPr>
            <w:tcW w:w="3629" w:type="dxa"/>
            <w:gridSpan w:val="4"/>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Координаты</w:t>
            </w:r>
          </w:p>
        </w:tc>
        <w:tc>
          <w:tcPr>
            <w:tcW w:w="1183"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Длина, </w:t>
            </w:r>
            <w:proofErr w:type="gramStart"/>
            <w:r w:rsidRPr="00253596">
              <w:rPr>
                <w:rFonts w:ascii="Times New Roman" w:eastAsia="Calibri" w:hAnsi="Times New Roman" w:cs="Times New Roman"/>
                <w:iCs/>
                <w:sz w:val="12"/>
                <w:szCs w:val="12"/>
              </w:rPr>
              <w:t>м</w:t>
            </w:r>
            <w:proofErr w:type="gramEnd"/>
          </w:p>
        </w:tc>
        <w:tc>
          <w:tcPr>
            <w:tcW w:w="1843"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Дирекционный угол</w:t>
            </w:r>
          </w:p>
        </w:tc>
      </w:tr>
      <w:tr w:rsidR="00253596" w:rsidRPr="00253596" w:rsidTr="00FC1179">
        <w:trPr>
          <w:trHeight w:val="20"/>
        </w:trPr>
        <w:tc>
          <w:tcPr>
            <w:tcW w:w="858"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69"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X</w:t>
            </w:r>
          </w:p>
        </w:tc>
        <w:tc>
          <w:tcPr>
            <w:tcW w:w="1760"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Y</w:t>
            </w:r>
          </w:p>
        </w:tc>
        <w:tc>
          <w:tcPr>
            <w:tcW w:w="1183"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858"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5 959 640,02</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242 335,83</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31,16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115°08'33"</w:t>
            </w:r>
          </w:p>
        </w:tc>
      </w:tr>
      <w:tr w:rsidR="00253596" w:rsidRPr="00253596" w:rsidTr="00FC1179">
        <w:trPr>
          <w:trHeight w:val="20"/>
        </w:trPr>
        <w:tc>
          <w:tcPr>
            <w:tcW w:w="858"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5 959 626,78</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242 364,04</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6,01</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205°06'53"</w:t>
            </w:r>
          </w:p>
        </w:tc>
      </w:tr>
      <w:tr w:rsidR="00253596" w:rsidRPr="00253596" w:rsidTr="00FC1179">
        <w:trPr>
          <w:trHeight w:val="20"/>
        </w:trPr>
        <w:tc>
          <w:tcPr>
            <w:tcW w:w="858"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7</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5 959 621,34</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242 361,49</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31,17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295°09'33"</w:t>
            </w:r>
          </w:p>
        </w:tc>
      </w:tr>
      <w:tr w:rsidR="00253596" w:rsidRPr="00253596" w:rsidTr="00FC1179">
        <w:trPr>
          <w:trHeight w:val="20"/>
        </w:trPr>
        <w:tc>
          <w:tcPr>
            <w:tcW w:w="858"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8</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5 959 634,59</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242 333,28</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025°09'19"</w:t>
            </w:r>
          </w:p>
        </w:tc>
      </w:tr>
      <w:tr w:rsidR="00253596" w:rsidRPr="00253596" w:rsidTr="00FC1179">
        <w:trPr>
          <w:trHeight w:val="20"/>
        </w:trPr>
        <w:tc>
          <w:tcPr>
            <w:tcW w:w="858"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5 959 640,02</w:t>
            </w:r>
          </w:p>
        </w:tc>
        <w:tc>
          <w:tcPr>
            <w:tcW w:w="1760"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242 335,83</w:t>
            </w:r>
          </w:p>
        </w:tc>
        <w:tc>
          <w:tcPr>
            <w:tcW w:w="1183"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7513" w:type="dxa"/>
            <w:gridSpan w:val="7"/>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Площадь 187 кв.</w:t>
            </w:r>
            <w:r w:rsidR="00951C42">
              <w:rPr>
                <w:rFonts w:ascii="Times New Roman" w:eastAsia="Calibri" w:hAnsi="Times New Roman" w:cs="Times New Roman"/>
                <w:iCs/>
                <w:sz w:val="12"/>
                <w:szCs w:val="12"/>
              </w:rPr>
              <w:t xml:space="preserve"> </w:t>
            </w:r>
            <w:r w:rsidRPr="00253596">
              <w:rPr>
                <w:rFonts w:ascii="Times New Roman" w:eastAsia="Calibri" w:hAnsi="Times New Roman" w:cs="Times New Roman"/>
                <w:iCs/>
                <w:sz w:val="12"/>
                <w:szCs w:val="12"/>
              </w:rPr>
              <w:t>м.</w:t>
            </w:r>
          </w:p>
        </w:tc>
      </w:tr>
      <w:tr w:rsidR="00253596" w:rsidRPr="00253596" w:rsidTr="00FC1179">
        <w:trPr>
          <w:trHeight w:val="20"/>
        </w:trPr>
        <w:tc>
          <w:tcPr>
            <w:tcW w:w="906" w:type="dxa"/>
            <w:gridSpan w:val="2"/>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lastRenderedPageBreak/>
              <w:t>№ точки</w:t>
            </w:r>
          </w:p>
        </w:tc>
        <w:tc>
          <w:tcPr>
            <w:tcW w:w="3581" w:type="dxa"/>
            <w:gridSpan w:val="3"/>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Координаты</w:t>
            </w:r>
          </w:p>
        </w:tc>
        <w:tc>
          <w:tcPr>
            <w:tcW w:w="1183"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Длина, </w:t>
            </w:r>
            <w:proofErr w:type="gramStart"/>
            <w:r w:rsidRPr="00253596">
              <w:rPr>
                <w:rFonts w:ascii="Times New Roman" w:eastAsia="Calibri" w:hAnsi="Times New Roman" w:cs="Times New Roman"/>
                <w:iCs/>
                <w:sz w:val="12"/>
                <w:szCs w:val="12"/>
              </w:rPr>
              <w:t>м</w:t>
            </w:r>
            <w:proofErr w:type="gramEnd"/>
          </w:p>
        </w:tc>
        <w:tc>
          <w:tcPr>
            <w:tcW w:w="1843"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Дирекционный угол</w:t>
            </w:r>
          </w:p>
        </w:tc>
      </w:tr>
      <w:tr w:rsidR="00253596" w:rsidRPr="00253596" w:rsidTr="00FC1179">
        <w:trPr>
          <w:trHeight w:val="20"/>
        </w:trPr>
        <w:tc>
          <w:tcPr>
            <w:tcW w:w="906" w:type="dxa"/>
            <w:gridSpan w:val="2"/>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69"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X</w:t>
            </w:r>
          </w:p>
        </w:tc>
        <w:tc>
          <w:tcPr>
            <w:tcW w:w="1712"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Y</w:t>
            </w:r>
          </w:p>
        </w:tc>
        <w:tc>
          <w:tcPr>
            <w:tcW w:w="1183"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906"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9</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5 959 609,74</w:t>
            </w:r>
          </w:p>
        </w:tc>
        <w:tc>
          <w:tcPr>
            <w:tcW w:w="1712"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242 419,90</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51,18</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070°03'50"</w:t>
            </w:r>
          </w:p>
        </w:tc>
      </w:tr>
      <w:tr w:rsidR="00253596" w:rsidRPr="00253596" w:rsidTr="00FC1179">
        <w:trPr>
          <w:trHeight w:val="20"/>
        </w:trPr>
        <w:tc>
          <w:tcPr>
            <w:tcW w:w="906"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10</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5 959 627,19</w:t>
            </w:r>
          </w:p>
        </w:tc>
        <w:tc>
          <w:tcPr>
            <w:tcW w:w="1712"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242 468,01</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159°36'02"</w:t>
            </w:r>
          </w:p>
        </w:tc>
      </w:tr>
      <w:tr w:rsidR="00253596" w:rsidRPr="00253596" w:rsidTr="00FC1179">
        <w:trPr>
          <w:trHeight w:val="20"/>
        </w:trPr>
        <w:tc>
          <w:tcPr>
            <w:tcW w:w="906"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11</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5 959 621,57</w:t>
            </w:r>
          </w:p>
        </w:tc>
        <w:tc>
          <w:tcPr>
            <w:tcW w:w="1712"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242 470,10</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51,22</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250°03'29"</w:t>
            </w:r>
          </w:p>
        </w:tc>
      </w:tr>
      <w:tr w:rsidR="00253596" w:rsidRPr="00253596" w:rsidTr="00FC1179">
        <w:trPr>
          <w:trHeight w:val="20"/>
        </w:trPr>
        <w:tc>
          <w:tcPr>
            <w:tcW w:w="906"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12</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5 959 604,10</w:t>
            </w:r>
          </w:p>
        </w:tc>
        <w:tc>
          <w:tcPr>
            <w:tcW w:w="1712"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242 421,95</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340°01'30"</w:t>
            </w:r>
          </w:p>
        </w:tc>
      </w:tr>
      <w:tr w:rsidR="00253596" w:rsidRPr="00253596" w:rsidTr="00FC1179">
        <w:trPr>
          <w:trHeight w:val="20"/>
        </w:trPr>
        <w:tc>
          <w:tcPr>
            <w:tcW w:w="906" w:type="dxa"/>
            <w:gridSpan w:val="2"/>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9</w:t>
            </w:r>
          </w:p>
        </w:tc>
        <w:tc>
          <w:tcPr>
            <w:tcW w:w="1869"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5 959 609,74</w:t>
            </w:r>
          </w:p>
        </w:tc>
        <w:tc>
          <w:tcPr>
            <w:tcW w:w="1712"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242 419,90</w:t>
            </w:r>
          </w:p>
        </w:tc>
        <w:tc>
          <w:tcPr>
            <w:tcW w:w="118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7513" w:type="dxa"/>
            <w:gridSpan w:val="7"/>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Площадь 307 кв.</w:t>
            </w:r>
            <w:r w:rsidR="00951C42">
              <w:rPr>
                <w:rFonts w:ascii="Times New Roman" w:eastAsia="Calibri" w:hAnsi="Times New Roman" w:cs="Times New Roman"/>
                <w:iCs/>
                <w:sz w:val="12"/>
                <w:szCs w:val="12"/>
              </w:rPr>
              <w:t xml:space="preserve"> </w:t>
            </w:r>
            <w:r w:rsidRPr="00253596">
              <w:rPr>
                <w:rFonts w:ascii="Times New Roman" w:eastAsia="Calibri" w:hAnsi="Times New Roman" w:cs="Times New Roman"/>
                <w:iCs/>
                <w:sz w:val="12"/>
                <w:szCs w:val="12"/>
              </w:rPr>
              <w:t>м.</w:t>
            </w:r>
          </w:p>
        </w:tc>
      </w:tr>
      <w:tr w:rsidR="00253596" w:rsidRPr="00253596" w:rsidTr="00FC1179">
        <w:trPr>
          <w:trHeight w:val="20"/>
        </w:trPr>
        <w:tc>
          <w:tcPr>
            <w:tcW w:w="906" w:type="dxa"/>
            <w:gridSpan w:val="2"/>
            <w:vMerge w:val="restart"/>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точки</w:t>
            </w:r>
          </w:p>
        </w:tc>
        <w:tc>
          <w:tcPr>
            <w:tcW w:w="3581" w:type="dxa"/>
            <w:gridSpan w:val="3"/>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Координаты</w:t>
            </w:r>
          </w:p>
        </w:tc>
        <w:tc>
          <w:tcPr>
            <w:tcW w:w="1183" w:type="dxa"/>
            <w:vMerge w:val="restart"/>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Длина, </w:t>
            </w:r>
            <w:proofErr w:type="gramStart"/>
            <w:r w:rsidRPr="00253596">
              <w:rPr>
                <w:rFonts w:ascii="Times New Roman" w:eastAsia="Calibri" w:hAnsi="Times New Roman" w:cs="Times New Roman"/>
                <w:iCs/>
                <w:sz w:val="12"/>
                <w:szCs w:val="12"/>
              </w:rPr>
              <w:t>м</w:t>
            </w:r>
            <w:proofErr w:type="gramEnd"/>
          </w:p>
        </w:tc>
        <w:tc>
          <w:tcPr>
            <w:tcW w:w="1843" w:type="dxa"/>
            <w:vMerge w:val="restart"/>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Дирекционный угол</w:t>
            </w:r>
          </w:p>
        </w:tc>
      </w:tr>
      <w:tr w:rsidR="00253596" w:rsidRPr="00253596" w:rsidTr="00FC1179">
        <w:trPr>
          <w:trHeight w:val="20"/>
        </w:trPr>
        <w:tc>
          <w:tcPr>
            <w:tcW w:w="906" w:type="dxa"/>
            <w:gridSpan w:val="2"/>
            <w:vMerge/>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69" w:type="dxa"/>
            <w:gridSpan w:val="2"/>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X</w:t>
            </w:r>
          </w:p>
        </w:tc>
        <w:tc>
          <w:tcPr>
            <w:tcW w:w="1712"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Y</w:t>
            </w:r>
          </w:p>
        </w:tc>
        <w:tc>
          <w:tcPr>
            <w:tcW w:w="1183" w:type="dxa"/>
            <w:vMerge/>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vMerge/>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906" w:type="dxa"/>
            <w:gridSpan w:val="2"/>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13</w:t>
            </w:r>
          </w:p>
        </w:tc>
        <w:tc>
          <w:tcPr>
            <w:tcW w:w="1869" w:type="dxa"/>
            <w:gridSpan w:val="2"/>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5 959 641,36</w:t>
            </w:r>
          </w:p>
        </w:tc>
        <w:tc>
          <w:tcPr>
            <w:tcW w:w="1712"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242 505,13</w:t>
            </w:r>
          </w:p>
        </w:tc>
        <w:tc>
          <w:tcPr>
            <w:tcW w:w="118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32,68</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094°13'45"</w:t>
            </w:r>
          </w:p>
        </w:tc>
      </w:tr>
    </w:tbl>
    <w:p w:rsidR="00253596" w:rsidRPr="00253596" w:rsidRDefault="00253596" w:rsidP="00FC1179">
      <w:pPr>
        <w:tabs>
          <w:tab w:val="left" w:pos="284"/>
        </w:tabs>
        <w:spacing w:after="0" w:line="240" w:lineRule="auto"/>
        <w:jc w:val="right"/>
        <w:rPr>
          <w:rFonts w:ascii="Times New Roman" w:eastAsia="Calibri" w:hAnsi="Times New Roman" w:cs="Times New Roman"/>
          <w:sz w:val="12"/>
          <w:szCs w:val="12"/>
        </w:rPr>
      </w:pPr>
      <w:r w:rsidRPr="00253596">
        <w:rPr>
          <w:rFonts w:ascii="Times New Roman" w:eastAsia="Calibri" w:hAnsi="Times New Roman" w:cs="Times New Roman"/>
          <w:sz w:val="12"/>
          <w:szCs w:val="12"/>
        </w:rPr>
        <w:t>Продолжение таблицы 1</w:t>
      </w:r>
    </w:p>
    <w:tbl>
      <w:tblPr>
        <w:tblStyle w:val="af1"/>
        <w:tblW w:w="7513" w:type="dxa"/>
        <w:tblInd w:w="108" w:type="dxa"/>
        <w:tblLook w:val="0000" w:firstRow="0" w:lastRow="0" w:firstColumn="0" w:lastColumn="0" w:noHBand="0" w:noVBand="0"/>
      </w:tblPr>
      <w:tblGrid>
        <w:gridCol w:w="890"/>
        <w:gridCol w:w="1881"/>
        <w:gridCol w:w="1765"/>
        <w:gridCol w:w="1134"/>
        <w:gridCol w:w="1843"/>
      </w:tblGrid>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14</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5 959 638,95</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242 537,72</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184°18'12"</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15</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5 959 632,97</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242 537,27</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32,68</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274°13'45"</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16</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5 959 635,38</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242 504,68</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004°18'12"</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13</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5 959 641,36</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242 505,13</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7513" w:type="dxa"/>
            <w:gridSpan w:val="5"/>
          </w:tcPr>
          <w:p w:rsidR="00253596" w:rsidRPr="00253596" w:rsidRDefault="00253596" w:rsidP="00951C42">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Площадь 196 </w:t>
            </w:r>
            <w:proofErr w:type="spellStart"/>
            <w:r w:rsidRPr="00253596">
              <w:rPr>
                <w:rFonts w:ascii="Times New Roman" w:eastAsia="Calibri" w:hAnsi="Times New Roman" w:cs="Times New Roman"/>
                <w:iCs/>
                <w:sz w:val="12"/>
                <w:szCs w:val="12"/>
              </w:rPr>
              <w:t>кв</w:t>
            </w:r>
            <w:proofErr w:type="spellEnd"/>
            <w:r w:rsidR="00951C42">
              <w:rPr>
                <w:rFonts w:ascii="Times New Roman" w:eastAsia="Calibri" w:hAnsi="Times New Roman" w:cs="Times New Roman"/>
                <w:iCs/>
                <w:sz w:val="12"/>
                <w:szCs w:val="12"/>
              </w:rPr>
              <w:t xml:space="preserve"> </w:t>
            </w:r>
            <w:r w:rsidRPr="00253596">
              <w:rPr>
                <w:rFonts w:ascii="Times New Roman" w:eastAsia="Calibri" w:hAnsi="Times New Roman" w:cs="Times New Roman"/>
                <w:iCs/>
                <w:sz w:val="12"/>
                <w:szCs w:val="12"/>
              </w:rPr>
              <w:t>м.</w:t>
            </w:r>
          </w:p>
        </w:tc>
      </w:tr>
      <w:tr w:rsidR="00253596" w:rsidRPr="00253596" w:rsidTr="00FC1179">
        <w:trPr>
          <w:trHeight w:val="20"/>
        </w:trPr>
        <w:tc>
          <w:tcPr>
            <w:tcW w:w="890" w:type="dxa"/>
            <w:vMerge w:val="restart"/>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точки</w:t>
            </w:r>
          </w:p>
        </w:tc>
        <w:tc>
          <w:tcPr>
            <w:tcW w:w="3646" w:type="dxa"/>
            <w:gridSpan w:val="2"/>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Координаты</w:t>
            </w:r>
          </w:p>
        </w:tc>
        <w:tc>
          <w:tcPr>
            <w:tcW w:w="1134" w:type="dxa"/>
            <w:vMerge w:val="restart"/>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Длина, </w:t>
            </w:r>
            <w:proofErr w:type="gramStart"/>
            <w:r w:rsidRPr="00253596">
              <w:rPr>
                <w:rFonts w:ascii="Times New Roman" w:eastAsia="Calibri" w:hAnsi="Times New Roman" w:cs="Times New Roman"/>
                <w:iCs/>
                <w:sz w:val="12"/>
                <w:szCs w:val="12"/>
              </w:rPr>
              <w:t>м</w:t>
            </w:r>
            <w:proofErr w:type="gramEnd"/>
          </w:p>
        </w:tc>
        <w:tc>
          <w:tcPr>
            <w:tcW w:w="1843" w:type="dxa"/>
            <w:vMerge w:val="restart"/>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Дирекционный угол</w:t>
            </w:r>
          </w:p>
        </w:tc>
      </w:tr>
      <w:tr w:rsidR="00253596" w:rsidRPr="00253596" w:rsidTr="00FC1179">
        <w:trPr>
          <w:trHeight w:val="20"/>
        </w:trPr>
        <w:tc>
          <w:tcPr>
            <w:tcW w:w="890" w:type="dxa"/>
            <w:vMerge/>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X</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Y</w:t>
            </w:r>
          </w:p>
        </w:tc>
        <w:tc>
          <w:tcPr>
            <w:tcW w:w="1134" w:type="dxa"/>
            <w:vMerge/>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vMerge/>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17</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5 959 652,13</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242 587,62</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35,32</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071°56'22"</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18</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5 959 663,08</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242 621,20</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6,01</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161°57'26"</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19</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5 959 657,37</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242 623,06</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35,32</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251°56'22"</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20</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5 959 646,42</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242 589,48</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6,01</w:t>
            </w: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341°57'26"</w:t>
            </w:r>
          </w:p>
        </w:tc>
      </w:tr>
      <w:tr w:rsidR="00253596" w:rsidRPr="00253596" w:rsidTr="00FC1179">
        <w:trPr>
          <w:trHeight w:val="20"/>
        </w:trPr>
        <w:tc>
          <w:tcPr>
            <w:tcW w:w="890"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17</w:t>
            </w:r>
          </w:p>
        </w:tc>
        <w:tc>
          <w:tcPr>
            <w:tcW w:w="1881"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5 959 652,13</w:t>
            </w:r>
          </w:p>
        </w:tc>
        <w:tc>
          <w:tcPr>
            <w:tcW w:w="1765" w:type="dxa"/>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242 587,62</w:t>
            </w:r>
          </w:p>
        </w:tc>
        <w:tc>
          <w:tcPr>
            <w:tcW w:w="1134" w:type="dxa"/>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7513" w:type="dxa"/>
            <w:gridSpan w:val="5"/>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Площадь 212 кв.</w:t>
            </w:r>
            <w:r w:rsidR="00951C42">
              <w:rPr>
                <w:rFonts w:ascii="Times New Roman" w:eastAsia="Calibri" w:hAnsi="Times New Roman" w:cs="Times New Roman"/>
                <w:iCs/>
                <w:sz w:val="12"/>
                <w:szCs w:val="12"/>
              </w:rPr>
              <w:t xml:space="preserve"> </w:t>
            </w:r>
            <w:r w:rsidRPr="00253596">
              <w:rPr>
                <w:rFonts w:ascii="Times New Roman" w:eastAsia="Calibri" w:hAnsi="Times New Roman" w:cs="Times New Roman"/>
                <w:iCs/>
                <w:sz w:val="12"/>
                <w:szCs w:val="12"/>
              </w:rPr>
              <w:t>м.</w:t>
            </w:r>
          </w:p>
        </w:tc>
      </w:tr>
      <w:tr w:rsidR="00253596" w:rsidRPr="00253596" w:rsidTr="00FC1179">
        <w:trPr>
          <w:trHeight w:val="20"/>
        </w:trPr>
        <w:tc>
          <w:tcPr>
            <w:tcW w:w="890"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точки</w:t>
            </w:r>
          </w:p>
        </w:tc>
        <w:tc>
          <w:tcPr>
            <w:tcW w:w="3646" w:type="dxa"/>
            <w:gridSpan w:val="2"/>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Координаты</w:t>
            </w:r>
          </w:p>
        </w:tc>
        <w:tc>
          <w:tcPr>
            <w:tcW w:w="1134"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 xml:space="preserve">Длина, </w:t>
            </w:r>
            <w:proofErr w:type="gramStart"/>
            <w:r w:rsidRPr="00253596">
              <w:rPr>
                <w:rFonts w:ascii="Times New Roman" w:eastAsia="Calibri" w:hAnsi="Times New Roman" w:cs="Times New Roman"/>
                <w:iCs/>
                <w:sz w:val="12"/>
                <w:szCs w:val="12"/>
              </w:rPr>
              <w:t>м</w:t>
            </w:r>
            <w:proofErr w:type="gramEnd"/>
          </w:p>
        </w:tc>
        <w:tc>
          <w:tcPr>
            <w:tcW w:w="1843" w:type="dxa"/>
            <w:vMerge w:val="restart"/>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Дирекционный угол</w:t>
            </w:r>
          </w:p>
        </w:tc>
      </w:tr>
      <w:tr w:rsidR="00253596" w:rsidRPr="00253596" w:rsidTr="00FC1179">
        <w:trPr>
          <w:trHeight w:val="20"/>
        </w:trPr>
        <w:tc>
          <w:tcPr>
            <w:tcW w:w="890"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81"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X</w:t>
            </w:r>
          </w:p>
        </w:tc>
        <w:tc>
          <w:tcPr>
            <w:tcW w:w="1765" w:type="dxa"/>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Y</w:t>
            </w:r>
          </w:p>
        </w:tc>
        <w:tc>
          <w:tcPr>
            <w:tcW w:w="1134"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vMerge/>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21</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5 959 666,38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242 670,58</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58,45</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067°02'27"</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22</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5 959 689,18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242 724,40</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108,17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071°19'20"</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23</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5 959 723,82</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242 826,87</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119,02</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079°39'42"</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5 959 745,18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242 943,96</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80,04</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114°30'22"</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5 959 711,98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243 016,79</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96,51</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108°10'20"</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26</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5 959 681,88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243 108,49</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83,21</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199°39'24"</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27</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5 959 603,52</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243 080,50</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17,06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207°57'43"</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28</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5 959 588,45</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243 072,50</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17,51</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202°06'41"</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29</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5 959 572,23</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243 065,91</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53,97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193°10'25"</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30</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5 959 519,68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243 053,61</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35,08</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198°36'01"</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31</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5 959 486,43</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243 042,42</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25,47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201°28'02"</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32</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5 959 462,73</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243 033,10</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291°31'03"</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33</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5 959 464,93</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243 027,52</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16,74</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021°28'38"</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34</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5 959 480,51</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243 033,65</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9,9</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021°27'26"</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35</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5 959 489,72</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243 037,27</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9,25</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018°23'45"</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36</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5 959 498,50</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243 040,19</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24,06</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018°30'37"</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37</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5 959 521,32</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243 047,83</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54,17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013°10'46"</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38</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5 959 574,06</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243 060,18</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18,2</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022°04'13"</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39</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5 959 590,93</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243 067,02</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027°57'06"</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40</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5 959 605,95</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243 074,99</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76,62</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019°39'45"</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41</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5 959 678,10</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243 100,77</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90,69</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288°10'09"</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42</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5 959 706,38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243 014,60</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78,49</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294°30'29"</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43</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5 959 738,94</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242 943,18</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116,7</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259°39'49"</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44</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5 959 718,00</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242 828,37</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107,49</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251°19'08"</w:t>
            </w:r>
          </w:p>
        </w:tc>
      </w:tr>
    </w:tbl>
    <w:p w:rsidR="00253596" w:rsidRPr="00253596" w:rsidRDefault="00253596" w:rsidP="00FC1179">
      <w:pPr>
        <w:tabs>
          <w:tab w:val="left" w:pos="284"/>
        </w:tabs>
        <w:spacing w:after="0" w:line="240" w:lineRule="auto"/>
        <w:jc w:val="right"/>
        <w:rPr>
          <w:rFonts w:ascii="Times New Roman" w:eastAsia="Calibri" w:hAnsi="Times New Roman" w:cs="Times New Roman"/>
          <w:sz w:val="12"/>
          <w:szCs w:val="12"/>
        </w:rPr>
      </w:pPr>
      <w:r w:rsidRPr="00253596">
        <w:rPr>
          <w:rFonts w:ascii="Times New Roman" w:eastAsia="Calibri" w:hAnsi="Times New Roman" w:cs="Times New Roman"/>
          <w:sz w:val="12"/>
          <w:szCs w:val="12"/>
        </w:rPr>
        <w:t>Продолжение таблицы 1</w:t>
      </w:r>
    </w:p>
    <w:tbl>
      <w:tblPr>
        <w:tblStyle w:val="af1"/>
        <w:tblW w:w="7513" w:type="dxa"/>
        <w:tblInd w:w="108" w:type="dxa"/>
        <w:tblLook w:val="04A0" w:firstRow="1" w:lastRow="0" w:firstColumn="1" w:lastColumn="0" w:noHBand="0" w:noVBand="1"/>
      </w:tblPr>
      <w:tblGrid>
        <w:gridCol w:w="890"/>
        <w:gridCol w:w="1881"/>
        <w:gridCol w:w="1765"/>
        <w:gridCol w:w="1134"/>
        <w:gridCol w:w="1843"/>
      </w:tblGrid>
      <w:tr w:rsidR="00253596" w:rsidRPr="00253596" w:rsidTr="00FC1179">
        <w:trPr>
          <w:trHeight w:val="20"/>
        </w:trPr>
        <w:tc>
          <w:tcPr>
            <w:tcW w:w="890" w:type="dxa"/>
            <w:noWrap/>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1</w:t>
            </w:r>
          </w:p>
        </w:tc>
        <w:tc>
          <w:tcPr>
            <w:tcW w:w="1881" w:type="dxa"/>
            <w:noWrap/>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w:t>
            </w:r>
          </w:p>
        </w:tc>
        <w:tc>
          <w:tcPr>
            <w:tcW w:w="1765" w:type="dxa"/>
            <w:noWrap/>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w:t>
            </w:r>
          </w:p>
        </w:tc>
        <w:tc>
          <w:tcPr>
            <w:tcW w:w="1134" w:type="dxa"/>
            <w:noWrap/>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w:t>
            </w:r>
          </w:p>
        </w:tc>
        <w:tc>
          <w:tcPr>
            <w:tcW w:w="1843" w:type="dxa"/>
            <w:noWrap/>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45</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5 959 683,57</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242 726,54</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58,01</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247°02'15"</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46</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5 959 660,94</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242 673,13</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6,01</w:t>
            </w: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334°53'07"</w:t>
            </w:r>
          </w:p>
        </w:tc>
      </w:tr>
      <w:tr w:rsidR="00253596" w:rsidRPr="00253596" w:rsidTr="00FC1179">
        <w:trPr>
          <w:trHeight w:val="20"/>
        </w:trPr>
        <w:tc>
          <w:tcPr>
            <w:tcW w:w="890"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21</w:t>
            </w:r>
          </w:p>
        </w:tc>
        <w:tc>
          <w:tcPr>
            <w:tcW w:w="1881"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5 959 666,38</w:t>
            </w:r>
          </w:p>
        </w:tc>
        <w:tc>
          <w:tcPr>
            <w:tcW w:w="1765"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242 670,58</w:t>
            </w:r>
          </w:p>
        </w:tc>
        <w:tc>
          <w:tcPr>
            <w:tcW w:w="1134"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c>
          <w:tcPr>
            <w:tcW w:w="1843" w:type="dxa"/>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p>
        </w:tc>
      </w:tr>
      <w:tr w:rsidR="00253596" w:rsidRPr="00253596" w:rsidTr="00FC1179">
        <w:trPr>
          <w:trHeight w:val="20"/>
        </w:trPr>
        <w:tc>
          <w:tcPr>
            <w:tcW w:w="7513" w:type="dxa"/>
            <w:gridSpan w:val="5"/>
            <w:noWrap/>
            <w:hideMark/>
          </w:tcPr>
          <w:p w:rsidR="00253596" w:rsidRPr="00253596" w:rsidRDefault="00253596" w:rsidP="00253596">
            <w:pPr>
              <w:tabs>
                <w:tab w:val="left" w:pos="284"/>
              </w:tabs>
              <w:jc w:val="both"/>
              <w:rPr>
                <w:rFonts w:ascii="Times New Roman" w:eastAsia="Calibri" w:hAnsi="Times New Roman" w:cs="Times New Roman"/>
                <w:iCs/>
                <w:sz w:val="12"/>
                <w:szCs w:val="12"/>
              </w:rPr>
            </w:pPr>
            <w:r w:rsidRPr="00253596">
              <w:rPr>
                <w:rFonts w:ascii="Times New Roman" w:eastAsia="Calibri" w:hAnsi="Times New Roman" w:cs="Times New Roman"/>
                <w:iCs/>
                <w:sz w:val="12"/>
                <w:szCs w:val="12"/>
              </w:rPr>
              <w:t>Площадь 4114 кв.</w:t>
            </w:r>
            <w:r w:rsidR="00951C42">
              <w:rPr>
                <w:rFonts w:ascii="Times New Roman" w:eastAsia="Calibri" w:hAnsi="Times New Roman" w:cs="Times New Roman"/>
                <w:iCs/>
                <w:sz w:val="12"/>
                <w:szCs w:val="12"/>
              </w:rPr>
              <w:t xml:space="preserve"> </w:t>
            </w:r>
            <w:r w:rsidRPr="00253596">
              <w:rPr>
                <w:rFonts w:ascii="Times New Roman" w:eastAsia="Calibri" w:hAnsi="Times New Roman" w:cs="Times New Roman"/>
                <w:iCs/>
                <w:sz w:val="12"/>
                <w:szCs w:val="12"/>
              </w:rPr>
              <w:t>м.</w:t>
            </w:r>
          </w:p>
        </w:tc>
      </w:tr>
    </w:tbl>
    <w:p w:rsidR="00253596" w:rsidRPr="00253596" w:rsidRDefault="00253596" w:rsidP="00253596">
      <w:pPr>
        <w:tabs>
          <w:tab w:val="left" w:pos="284"/>
        </w:tabs>
        <w:spacing w:after="0" w:line="240" w:lineRule="auto"/>
        <w:jc w:val="both"/>
        <w:rPr>
          <w:rFonts w:ascii="Times New Roman" w:eastAsia="Calibri" w:hAnsi="Times New Roman" w:cs="Times New Roman"/>
          <w:sz w:val="12"/>
          <w:szCs w:val="12"/>
        </w:rPr>
      </w:pPr>
    </w:p>
    <w:p w:rsidR="00253596" w:rsidRPr="00FC1179" w:rsidRDefault="00253596" w:rsidP="00FC1179">
      <w:pPr>
        <w:tabs>
          <w:tab w:val="left" w:pos="284"/>
        </w:tabs>
        <w:spacing w:after="0" w:line="240" w:lineRule="auto"/>
        <w:ind w:firstLine="284"/>
        <w:jc w:val="both"/>
        <w:rPr>
          <w:rFonts w:ascii="Times New Roman" w:eastAsia="Calibri" w:hAnsi="Times New Roman" w:cs="Times New Roman"/>
          <w:b/>
          <w:sz w:val="12"/>
          <w:szCs w:val="12"/>
        </w:rPr>
      </w:pPr>
      <w:r w:rsidRPr="00FC1179">
        <w:rPr>
          <w:rFonts w:ascii="Times New Roman" w:eastAsia="Calibri" w:hAnsi="Times New Roman" w:cs="Times New Roman"/>
          <w:b/>
          <w:sz w:val="12"/>
          <w:szCs w:val="12"/>
        </w:rPr>
        <w:t>5. Технико-экономические показатели проектируемого объекта</w:t>
      </w:r>
    </w:p>
    <w:p w:rsidR="00253596" w:rsidRPr="00FC1179"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FC1179">
        <w:rPr>
          <w:rFonts w:ascii="Times New Roman" w:eastAsia="Calibri" w:hAnsi="Times New Roman" w:cs="Times New Roman"/>
          <w:sz w:val="12"/>
          <w:szCs w:val="12"/>
        </w:rPr>
        <w:t>Район строительства расположен на территории Самарской области, в Сергиевском районе, 15 км к юго-западу от п. Суходол.</w:t>
      </w:r>
    </w:p>
    <w:p w:rsidR="00253596" w:rsidRPr="00FC1179"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FC1179">
        <w:rPr>
          <w:rFonts w:ascii="Times New Roman" w:eastAsia="Calibri" w:hAnsi="Times New Roman" w:cs="Times New Roman"/>
          <w:sz w:val="12"/>
          <w:szCs w:val="12"/>
        </w:rPr>
        <w:t xml:space="preserve">Проектируемая трасса кабеля ТСО прокладывается в земле в траншее. Сечение кабеля выбирается по длительно допустимой токовой нагрузке, по экономической плотности тока, проверяются по потере напряжения и на отключение защитных аппаратов при однофазном коротком замыкании в конце линии и учитывают возможность </w:t>
      </w:r>
      <w:proofErr w:type="spellStart"/>
      <w:r w:rsidRPr="00FC1179">
        <w:rPr>
          <w:rFonts w:ascii="Times New Roman" w:eastAsia="Calibri" w:hAnsi="Times New Roman" w:cs="Times New Roman"/>
          <w:sz w:val="12"/>
          <w:szCs w:val="12"/>
        </w:rPr>
        <w:t>взаиморезервирования</w:t>
      </w:r>
      <w:proofErr w:type="spellEnd"/>
      <w:r w:rsidRPr="00FC1179">
        <w:rPr>
          <w:rFonts w:ascii="Times New Roman" w:eastAsia="Calibri" w:hAnsi="Times New Roman" w:cs="Times New Roman"/>
          <w:sz w:val="12"/>
          <w:szCs w:val="12"/>
        </w:rPr>
        <w:t xml:space="preserve"> питающих линий в аварийном режиме </w:t>
      </w:r>
    </w:p>
    <w:p w:rsidR="00253596" w:rsidRPr="00FC1179"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FC1179">
        <w:rPr>
          <w:rFonts w:ascii="Times New Roman" w:eastAsia="Calibri" w:hAnsi="Times New Roman" w:cs="Times New Roman"/>
          <w:sz w:val="12"/>
          <w:szCs w:val="12"/>
        </w:rPr>
        <w:t xml:space="preserve">Общая продолжительность строительства составляет 8 месяцев. </w:t>
      </w:r>
    </w:p>
    <w:p w:rsidR="00FC1179"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FC1179">
        <w:rPr>
          <w:rFonts w:ascii="Times New Roman" w:eastAsia="Calibri" w:hAnsi="Times New Roman" w:cs="Times New Roman"/>
          <w:sz w:val="12"/>
          <w:szCs w:val="12"/>
        </w:rPr>
        <w:t xml:space="preserve">Земельные участки, испрашиваемые для строительства объекта, проходят по землям сельскохозяйственного использования и лесным землям. Для проведения строительных работ вне населенных пунктов в соответствии с СН 461-74 </w:t>
      </w:r>
      <w:r w:rsidRPr="00FC1179">
        <w:rPr>
          <w:rFonts w:ascii="Cambria Math" w:eastAsia="Calibri" w:hAnsi="Cambria Math" w:cs="Cambria Math"/>
          <w:sz w:val="12"/>
          <w:szCs w:val="12"/>
        </w:rPr>
        <w:t>≪</w:t>
      </w:r>
      <w:r w:rsidRPr="00FC1179">
        <w:rPr>
          <w:rFonts w:ascii="Times New Roman" w:eastAsia="Calibri" w:hAnsi="Times New Roman" w:cs="Times New Roman"/>
          <w:sz w:val="12"/>
          <w:szCs w:val="12"/>
        </w:rPr>
        <w:t>Нормы отвода земель для кабельных линий</w:t>
      </w:r>
      <w:r w:rsidRPr="00FC1179">
        <w:rPr>
          <w:rFonts w:ascii="Cambria Math" w:eastAsia="Calibri" w:hAnsi="Cambria Math" w:cs="Cambria Math"/>
          <w:sz w:val="12"/>
          <w:szCs w:val="12"/>
        </w:rPr>
        <w:t>≫</w:t>
      </w:r>
      <w:r w:rsidRPr="00FC1179">
        <w:rPr>
          <w:rFonts w:ascii="Times New Roman" w:eastAsia="Calibri" w:hAnsi="Times New Roman" w:cs="Times New Roman"/>
          <w:sz w:val="12"/>
          <w:szCs w:val="12"/>
        </w:rPr>
        <w:t xml:space="preserve"> необходим земельный участок в виде полосы земли шириной 6 метров.</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b/>
          <w:sz w:val="12"/>
          <w:szCs w:val="12"/>
        </w:rPr>
      </w:pPr>
      <w:r w:rsidRPr="00253596">
        <w:rPr>
          <w:rFonts w:ascii="Times New Roman" w:eastAsia="Calibri" w:hAnsi="Times New Roman" w:cs="Times New Roman"/>
          <w:b/>
          <w:sz w:val="12"/>
          <w:szCs w:val="12"/>
        </w:rPr>
        <w:t>6. Мероприятия, необходимые для освоения территории, с указанием сроков их реализации</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6.1. Мероприятия по внесению изменений в документы территориального планирования и Правила землепользования и застройки</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lastRenderedPageBreak/>
        <w:t xml:space="preserve">Для освоения территории, предназначенной для строительства линейного объекта необходимо внести изменения в Схему территориального планирования </w:t>
      </w:r>
      <w:proofErr w:type="spellStart"/>
      <w:r w:rsidRPr="00253596">
        <w:rPr>
          <w:rFonts w:ascii="Times New Roman" w:eastAsia="Calibri" w:hAnsi="Times New Roman" w:cs="Times New Roman"/>
          <w:sz w:val="12"/>
          <w:szCs w:val="12"/>
        </w:rPr>
        <w:t>Светлодольского</w:t>
      </w:r>
      <w:proofErr w:type="spellEnd"/>
      <w:r w:rsidRPr="00253596">
        <w:rPr>
          <w:rFonts w:ascii="Times New Roman" w:eastAsia="Calibri" w:hAnsi="Times New Roman" w:cs="Times New Roman"/>
          <w:sz w:val="12"/>
          <w:szCs w:val="12"/>
        </w:rPr>
        <w:t xml:space="preserve"> сельского поселения Сергиевского муниципального района Самарской области и в Правила землепользования и застройки муниципального образования «</w:t>
      </w:r>
      <w:proofErr w:type="spellStart"/>
      <w:r w:rsidRPr="00253596">
        <w:rPr>
          <w:rFonts w:ascii="Times New Roman" w:eastAsia="Calibri" w:hAnsi="Times New Roman" w:cs="Times New Roman"/>
          <w:sz w:val="12"/>
          <w:szCs w:val="12"/>
        </w:rPr>
        <w:t>Светлодольское</w:t>
      </w:r>
      <w:proofErr w:type="spellEnd"/>
      <w:r w:rsidRPr="00253596">
        <w:rPr>
          <w:rFonts w:ascii="Times New Roman" w:eastAsia="Calibri" w:hAnsi="Times New Roman" w:cs="Times New Roman"/>
          <w:sz w:val="12"/>
          <w:szCs w:val="12"/>
        </w:rPr>
        <w:t xml:space="preserve"> сельское поселение» Сергиевского муниципального района Самарской области.</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6.2. Мероприятия по изъятию земельных участков с возмещением убытков правообладателям земельных участков, предоставляемых для размещения линейного объекта.</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Сведения о земельных участках на проектируемой территории:</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 </w:t>
      </w:r>
      <w:r w:rsidRPr="00253596">
        <w:rPr>
          <w:rFonts w:ascii="Times New Roman" w:eastAsia="Calibri" w:hAnsi="Times New Roman" w:cs="Times New Roman"/>
          <w:i/>
          <w:sz w:val="12"/>
          <w:szCs w:val="12"/>
        </w:rPr>
        <w:t>63:31:1019001:299</w:t>
      </w:r>
      <w:r w:rsidRPr="00253596">
        <w:rPr>
          <w:rFonts w:ascii="Times New Roman" w:eastAsia="Calibri" w:hAnsi="Times New Roman" w:cs="Times New Roman"/>
          <w:sz w:val="12"/>
          <w:szCs w:val="12"/>
        </w:rPr>
        <w:t>:</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proofErr w:type="gramStart"/>
      <w:r w:rsidRPr="00253596">
        <w:rPr>
          <w:rFonts w:ascii="Times New Roman" w:eastAsia="Calibri" w:hAnsi="Times New Roman" w:cs="Times New Roman"/>
          <w:sz w:val="12"/>
          <w:szCs w:val="12"/>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Разрешенное использование: для размещения объекта «Реконструкция сетей водоснабжения компрессорной станции 8 с бурением артезианских скважин»;</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Сведения о правах: собственность РФ, аренда ПАО «Газпром», ООО «Газпром </w:t>
      </w:r>
      <w:proofErr w:type="spellStart"/>
      <w:r w:rsidRPr="00253596">
        <w:rPr>
          <w:rFonts w:ascii="Times New Roman" w:eastAsia="Calibri" w:hAnsi="Times New Roman" w:cs="Times New Roman"/>
          <w:sz w:val="12"/>
          <w:szCs w:val="12"/>
        </w:rPr>
        <w:t>трансгаз</w:t>
      </w:r>
      <w:proofErr w:type="spellEnd"/>
      <w:r w:rsidRPr="00253596">
        <w:rPr>
          <w:rFonts w:ascii="Times New Roman" w:eastAsia="Calibri" w:hAnsi="Times New Roman" w:cs="Times New Roman"/>
          <w:sz w:val="12"/>
          <w:szCs w:val="12"/>
        </w:rPr>
        <w:t xml:space="preserve"> Самара»;</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i/>
          <w:sz w:val="12"/>
          <w:szCs w:val="12"/>
        </w:rPr>
      </w:pPr>
      <w:r w:rsidRPr="00253596">
        <w:rPr>
          <w:rFonts w:ascii="Times New Roman" w:eastAsia="Calibri" w:hAnsi="Times New Roman" w:cs="Times New Roman"/>
          <w:sz w:val="12"/>
          <w:szCs w:val="12"/>
        </w:rPr>
        <w:t xml:space="preserve">- </w:t>
      </w:r>
      <w:r w:rsidRPr="00253596">
        <w:rPr>
          <w:rFonts w:ascii="Times New Roman" w:eastAsia="Calibri" w:hAnsi="Times New Roman" w:cs="Times New Roman"/>
          <w:i/>
          <w:sz w:val="12"/>
          <w:szCs w:val="12"/>
        </w:rPr>
        <w:t>63:31:0000000:114:</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proofErr w:type="gramStart"/>
      <w:r w:rsidRPr="00253596">
        <w:rPr>
          <w:rFonts w:ascii="Times New Roman" w:eastAsia="Calibri" w:hAnsi="Times New Roman" w:cs="Times New Roman"/>
          <w:sz w:val="12"/>
          <w:szCs w:val="12"/>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Разрешенное использование: под компрессорную станцию «Сергиевская» (технологические коммуникации);</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Сведения о правах: земельный участок находится в собственности РФ, передан в аренду Публичного акционерного общества «Газпром»;</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i/>
          <w:sz w:val="12"/>
          <w:szCs w:val="12"/>
        </w:rPr>
      </w:pPr>
      <w:r w:rsidRPr="00253596">
        <w:rPr>
          <w:rFonts w:ascii="Times New Roman" w:eastAsia="Calibri" w:hAnsi="Times New Roman" w:cs="Times New Roman"/>
          <w:i/>
          <w:sz w:val="12"/>
          <w:szCs w:val="12"/>
        </w:rPr>
        <w:t>- 63:31:0000000:1293:</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Категория земель: земли сельскохозяйственного назначения;</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Разрешённое использование: для сельскохозяйственного производства;</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Сведения о правах: собственность Савостин Юрий Анатольевич.</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Для реализации проектных решений требуются земельные участки общей площадью 5410 </w:t>
      </w:r>
      <w:proofErr w:type="spellStart"/>
      <w:r w:rsidRPr="00253596">
        <w:rPr>
          <w:rFonts w:ascii="Times New Roman" w:eastAsia="Calibri" w:hAnsi="Times New Roman" w:cs="Times New Roman"/>
          <w:sz w:val="12"/>
          <w:szCs w:val="12"/>
        </w:rPr>
        <w:t>кв</w:t>
      </w:r>
      <w:proofErr w:type="gramStart"/>
      <w:r w:rsidRPr="00253596">
        <w:rPr>
          <w:rFonts w:ascii="Times New Roman" w:eastAsia="Calibri" w:hAnsi="Times New Roman" w:cs="Times New Roman"/>
          <w:sz w:val="12"/>
          <w:szCs w:val="12"/>
        </w:rPr>
        <w:t>.м</w:t>
      </w:r>
      <w:proofErr w:type="spellEnd"/>
      <w:proofErr w:type="gramEnd"/>
      <w:r w:rsidRPr="00253596">
        <w:rPr>
          <w:rFonts w:ascii="Times New Roman" w:eastAsia="Calibri" w:hAnsi="Times New Roman" w:cs="Times New Roman"/>
          <w:sz w:val="12"/>
          <w:szCs w:val="12"/>
        </w:rPr>
        <w:t>, в том числе:</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 по территории земельного участка 63:31:0000000:1293 – 3319 </w:t>
      </w:r>
      <w:proofErr w:type="spellStart"/>
      <w:r w:rsidRPr="00253596">
        <w:rPr>
          <w:rFonts w:ascii="Times New Roman" w:eastAsia="Calibri" w:hAnsi="Times New Roman" w:cs="Times New Roman"/>
          <w:sz w:val="12"/>
          <w:szCs w:val="12"/>
        </w:rPr>
        <w:t>кв</w:t>
      </w:r>
      <w:proofErr w:type="gramStart"/>
      <w:r w:rsidRPr="00253596">
        <w:rPr>
          <w:rFonts w:ascii="Times New Roman" w:eastAsia="Calibri" w:hAnsi="Times New Roman" w:cs="Times New Roman"/>
          <w:sz w:val="12"/>
          <w:szCs w:val="12"/>
        </w:rPr>
        <w:t>.м</w:t>
      </w:r>
      <w:proofErr w:type="spellEnd"/>
      <w:proofErr w:type="gramEnd"/>
      <w:r w:rsidRPr="00253596">
        <w:rPr>
          <w:rFonts w:ascii="Times New Roman" w:eastAsia="Calibri" w:hAnsi="Times New Roman" w:cs="Times New Roman"/>
          <w:sz w:val="12"/>
          <w:szCs w:val="12"/>
        </w:rPr>
        <w:t>;</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 xml:space="preserve">- по землям неразграниченной муниципальной собственности – 844 </w:t>
      </w:r>
      <w:proofErr w:type="spellStart"/>
      <w:r w:rsidRPr="00253596">
        <w:rPr>
          <w:rFonts w:ascii="Times New Roman" w:eastAsia="Calibri" w:hAnsi="Times New Roman" w:cs="Times New Roman"/>
          <w:sz w:val="12"/>
          <w:szCs w:val="12"/>
        </w:rPr>
        <w:t>кв.м</w:t>
      </w:r>
      <w:proofErr w:type="spellEnd"/>
      <w:r w:rsidRPr="00253596">
        <w:rPr>
          <w:rFonts w:ascii="Times New Roman" w:eastAsia="Calibri" w:hAnsi="Times New Roman" w:cs="Times New Roman"/>
          <w:sz w:val="12"/>
          <w:szCs w:val="12"/>
        </w:rPr>
        <w:t>.</w:t>
      </w:r>
    </w:p>
    <w:p w:rsidR="00253596" w:rsidRP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 районе размещения проектируемого объекта, на момент выполнения проектных работ отсутствуют особо-охраняемые природные территории федерального, регионального и местного значения.</w:t>
      </w:r>
    </w:p>
    <w:p w:rsidR="00253596" w:rsidRDefault="00253596" w:rsidP="00FC1179">
      <w:pPr>
        <w:tabs>
          <w:tab w:val="left" w:pos="284"/>
        </w:tabs>
        <w:spacing w:after="0" w:line="240" w:lineRule="auto"/>
        <w:ind w:firstLine="284"/>
        <w:jc w:val="both"/>
        <w:rPr>
          <w:rFonts w:ascii="Times New Roman" w:eastAsia="Calibri" w:hAnsi="Times New Roman" w:cs="Times New Roman"/>
          <w:sz w:val="12"/>
          <w:szCs w:val="12"/>
        </w:rPr>
      </w:pPr>
      <w:r w:rsidRPr="00253596">
        <w:rPr>
          <w:rFonts w:ascii="Times New Roman" w:eastAsia="Calibri" w:hAnsi="Times New Roman" w:cs="Times New Roman"/>
          <w:sz w:val="12"/>
          <w:szCs w:val="12"/>
        </w:rPr>
        <w:t>Все убытки землепользователей, связанные с изъятием земель в краткосрочную аренду, подлежат возмещению за счет средств, включенных в сметную документацию.</w:t>
      </w:r>
    </w:p>
    <w:p w:rsidR="00B837E7" w:rsidRPr="00253596" w:rsidRDefault="00B837E7" w:rsidP="00FC1179">
      <w:pPr>
        <w:tabs>
          <w:tab w:val="left" w:pos="284"/>
        </w:tabs>
        <w:spacing w:after="0" w:line="240" w:lineRule="auto"/>
        <w:ind w:firstLine="284"/>
        <w:jc w:val="both"/>
        <w:rPr>
          <w:rFonts w:ascii="Times New Roman" w:eastAsia="Calibri" w:hAnsi="Times New Roman" w:cs="Times New Roman"/>
          <w:sz w:val="12"/>
          <w:szCs w:val="12"/>
        </w:rPr>
      </w:pPr>
    </w:p>
    <w:p w:rsidR="0076341D" w:rsidRPr="0076341D" w:rsidRDefault="00951C42" w:rsidP="0076341D">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3976777"/>
            <wp:effectExtent l="0" t="0" r="0" b="0"/>
            <wp:docPr id="3" name="Рисунок 3" descr="C:\Users\user\AppData\Local\Microsoft\Windows\Temporary Internet Files\Content.Word\основная часть-Лис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основная часть-Лист1.jpg"/>
                    <pic:cNvPicPr>
                      <a:picLocks noChangeAspect="1" noChangeArrowheads="1"/>
                    </pic:cNvPicPr>
                  </pic:nvPicPr>
                  <pic:blipFill rotWithShape="1">
                    <a:blip r:embed="rId79">
                      <a:extLst>
                        <a:ext uri="{28A0092B-C50C-407E-A947-70E740481C1C}">
                          <a14:useLocalDpi xmlns:a14="http://schemas.microsoft.com/office/drawing/2010/main" val="0"/>
                        </a:ext>
                      </a:extLst>
                    </a:blip>
                    <a:srcRect t="1915"/>
                    <a:stretch/>
                  </pic:blipFill>
                  <pic:spPr bwMode="auto">
                    <a:xfrm>
                      <a:off x="0" y="0"/>
                      <a:ext cx="4771948" cy="3978062"/>
                    </a:xfrm>
                    <a:prstGeom prst="rect">
                      <a:avLst/>
                    </a:prstGeom>
                    <a:noFill/>
                    <a:ln>
                      <a:noFill/>
                    </a:ln>
                    <a:extLst>
                      <a:ext uri="{53640926-AAD7-44D8-BBD7-CCE9431645EC}">
                        <a14:shadowObscured xmlns:a14="http://schemas.microsoft.com/office/drawing/2010/main"/>
                      </a:ext>
                    </a:extLst>
                  </pic:spPr>
                </pic:pic>
              </a:graphicData>
            </a:graphic>
          </wp:inline>
        </w:drawing>
      </w:r>
    </w:p>
    <w:p w:rsidR="0076341D" w:rsidRPr="0076341D" w:rsidRDefault="00951C42" w:rsidP="0076341D">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8" cy="3303917"/>
            <wp:effectExtent l="0" t="0" r="0" b="0"/>
            <wp:docPr id="4" name="Рисунок 4" descr="C:\Users\user\AppData\Local\Microsoft\Windows\Temporary Internet Files\Content.Word\основная часть-Лис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основная часть-Лист2.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71948" cy="3304984"/>
                    </a:xfrm>
                    <a:prstGeom prst="rect">
                      <a:avLst/>
                    </a:prstGeom>
                    <a:noFill/>
                    <a:ln>
                      <a:noFill/>
                    </a:ln>
                  </pic:spPr>
                </pic:pic>
              </a:graphicData>
            </a:graphic>
          </wp:inline>
        </w:drawing>
      </w:r>
    </w:p>
    <w:p w:rsidR="0076341D" w:rsidRPr="0076341D" w:rsidRDefault="00951C42" w:rsidP="0076341D">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675517" cy="3295291"/>
            <wp:effectExtent l="0" t="0" r="0" b="0"/>
            <wp:docPr id="5" name="Рисунок 5" descr="C:\Users\user\AppData\Local\Microsoft\Windows\Temporary Internet Files\Content.Word\основная часть-Лис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основная часть-Лист3.jpg"/>
                    <pic:cNvPicPr>
                      <a:picLocks noChangeAspect="1" noChangeArrowheads="1"/>
                    </pic:cNvPicPr>
                  </pic:nvPicPr>
                  <pic:blipFill rotWithShape="1">
                    <a:blip r:embed="rId81">
                      <a:extLst>
                        <a:ext uri="{28A0092B-C50C-407E-A947-70E740481C1C}">
                          <a14:useLocalDpi xmlns:a14="http://schemas.microsoft.com/office/drawing/2010/main" val="0"/>
                        </a:ext>
                      </a:extLst>
                    </a:blip>
                    <a:srcRect t="1596"/>
                    <a:stretch/>
                  </pic:blipFill>
                  <pic:spPr bwMode="auto">
                    <a:xfrm>
                      <a:off x="0" y="0"/>
                      <a:ext cx="4675488" cy="3295271"/>
                    </a:xfrm>
                    <a:prstGeom prst="rect">
                      <a:avLst/>
                    </a:prstGeom>
                    <a:noFill/>
                    <a:ln>
                      <a:noFill/>
                    </a:ln>
                    <a:extLst>
                      <a:ext uri="{53640926-AAD7-44D8-BBD7-CCE9431645EC}">
                        <a14:shadowObscured xmlns:a14="http://schemas.microsoft.com/office/drawing/2010/main"/>
                      </a:ext>
                    </a:extLst>
                  </pic:spPr>
                </pic:pic>
              </a:graphicData>
            </a:graphic>
          </wp:inline>
        </w:drawing>
      </w:r>
    </w:p>
    <w:p w:rsidR="0076341D" w:rsidRPr="0076341D" w:rsidRDefault="00951C42" w:rsidP="0076341D">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580625" cy="3347049"/>
            <wp:effectExtent l="0" t="0" r="0" b="0"/>
            <wp:docPr id="6" name="Рисунок 6" descr="C:\Users\user\AppData\Local\Microsoft\Windows\Temporary Internet Files\Content.Word\основная часть-Лис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основная часть-Лист4.jpg"/>
                    <pic:cNvPicPr>
                      <a:picLocks noChangeAspect="1" noChangeArrowheads="1"/>
                    </pic:cNvPicPr>
                  </pic:nvPicPr>
                  <pic:blipFill rotWithShape="1">
                    <a:blip r:embed="rId82">
                      <a:extLst>
                        <a:ext uri="{28A0092B-C50C-407E-A947-70E740481C1C}">
                          <a14:useLocalDpi xmlns:a14="http://schemas.microsoft.com/office/drawing/2010/main" val="0"/>
                        </a:ext>
                      </a:extLst>
                    </a:blip>
                    <a:srcRect l="933" t="2356"/>
                    <a:stretch/>
                  </pic:blipFill>
                  <pic:spPr bwMode="auto">
                    <a:xfrm>
                      <a:off x="0" y="0"/>
                      <a:ext cx="4580598" cy="3347029"/>
                    </a:xfrm>
                    <a:prstGeom prst="rect">
                      <a:avLst/>
                    </a:prstGeom>
                    <a:noFill/>
                    <a:ln>
                      <a:noFill/>
                    </a:ln>
                    <a:extLst>
                      <a:ext uri="{53640926-AAD7-44D8-BBD7-CCE9431645EC}">
                        <a14:shadowObscured xmlns:a14="http://schemas.microsoft.com/office/drawing/2010/main"/>
                      </a:ext>
                    </a:extLst>
                  </pic:spPr>
                </pic:pic>
              </a:graphicData>
            </a:graphic>
          </wp:inline>
        </w:drawing>
      </w:r>
    </w:p>
    <w:p w:rsidR="0076341D" w:rsidRPr="0076341D" w:rsidRDefault="00951C42" w:rsidP="0076341D">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01396" cy="3252159"/>
            <wp:effectExtent l="0" t="0" r="0" b="0"/>
            <wp:docPr id="7" name="Рисунок 7" descr="C:\Users\user\AppData\Local\Microsoft\Windows\Temporary Internet Files\Content.Word\основная часть-Лис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основная часть-Лист5.jpg"/>
                    <pic:cNvPicPr>
                      <a:picLocks noChangeAspect="1" noChangeArrowheads="1"/>
                    </pic:cNvPicPr>
                  </pic:nvPicPr>
                  <pic:blipFill rotWithShape="1">
                    <a:blip r:embed="rId83">
                      <a:extLst>
                        <a:ext uri="{28A0092B-C50C-407E-A947-70E740481C1C}">
                          <a14:useLocalDpi xmlns:a14="http://schemas.microsoft.com/office/drawing/2010/main" val="0"/>
                        </a:ext>
                      </a:extLst>
                    </a:blip>
                    <a:srcRect l="1268" t="2393"/>
                    <a:stretch/>
                  </pic:blipFill>
                  <pic:spPr bwMode="auto">
                    <a:xfrm>
                      <a:off x="0" y="0"/>
                      <a:ext cx="4701368" cy="3252140"/>
                    </a:xfrm>
                    <a:prstGeom prst="rect">
                      <a:avLst/>
                    </a:prstGeom>
                    <a:noFill/>
                    <a:ln>
                      <a:noFill/>
                    </a:ln>
                    <a:extLst>
                      <a:ext uri="{53640926-AAD7-44D8-BBD7-CCE9431645EC}">
                        <a14:shadowObscured xmlns:a14="http://schemas.microsoft.com/office/drawing/2010/main"/>
                      </a:ext>
                    </a:extLst>
                  </pic:spPr>
                </pic:pic>
              </a:graphicData>
            </a:graphic>
          </wp:inline>
        </w:drawing>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lastRenderedPageBreak/>
        <w:t>В разработке проекта планировки принимали участие следующие специалисты</w:t>
      </w:r>
      <w:r>
        <w:rPr>
          <w:rFonts w:ascii="Times New Roman" w:eastAsia="Calibri" w:hAnsi="Times New Roman" w:cs="Times New Roman"/>
          <w:sz w:val="12"/>
          <w:szCs w:val="12"/>
        </w:rPr>
        <w:t xml:space="preserve"> </w:t>
      </w:r>
      <w:r w:rsidRPr="00470451">
        <w:rPr>
          <w:rFonts w:ascii="Times New Roman" w:eastAsia="Calibri" w:hAnsi="Times New Roman" w:cs="Times New Roman"/>
          <w:sz w:val="12"/>
          <w:szCs w:val="12"/>
        </w:rPr>
        <w:t>ДОАО «</w:t>
      </w:r>
      <w:proofErr w:type="spellStart"/>
      <w:r w:rsidRPr="00470451">
        <w:rPr>
          <w:rFonts w:ascii="Times New Roman" w:eastAsia="Calibri" w:hAnsi="Times New Roman" w:cs="Times New Roman"/>
          <w:sz w:val="12"/>
          <w:szCs w:val="12"/>
        </w:rPr>
        <w:t>Газпроектинжиниринг</w:t>
      </w:r>
      <w:proofErr w:type="spellEnd"/>
      <w:r w:rsidRPr="00470451">
        <w:rPr>
          <w:rFonts w:ascii="Times New Roman" w:eastAsia="Calibri" w:hAnsi="Times New Roman" w:cs="Times New Roman"/>
          <w:sz w:val="12"/>
          <w:szCs w:val="12"/>
        </w:rPr>
        <w:t>»:</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Ведущий инженер</w:t>
      </w:r>
      <w:r>
        <w:rPr>
          <w:rFonts w:ascii="Times New Roman" w:eastAsia="Calibri" w:hAnsi="Times New Roman" w:cs="Times New Roman"/>
          <w:sz w:val="12"/>
          <w:szCs w:val="12"/>
        </w:rPr>
        <w:t xml:space="preserve"> </w:t>
      </w:r>
      <w:r w:rsidRPr="00470451">
        <w:rPr>
          <w:rFonts w:ascii="Times New Roman" w:eastAsia="Calibri" w:hAnsi="Times New Roman" w:cs="Times New Roman"/>
          <w:sz w:val="12"/>
          <w:szCs w:val="12"/>
        </w:rPr>
        <w:t>отдела землеустройства</w:t>
      </w:r>
      <w:r>
        <w:rPr>
          <w:rFonts w:ascii="Times New Roman" w:eastAsia="Calibri" w:hAnsi="Times New Roman" w:cs="Times New Roman"/>
          <w:sz w:val="12"/>
          <w:szCs w:val="12"/>
        </w:rPr>
        <w:t xml:space="preserve">                                                                                                                                             </w:t>
      </w:r>
      <w:r w:rsidRPr="00470451">
        <w:rPr>
          <w:rFonts w:ascii="Times New Roman" w:eastAsia="Calibri" w:hAnsi="Times New Roman" w:cs="Times New Roman"/>
          <w:sz w:val="12"/>
          <w:szCs w:val="12"/>
        </w:rPr>
        <w:t xml:space="preserve">Н.В. </w:t>
      </w:r>
      <w:proofErr w:type="spellStart"/>
      <w:r w:rsidRPr="00470451">
        <w:rPr>
          <w:rFonts w:ascii="Times New Roman" w:eastAsia="Calibri" w:hAnsi="Times New Roman" w:cs="Times New Roman"/>
          <w:sz w:val="12"/>
          <w:szCs w:val="12"/>
        </w:rPr>
        <w:t>Паринова</w:t>
      </w:r>
      <w:proofErr w:type="spellEnd"/>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Начальник</w:t>
      </w:r>
      <w:r>
        <w:rPr>
          <w:rFonts w:ascii="Times New Roman" w:eastAsia="Calibri" w:hAnsi="Times New Roman" w:cs="Times New Roman"/>
          <w:sz w:val="12"/>
          <w:szCs w:val="12"/>
        </w:rPr>
        <w:t xml:space="preserve"> </w:t>
      </w:r>
      <w:r w:rsidRPr="00470451">
        <w:rPr>
          <w:rFonts w:ascii="Times New Roman" w:eastAsia="Calibri" w:hAnsi="Times New Roman" w:cs="Times New Roman"/>
          <w:sz w:val="12"/>
          <w:szCs w:val="12"/>
        </w:rPr>
        <w:t>отдела землеустройства</w:t>
      </w:r>
      <w:r>
        <w:rPr>
          <w:rFonts w:ascii="Times New Roman" w:eastAsia="Calibri" w:hAnsi="Times New Roman" w:cs="Times New Roman"/>
          <w:sz w:val="12"/>
          <w:szCs w:val="12"/>
        </w:rPr>
        <w:t xml:space="preserve">                                                                                                                                                            </w:t>
      </w:r>
      <w:r w:rsidRPr="00470451">
        <w:rPr>
          <w:rFonts w:ascii="Times New Roman" w:eastAsia="Calibri" w:hAnsi="Times New Roman" w:cs="Times New Roman"/>
          <w:sz w:val="12"/>
          <w:szCs w:val="12"/>
        </w:rPr>
        <w:t>Г.Т. Кузнецов</w:t>
      </w:r>
    </w:p>
    <w:p w:rsid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Главный инженер проектов</w:t>
      </w:r>
      <w:r>
        <w:rPr>
          <w:rFonts w:ascii="Times New Roman" w:eastAsia="Calibri" w:hAnsi="Times New Roman" w:cs="Times New Roman"/>
          <w:sz w:val="12"/>
          <w:szCs w:val="12"/>
        </w:rPr>
        <w:t xml:space="preserve">                                                                                                                                                                         </w:t>
      </w:r>
      <w:r w:rsidRPr="00470451">
        <w:rPr>
          <w:rFonts w:ascii="Times New Roman" w:eastAsia="Calibri" w:hAnsi="Times New Roman" w:cs="Times New Roman"/>
          <w:sz w:val="12"/>
          <w:szCs w:val="12"/>
        </w:rPr>
        <w:t>Д.Ю. Куликов</w:t>
      </w:r>
    </w:p>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Проект межевания территории объекта «Дооснащение ИТСО объектов ООО «Газпром </w:t>
      </w:r>
      <w:proofErr w:type="spellStart"/>
      <w:r w:rsidRPr="00470451">
        <w:rPr>
          <w:rFonts w:ascii="Times New Roman" w:eastAsia="Calibri" w:hAnsi="Times New Roman" w:cs="Times New Roman"/>
          <w:sz w:val="12"/>
          <w:szCs w:val="12"/>
        </w:rPr>
        <w:t>трансгаз</w:t>
      </w:r>
      <w:proofErr w:type="spellEnd"/>
      <w:r w:rsidRPr="00470451">
        <w:rPr>
          <w:rFonts w:ascii="Times New Roman" w:eastAsia="Calibri" w:hAnsi="Times New Roman" w:cs="Times New Roman"/>
          <w:sz w:val="12"/>
          <w:szCs w:val="12"/>
        </w:rPr>
        <w:t xml:space="preserve"> Самара» разработан ДОАО «</w:t>
      </w:r>
      <w:proofErr w:type="spellStart"/>
      <w:r w:rsidRPr="00470451">
        <w:rPr>
          <w:rFonts w:ascii="Times New Roman" w:eastAsia="Calibri" w:hAnsi="Times New Roman" w:cs="Times New Roman"/>
          <w:sz w:val="12"/>
          <w:szCs w:val="12"/>
        </w:rPr>
        <w:t>Газпроектинжиниринг</w:t>
      </w:r>
      <w:proofErr w:type="spellEnd"/>
      <w:r w:rsidRPr="00470451">
        <w:rPr>
          <w:rFonts w:ascii="Times New Roman" w:eastAsia="Calibri" w:hAnsi="Times New Roman" w:cs="Times New Roman"/>
          <w:sz w:val="12"/>
          <w:szCs w:val="12"/>
        </w:rPr>
        <w:t>».</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Реквизиты:</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Адрес: 394007, г. Воронеж, Ленинский проспект, 119</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ИНН 3661001457 КПП 366750001</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Тел. +7 (473) 226-34-45, факс +7 (473) 226-36-04.</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Проектная документация на объект «Дооснащение ИТСО объектов ООО «Газпром </w:t>
      </w:r>
      <w:proofErr w:type="spellStart"/>
      <w:r w:rsidRPr="00470451">
        <w:rPr>
          <w:rFonts w:ascii="Times New Roman" w:eastAsia="Calibri" w:hAnsi="Times New Roman" w:cs="Times New Roman"/>
          <w:sz w:val="12"/>
          <w:szCs w:val="12"/>
        </w:rPr>
        <w:t>трансгаз</w:t>
      </w:r>
      <w:proofErr w:type="spellEnd"/>
      <w:r w:rsidRPr="00470451">
        <w:rPr>
          <w:rFonts w:ascii="Times New Roman" w:eastAsia="Calibri" w:hAnsi="Times New Roman" w:cs="Times New Roman"/>
          <w:sz w:val="12"/>
          <w:szCs w:val="12"/>
        </w:rPr>
        <w:t xml:space="preserve"> Самара» разрабатывалась на основании задания на проектирование «Дооснащение ИТСО объектов ООО «Газпром </w:t>
      </w:r>
      <w:proofErr w:type="spellStart"/>
      <w:r w:rsidRPr="00470451">
        <w:rPr>
          <w:rFonts w:ascii="Times New Roman" w:eastAsia="Calibri" w:hAnsi="Times New Roman" w:cs="Times New Roman"/>
          <w:sz w:val="12"/>
          <w:szCs w:val="12"/>
        </w:rPr>
        <w:t>трансгаз</w:t>
      </w:r>
      <w:proofErr w:type="spellEnd"/>
      <w:r w:rsidRPr="00470451">
        <w:rPr>
          <w:rFonts w:ascii="Times New Roman" w:eastAsia="Calibri" w:hAnsi="Times New Roman" w:cs="Times New Roman"/>
          <w:sz w:val="12"/>
          <w:szCs w:val="12"/>
        </w:rPr>
        <w:t xml:space="preserve"> Самара», утвержденным Заместителем Председателя Правления ОАО «Газпром» 25.12.2015 г. и входящими в его состав техническими требованиями на проектирование «Дооснащение ИТСО объектов ООО «Газпром </w:t>
      </w:r>
      <w:proofErr w:type="spellStart"/>
      <w:r w:rsidRPr="00470451">
        <w:rPr>
          <w:rFonts w:ascii="Times New Roman" w:eastAsia="Calibri" w:hAnsi="Times New Roman" w:cs="Times New Roman"/>
          <w:sz w:val="12"/>
          <w:szCs w:val="12"/>
        </w:rPr>
        <w:t>трансгаз</w:t>
      </w:r>
      <w:proofErr w:type="spellEnd"/>
      <w:r w:rsidRPr="00470451">
        <w:rPr>
          <w:rFonts w:ascii="Times New Roman" w:eastAsia="Calibri" w:hAnsi="Times New Roman" w:cs="Times New Roman"/>
          <w:sz w:val="12"/>
          <w:szCs w:val="12"/>
        </w:rPr>
        <w:t xml:space="preserve"> Самара», утвержденные Заместителем генерального директора Службы корпоративной защиты ПАО "Газпром" (далее </w:t>
      </w:r>
      <w:proofErr w:type="gramStart"/>
      <w:r w:rsidRPr="00470451">
        <w:rPr>
          <w:rFonts w:ascii="Times New Roman" w:eastAsia="Calibri" w:hAnsi="Times New Roman" w:cs="Times New Roman"/>
          <w:sz w:val="12"/>
          <w:szCs w:val="12"/>
        </w:rPr>
        <w:t>ТТ</w:t>
      </w:r>
      <w:proofErr w:type="gramEnd"/>
      <w:r w:rsidRPr="00470451">
        <w:rPr>
          <w:rFonts w:ascii="Times New Roman" w:eastAsia="Calibri" w:hAnsi="Times New Roman" w:cs="Times New Roman"/>
          <w:sz w:val="12"/>
          <w:szCs w:val="12"/>
        </w:rPr>
        <w:t>).</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Основанием для разработки проекта планировки территории является:</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 Постановление Администрации сельского поселения Светлодольск муниципального района Сергиевский Самарской области № 3 от 25 января 2017 «О подготовке проекта планировки территории и проекта межевания территории объекта «Дооснащение ИТСО объектов ООО «Газпром </w:t>
      </w:r>
      <w:proofErr w:type="spellStart"/>
      <w:r w:rsidRPr="00470451">
        <w:rPr>
          <w:rFonts w:ascii="Times New Roman" w:eastAsia="Calibri" w:hAnsi="Times New Roman" w:cs="Times New Roman"/>
          <w:sz w:val="12"/>
          <w:szCs w:val="12"/>
        </w:rPr>
        <w:t>трансгаз</w:t>
      </w:r>
      <w:proofErr w:type="spellEnd"/>
      <w:r w:rsidRPr="00470451">
        <w:rPr>
          <w:rFonts w:ascii="Times New Roman" w:eastAsia="Calibri" w:hAnsi="Times New Roman" w:cs="Times New Roman"/>
          <w:sz w:val="12"/>
          <w:szCs w:val="12"/>
        </w:rPr>
        <w:t xml:space="preserve"> Самара» в границах сельского поселения Светлодольск муниципального района Сергиевский Самарской области»;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Используемые материалы для разработки проекта планировки территории: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Материалы инженерных изысканий, выполненные в 2016 году ЗАО «</w:t>
      </w:r>
      <w:proofErr w:type="spellStart"/>
      <w:r w:rsidRPr="00470451">
        <w:rPr>
          <w:rFonts w:ascii="Times New Roman" w:eastAsia="Calibri" w:hAnsi="Times New Roman" w:cs="Times New Roman"/>
          <w:sz w:val="12"/>
          <w:szCs w:val="12"/>
        </w:rPr>
        <w:t>СевКавТИСИЗ</w:t>
      </w:r>
      <w:proofErr w:type="spellEnd"/>
      <w:r w:rsidRPr="00470451">
        <w:rPr>
          <w:rFonts w:ascii="Times New Roman" w:eastAsia="Calibri" w:hAnsi="Times New Roman" w:cs="Times New Roman"/>
          <w:sz w:val="12"/>
          <w:szCs w:val="12"/>
        </w:rPr>
        <w:t>» по заказу ДОАО «</w:t>
      </w:r>
      <w:proofErr w:type="spellStart"/>
      <w:r w:rsidRPr="00470451">
        <w:rPr>
          <w:rFonts w:ascii="Times New Roman" w:eastAsia="Calibri" w:hAnsi="Times New Roman" w:cs="Times New Roman"/>
          <w:sz w:val="12"/>
          <w:szCs w:val="12"/>
        </w:rPr>
        <w:t>Газпроектинжиниринг</w:t>
      </w:r>
      <w:proofErr w:type="spellEnd"/>
      <w:r w:rsidRPr="00470451">
        <w:rPr>
          <w:rFonts w:ascii="Times New Roman" w:eastAsia="Calibri" w:hAnsi="Times New Roman" w:cs="Times New Roman"/>
          <w:sz w:val="12"/>
          <w:szCs w:val="12"/>
        </w:rPr>
        <w:t>»;</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Материалы ранее выполненного проекта «Реконструкция КС-8 Сергиевская» по шифру 6482;</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Материалы территориального планирования муниципального района Сергиевский Самарской области;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Материалы территориального планирования сельского поселения Светлодольск муниципального района Сергиевский Самарской области;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Генеральный план сельского поселения Светлодольск муниципального района Сергиевский Самарской области;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Сведения Государственного кадастра недвижимости на территории сельского поселения Светлодольск Сергиевского муниципального района Самарской области;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Подготовка проекта межевания территорий  осуществляется применительно к застроенным и подлежащим застройке территориям, расположенных в границах элементов планировочной структуры, установленных проектом планировки территории.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Сформированные земельные участки должны обеспечить:</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возможность полноценной реализации права собственности на объект недвижимого имущества, для которого формируется земельный участок, включая возможность  полноценного использования этого имущества в соответствии с тем назначением, и теми эксплуатационными качествами, которые присущи этому имуществу на момент межевания;</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возможность долгосрочного использования земельного участка, предлагающую, в том числе, возможность многовариантного пространственного развития недвижимости в соответствии с правилами землепользования и застройки, градостроительными нормативами;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структура землепользования в пределах межевания, сформированная в результате межевания, должна обеспечить условия для наиболее эффективного использования и развития территории.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Проект межевания разработан в границах планировочной структуры, установленной проектом планировки территории (красными линиями).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Проектируемые земельные участки сформированы на основании проекта планировки территории объекта «Дооснащение ИТСО объектов ООО «Газпром </w:t>
      </w:r>
      <w:proofErr w:type="spellStart"/>
      <w:r w:rsidRPr="00470451">
        <w:rPr>
          <w:rFonts w:ascii="Times New Roman" w:eastAsia="Calibri" w:hAnsi="Times New Roman" w:cs="Times New Roman"/>
          <w:sz w:val="12"/>
          <w:szCs w:val="12"/>
        </w:rPr>
        <w:t>трансгаз</w:t>
      </w:r>
      <w:proofErr w:type="spellEnd"/>
      <w:r w:rsidRPr="00470451">
        <w:rPr>
          <w:rFonts w:ascii="Times New Roman" w:eastAsia="Calibri" w:hAnsi="Times New Roman" w:cs="Times New Roman"/>
          <w:sz w:val="12"/>
          <w:szCs w:val="12"/>
        </w:rPr>
        <w:t xml:space="preserve"> Самара».</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Сведения об образуемых земельных участках:</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Земельные участки, образуемые из земель муниципальной собственности:</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Местоположение земельных участков: Самарская область, Сергиевский район, сельское поселение Светлодольск, 1,5 км</w:t>
      </w:r>
      <w:proofErr w:type="gramStart"/>
      <w:r w:rsidRPr="00470451">
        <w:rPr>
          <w:rFonts w:ascii="Times New Roman" w:eastAsia="Calibri" w:hAnsi="Times New Roman" w:cs="Times New Roman"/>
          <w:sz w:val="12"/>
          <w:szCs w:val="12"/>
        </w:rPr>
        <w:t>.</w:t>
      </w:r>
      <w:proofErr w:type="gramEnd"/>
      <w:r w:rsidRPr="00470451">
        <w:rPr>
          <w:rFonts w:ascii="Times New Roman" w:eastAsia="Calibri" w:hAnsi="Times New Roman" w:cs="Times New Roman"/>
          <w:sz w:val="12"/>
          <w:szCs w:val="12"/>
        </w:rPr>
        <w:t xml:space="preserve"> </w:t>
      </w:r>
      <w:proofErr w:type="gramStart"/>
      <w:r w:rsidRPr="00470451">
        <w:rPr>
          <w:rFonts w:ascii="Times New Roman" w:eastAsia="Calibri" w:hAnsi="Times New Roman" w:cs="Times New Roman"/>
          <w:sz w:val="12"/>
          <w:szCs w:val="12"/>
        </w:rPr>
        <w:t>ю</w:t>
      </w:r>
      <w:proofErr w:type="gramEnd"/>
      <w:r w:rsidRPr="00470451">
        <w:rPr>
          <w:rFonts w:ascii="Times New Roman" w:eastAsia="Calibri" w:hAnsi="Times New Roman" w:cs="Times New Roman"/>
          <w:sz w:val="12"/>
          <w:szCs w:val="12"/>
        </w:rPr>
        <w:t>го-восточнее 1108 км. автодороги М-5 "Москва-Челябинск" "Компрессорная станция "Сергиевская"</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Категория земель: </w:t>
      </w:r>
      <w:proofErr w:type="gramStart"/>
      <w:r w:rsidRPr="00470451">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Разрешенное использование: 7.5. </w:t>
      </w:r>
      <w:proofErr w:type="gramStart"/>
      <w:r w:rsidRPr="00470451">
        <w:rPr>
          <w:rFonts w:ascii="Times New Roman" w:eastAsia="Calibri" w:hAnsi="Times New Roman" w:cs="Times New Roman"/>
          <w:sz w:val="12"/>
          <w:szCs w:val="12"/>
        </w:rPr>
        <w:t>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roofErr w:type="gramEnd"/>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Ведомости координат представлены в таблице 1 и 2.</w:t>
      </w: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1</w:t>
      </w:r>
    </w:p>
    <w:tbl>
      <w:tblPr>
        <w:tblStyle w:val="af1"/>
        <w:tblW w:w="7513" w:type="dxa"/>
        <w:tblInd w:w="108" w:type="dxa"/>
        <w:tblLayout w:type="fixed"/>
        <w:tblLook w:val="0000" w:firstRow="0" w:lastRow="0" w:firstColumn="0" w:lastColumn="0" w:noHBand="0" w:noVBand="0"/>
      </w:tblPr>
      <w:tblGrid>
        <w:gridCol w:w="2127"/>
        <w:gridCol w:w="2835"/>
        <w:gridCol w:w="2551"/>
      </w:tblGrid>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63:31:1019001:ЗУ</w:t>
            </w:r>
            <w:proofErr w:type="gramStart"/>
            <w:r w:rsidRPr="00470451">
              <w:rPr>
                <w:rFonts w:ascii="Times New Roman" w:eastAsia="Calibri" w:hAnsi="Times New Roman" w:cs="Times New Roman"/>
                <w:iCs/>
                <w:sz w:val="12"/>
                <w:szCs w:val="12"/>
              </w:rPr>
              <w:t>1</w:t>
            </w:r>
            <w:proofErr w:type="gramEnd"/>
          </w:p>
        </w:tc>
      </w:tr>
      <w:tr w:rsidR="00470451" w:rsidRPr="00470451" w:rsidTr="00470451">
        <w:trPr>
          <w:trHeight w:val="20"/>
        </w:trPr>
        <w:tc>
          <w:tcPr>
            <w:tcW w:w="2127" w:type="dxa"/>
            <w:vMerge w:val="restart"/>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Х</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1</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5959696,15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242745,02</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2</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5959723,82</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242826,87</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5959734,06</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242882,96</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4</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5959727,11</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242878,32</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5959718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242828,37</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6</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5959708,6</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242800,58</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7</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5959708,99</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242800,77</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5959704,04</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242783,61</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9</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5959692,95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242753,39</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1</w:t>
            </w:r>
            <w:proofErr w:type="gramEnd"/>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5959696,15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242745,02</w:t>
            </w:r>
          </w:p>
        </w:tc>
      </w:tr>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784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17116F">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2</w:t>
      </w:r>
    </w:p>
    <w:tbl>
      <w:tblPr>
        <w:tblStyle w:val="af1"/>
        <w:tblW w:w="7513" w:type="dxa"/>
        <w:tblInd w:w="108" w:type="dxa"/>
        <w:tblLook w:val="04A0" w:firstRow="1" w:lastRow="0" w:firstColumn="1" w:lastColumn="0" w:noHBand="0" w:noVBand="1"/>
      </w:tblPr>
      <w:tblGrid>
        <w:gridCol w:w="2127"/>
        <w:gridCol w:w="2835"/>
        <w:gridCol w:w="2551"/>
      </w:tblGrid>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63:31:1019001:ЗУ</w:t>
            </w:r>
            <w:proofErr w:type="gramStart"/>
            <w:r w:rsidRPr="00470451">
              <w:rPr>
                <w:rFonts w:ascii="Times New Roman" w:eastAsia="Calibri" w:hAnsi="Times New Roman" w:cs="Times New Roman"/>
                <w:sz w:val="12"/>
                <w:szCs w:val="12"/>
              </w:rPr>
              <w:t>2</w:t>
            </w:r>
            <w:proofErr w:type="gramEnd"/>
          </w:p>
        </w:tc>
      </w:tr>
      <w:tr w:rsidR="00470451" w:rsidRPr="00470451" w:rsidTr="00470451">
        <w:trPr>
          <w:trHeight w:val="20"/>
        </w:trPr>
        <w:tc>
          <w:tcPr>
            <w:tcW w:w="2127" w:type="dxa"/>
            <w:vMerge w:val="restart"/>
            <w:noWrap/>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точки</w:t>
            </w:r>
          </w:p>
        </w:tc>
        <w:tc>
          <w:tcPr>
            <w:tcW w:w="5386" w:type="dxa"/>
            <w:gridSpan w:val="2"/>
            <w:noWrap/>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координаты</w:t>
            </w:r>
          </w:p>
        </w:tc>
      </w:tr>
      <w:tr w:rsidR="00470451" w:rsidRPr="00470451" w:rsidTr="00470451">
        <w:trPr>
          <w:trHeight w:val="20"/>
        </w:trPr>
        <w:tc>
          <w:tcPr>
            <w:tcW w:w="2127" w:type="dxa"/>
            <w:vMerge/>
            <w:hideMark/>
          </w:tcPr>
          <w:p w:rsidR="00470451" w:rsidRPr="00470451" w:rsidRDefault="00470451" w:rsidP="00470451">
            <w:pPr>
              <w:tabs>
                <w:tab w:val="left" w:pos="284"/>
              </w:tabs>
              <w:jc w:val="both"/>
              <w:rPr>
                <w:rFonts w:ascii="Times New Roman" w:eastAsia="Calibri" w:hAnsi="Times New Roman" w:cs="Times New Roman"/>
                <w:sz w:val="12"/>
                <w:szCs w:val="12"/>
              </w:rPr>
            </w:pP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X</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Y</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н10</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5959586,45</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243065,21</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н11</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5959584,75</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243066,48</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н12</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5959575,56</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243061,79</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lastRenderedPageBreak/>
              <w:t>н13</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5959563,93</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243059,54</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н14</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5959544,34</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243053,99</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н15</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5959537,1</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243051,52</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н16</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5959574,06</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243060,18</w:t>
            </w:r>
          </w:p>
        </w:tc>
      </w:tr>
      <w:tr w:rsidR="00470451" w:rsidRPr="00470451" w:rsidTr="00470451">
        <w:trPr>
          <w:trHeight w:val="20"/>
        </w:trPr>
        <w:tc>
          <w:tcPr>
            <w:tcW w:w="2127"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н10</w:t>
            </w:r>
          </w:p>
        </w:tc>
        <w:tc>
          <w:tcPr>
            <w:tcW w:w="2835"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5959586,45</w:t>
            </w:r>
          </w:p>
        </w:tc>
        <w:tc>
          <w:tcPr>
            <w:tcW w:w="2551" w:type="dxa"/>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243065,21</w:t>
            </w:r>
          </w:p>
        </w:tc>
      </w:tr>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Площадь 60 </w:t>
            </w:r>
            <w:proofErr w:type="spellStart"/>
            <w:r w:rsidRPr="00470451">
              <w:rPr>
                <w:rFonts w:ascii="Times New Roman" w:eastAsia="Calibri" w:hAnsi="Times New Roman" w:cs="Times New Roman"/>
                <w:sz w:val="12"/>
                <w:szCs w:val="12"/>
              </w:rPr>
              <w:t>кв</w:t>
            </w:r>
            <w:proofErr w:type="gramStart"/>
            <w:r w:rsidRPr="00470451">
              <w:rPr>
                <w:rFonts w:ascii="Times New Roman" w:eastAsia="Calibri" w:hAnsi="Times New Roman" w:cs="Times New Roman"/>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Так же, границы сформированные под строительство объекта затрагивают земельный </w:t>
      </w:r>
      <w:proofErr w:type="gramStart"/>
      <w:r w:rsidRPr="00470451">
        <w:rPr>
          <w:rFonts w:ascii="Times New Roman" w:eastAsia="Calibri" w:hAnsi="Times New Roman" w:cs="Times New Roman"/>
          <w:sz w:val="12"/>
          <w:szCs w:val="12"/>
        </w:rPr>
        <w:t>участок</w:t>
      </w:r>
      <w:proofErr w:type="gramEnd"/>
      <w:r w:rsidRPr="00470451">
        <w:rPr>
          <w:rFonts w:ascii="Times New Roman" w:eastAsia="Calibri" w:hAnsi="Times New Roman" w:cs="Times New Roman"/>
          <w:sz w:val="12"/>
          <w:szCs w:val="12"/>
        </w:rPr>
        <w:t xml:space="preserve"> находящийся в частной собственности, а именно 63:31:0000000:1293:</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Сведения о земельном участке:</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Адрес (описание местоположения): установлено относительно ориентира, расположенного в границах участка. Почтовый адрес ориентира: Самарская область, муниципальный район Сергиевский, в границах сельскохозяйственного производственного кооператива (артели) “Победа”, в 5,7 км, в 5,5 км и в 6,3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xml:space="preserve">. Светлодольск, в юго-западной части кадастрового квартала 63:31:1019001; в 6,1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xml:space="preserve">. Светлодольск, в южной части кадастрового квартала 63:31:1019001; в 5,9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xml:space="preserve">. Светлодольск, в западной части кадастрового квартала 63:31:1019001; в 5,9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xml:space="preserve">. Светлодольск, в южной части кадастрового квартала 63:31:1019001; в 5,8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xml:space="preserve">. Светлодольск, в южной части кадастрового квартала 63:31:1019001; в 5,3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xml:space="preserve">. Светлодольск, в западной части кадастрового квартала 63:31:1019001; в 4,7 км к югу от </w:t>
      </w:r>
      <w:proofErr w:type="spellStart"/>
      <w:r w:rsidRPr="00470451">
        <w:rPr>
          <w:rFonts w:ascii="Times New Roman" w:eastAsia="Calibri" w:hAnsi="Times New Roman" w:cs="Times New Roman"/>
          <w:sz w:val="12"/>
          <w:szCs w:val="12"/>
        </w:rPr>
        <w:t>н.п</w:t>
      </w:r>
      <w:proofErr w:type="spellEnd"/>
      <w:r w:rsidRPr="00470451">
        <w:rPr>
          <w:rFonts w:ascii="Times New Roman" w:eastAsia="Calibri" w:hAnsi="Times New Roman" w:cs="Times New Roman"/>
          <w:sz w:val="12"/>
          <w:szCs w:val="12"/>
        </w:rPr>
        <w:t>. Светлодольск, в северо-западной части кадастрового квартала 63:31:1019001;</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Категория земель: земли сельскохозяйственного назначения;</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Разрешенное использование: для сельскохозяйственного производства;</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 xml:space="preserve">Площадь: 1703000 </w:t>
      </w:r>
      <w:proofErr w:type="spellStart"/>
      <w:r w:rsidRPr="00470451">
        <w:rPr>
          <w:rFonts w:ascii="Times New Roman" w:eastAsia="Calibri" w:hAnsi="Times New Roman" w:cs="Times New Roman"/>
          <w:sz w:val="12"/>
          <w:szCs w:val="12"/>
        </w:rPr>
        <w:t>кв.м</w:t>
      </w:r>
      <w:proofErr w:type="spellEnd"/>
      <w:r w:rsidRPr="00470451">
        <w:rPr>
          <w:rFonts w:ascii="Times New Roman" w:eastAsia="Calibri" w:hAnsi="Times New Roman" w:cs="Times New Roman"/>
          <w:sz w:val="12"/>
          <w:szCs w:val="12"/>
        </w:rPr>
        <w:t>.</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Правообладатель Савостин Юрий Анатольевич (на праве собственности №63-63-31/001/2013-127 от 14.02.2013 г.).</w:t>
      </w: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sz w:val="12"/>
          <w:szCs w:val="12"/>
        </w:rPr>
      </w:pPr>
      <w:r w:rsidRPr="00470451">
        <w:rPr>
          <w:rFonts w:ascii="Times New Roman" w:eastAsia="Calibri" w:hAnsi="Times New Roman" w:cs="Times New Roman"/>
          <w:sz w:val="12"/>
          <w:szCs w:val="12"/>
        </w:rPr>
        <w:t>Ведомости координат образуемых земельных участков:</w:t>
      </w: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3</w:t>
      </w:r>
    </w:p>
    <w:tbl>
      <w:tblPr>
        <w:tblStyle w:val="af1"/>
        <w:tblW w:w="7513" w:type="dxa"/>
        <w:tblInd w:w="108" w:type="dxa"/>
        <w:tblLook w:val="04A0" w:firstRow="1" w:lastRow="0" w:firstColumn="1" w:lastColumn="0" w:noHBand="0" w:noVBand="1"/>
      </w:tblPr>
      <w:tblGrid>
        <w:gridCol w:w="2127"/>
        <w:gridCol w:w="2835"/>
        <w:gridCol w:w="2551"/>
      </w:tblGrid>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63:31:0000000:1293:ЗУ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/чзу1</w:t>
            </w:r>
          </w:p>
        </w:tc>
      </w:tr>
      <w:tr w:rsidR="00470451" w:rsidRPr="00470451" w:rsidTr="00470451">
        <w:trPr>
          <w:trHeight w:val="20"/>
        </w:trPr>
        <w:tc>
          <w:tcPr>
            <w:tcW w:w="2127" w:type="dxa"/>
            <w:vMerge w:val="restart"/>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hideMark/>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1</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5 959 618,81</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242 232,04</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2</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5 959 624,23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242 253,20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5 959 624,13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242 253,36</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4</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5 959 624,05</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242 253,50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5 959 624,00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242 253,65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6</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5 959 623,97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242 253,80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7</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5 959 623,96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242 253,95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5 959 623,97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242 254,11</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9</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5 959 624,00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242 254,27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н10</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5 959 624,05</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242 254,41</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н11</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5 959 624,13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242 254,55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н12</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5 959 624,22</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242 254,68</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5 959 624,32</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242 254,79</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н14</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5 959 624,43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242 254,89</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н15</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5 959 624,56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242 254,97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н16</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5 959 624,71</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242 255,05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н17</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5 959 626,79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242 263,16</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н18</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5 959 626,69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242 263,21</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н19</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5 959 626,57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242 263,30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н20</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5 959 626,43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242 263,40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н21</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5 959 626,34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242 263,52</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н22</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5 959 626,26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242 263,64</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5 959 626,19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242 263,78</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н24</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5 959 626,13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242 263,92</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н25</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5 959 626,10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242 264,09</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н26</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5 959 626,09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242 264,23</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н27</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5 959 626,10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242 264,38</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н28</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5 959 626,13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242 264,55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н29</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5 959 626,19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242 264,70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н30</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5 959 626,26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242 264,83</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н31</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5 959 626,34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242 264,95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н32</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5 959 626,44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242 265,07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5 959 626,57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242 265,17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н34</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5 959 626,69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242 265,25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н35</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5 959 626,82</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242 265,33</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н36</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5 959 626,98</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242 265,37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н37</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5 959 627,13</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242 265,40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н38</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5 959 627,27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242 265,41</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н39</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5 959 627,37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242 265,42</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н40</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5 959 634,20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242 292,06</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н41</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5 959 628,46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242 293,85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н42</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5 959 613,07</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242 233,80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w:t>
            </w:r>
            <w:proofErr w:type="gramStart"/>
            <w:r w:rsidRPr="00470451">
              <w:rPr>
                <w:rFonts w:ascii="Times New Roman" w:eastAsia="Calibri" w:hAnsi="Times New Roman" w:cs="Times New Roman"/>
                <w:iCs/>
                <w:sz w:val="12"/>
                <w:szCs w:val="12"/>
              </w:rPr>
              <w:t>1</w:t>
            </w:r>
            <w:proofErr w:type="gramEnd"/>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5 959 618,81</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242 232,04</w:t>
            </w:r>
          </w:p>
        </w:tc>
      </w:tr>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370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lastRenderedPageBreak/>
        <w:t>Таблица 4</w:t>
      </w:r>
    </w:p>
    <w:tbl>
      <w:tblPr>
        <w:tblStyle w:val="af1"/>
        <w:tblW w:w="7513" w:type="dxa"/>
        <w:tblInd w:w="108" w:type="dxa"/>
        <w:tblLook w:val="04A0" w:firstRow="1" w:lastRow="0" w:firstColumn="1" w:lastColumn="0" w:noHBand="0" w:noVBand="1"/>
      </w:tblPr>
      <w:tblGrid>
        <w:gridCol w:w="2127"/>
        <w:gridCol w:w="2835"/>
        <w:gridCol w:w="2551"/>
      </w:tblGrid>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/чзу2</w:t>
            </w:r>
          </w:p>
        </w:tc>
      </w:tr>
      <w:tr w:rsidR="00470451" w:rsidRPr="00470451" w:rsidTr="00470451">
        <w:trPr>
          <w:trHeight w:val="20"/>
        </w:trPr>
        <w:tc>
          <w:tcPr>
            <w:tcW w:w="2127" w:type="dxa"/>
            <w:vMerge w:val="restart"/>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hideMark/>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5 959 640,02</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242 335,83</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н44</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5 959 627,20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242 363,13</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н45</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5 959 625,84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242 363,60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н46</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5 959 621,34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242 361,49</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н47</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5 959 634,59</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242 333,28</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н48</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5 959 637,18</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242 334,50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н49</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5 959 637,66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242 335,98</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н50</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5 959 639,24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242 335,47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н43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5 959 640,02</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242 335,83</w:t>
            </w:r>
          </w:p>
        </w:tc>
      </w:tr>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185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5</w:t>
      </w:r>
    </w:p>
    <w:tbl>
      <w:tblPr>
        <w:tblStyle w:val="af1"/>
        <w:tblW w:w="7513" w:type="dxa"/>
        <w:tblInd w:w="108" w:type="dxa"/>
        <w:tblLook w:val="04A0" w:firstRow="1" w:lastRow="0" w:firstColumn="1" w:lastColumn="0" w:noHBand="0" w:noVBand="1"/>
      </w:tblPr>
      <w:tblGrid>
        <w:gridCol w:w="2127"/>
        <w:gridCol w:w="2835"/>
        <w:gridCol w:w="2551"/>
      </w:tblGrid>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/чзу3</w:t>
            </w:r>
          </w:p>
        </w:tc>
      </w:tr>
      <w:tr w:rsidR="00470451" w:rsidRPr="00470451" w:rsidTr="00470451">
        <w:trPr>
          <w:trHeight w:val="20"/>
        </w:trPr>
        <w:tc>
          <w:tcPr>
            <w:tcW w:w="2127" w:type="dxa"/>
            <w:vMerge w:val="restart"/>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hideMark/>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н51</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5 959 609,74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242 419,90</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н52</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5 959 626,30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242 465,56</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н53</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5 959 624,54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242 466,28</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н54</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5 959 625,42</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242 468,67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н55</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5 959 621,56</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242 470,07</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н56</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5 959 604,10</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242 421,95</w:t>
            </w:r>
          </w:p>
        </w:tc>
      </w:tr>
      <w:tr w:rsidR="00470451" w:rsidRPr="00470451" w:rsidTr="00470451">
        <w:trPr>
          <w:trHeight w:val="20"/>
        </w:trPr>
        <w:tc>
          <w:tcPr>
            <w:tcW w:w="2127"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н51</w:t>
            </w:r>
          </w:p>
        </w:tc>
        <w:tc>
          <w:tcPr>
            <w:tcW w:w="2835"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5 959 609,74</w:t>
            </w:r>
          </w:p>
        </w:tc>
        <w:tc>
          <w:tcPr>
            <w:tcW w:w="2551" w:type="dxa"/>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242 419,90</w:t>
            </w:r>
          </w:p>
        </w:tc>
      </w:tr>
      <w:tr w:rsidR="00470451" w:rsidRPr="00470451" w:rsidTr="00470451">
        <w:trPr>
          <w:trHeight w:val="20"/>
        </w:trPr>
        <w:tc>
          <w:tcPr>
            <w:tcW w:w="7513" w:type="dxa"/>
            <w:gridSpan w:val="3"/>
            <w:noWrap/>
            <w:hideMark/>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302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6</w:t>
      </w:r>
    </w:p>
    <w:tbl>
      <w:tblPr>
        <w:tblStyle w:val="af1"/>
        <w:tblW w:w="7513" w:type="dxa"/>
        <w:tblInd w:w="108" w:type="dxa"/>
        <w:tblLayout w:type="fixed"/>
        <w:tblLook w:val="0000" w:firstRow="0" w:lastRow="0" w:firstColumn="0" w:lastColumn="0" w:noHBand="0" w:noVBand="0"/>
      </w:tblPr>
      <w:tblGrid>
        <w:gridCol w:w="2127"/>
        <w:gridCol w:w="2835"/>
        <w:gridCol w:w="2551"/>
      </w:tblGrid>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/чзу4</w:t>
            </w:r>
          </w:p>
        </w:tc>
      </w:tr>
      <w:tr w:rsidR="00470451" w:rsidRPr="00470451" w:rsidTr="00470451">
        <w:trPr>
          <w:trHeight w:val="20"/>
        </w:trPr>
        <w:tc>
          <w:tcPr>
            <w:tcW w:w="2127" w:type="dxa"/>
            <w:vMerge w:val="restart"/>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н57</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5 959 641,36</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242 505,13</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н58</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5 959 638,95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242 537,72</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н59</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5 959 632,97</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242 537,27</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н60</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5 959 635,38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242 504,68</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н57</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5 959 641,36</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242 505,13</w:t>
            </w:r>
          </w:p>
        </w:tc>
      </w:tr>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196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7</w:t>
      </w:r>
    </w:p>
    <w:tbl>
      <w:tblPr>
        <w:tblStyle w:val="af1"/>
        <w:tblW w:w="7513" w:type="dxa"/>
        <w:tblInd w:w="108" w:type="dxa"/>
        <w:tblLayout w:type="fixed"/>
        <w:tblLook w:val="0000" w:firstRow="0" w:lastRow="0" w:firstColumn="0" w:lastColumn="0" w:noHBand="0" w:noVBand="0"/>
      </w:tblPr>
      <w:tblGrid>
        <w:gridCol w:w="2127"/>
        <w:gridCol w:w="2835"/>
        <w:gridCol w:w="2551"/>
      </w:tblGrid>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/чзу5</w:t>
            </w:r>
          </w:p>
        </w:tc>
      </w:tr>
      <w:tr w:rsidR="00470451" w:rsidRPr="00470451" w:rsidTr="00470451">
        <w:trPr>
          <w:trHeight w:val="20"/>
        </w:trPr>
        <w:tc>
          <w:tcPr>
            <w:tcW w:w="2127" w:type="dxa"/>
            <w:vMerge w:val="restart"/>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н61</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5 959 652,38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242 588,39</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н62</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5 959 663,08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242 621,20</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н63</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5 959 657,37</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242 623,06</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н64</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5 959 646,67</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242 590,25</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н61</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5 959 652,38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242 588,39</w:t>
            </w:r>
          </w:p>
        </w:tc>
      </w:tr>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207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8</w:t>
      </w:r>
    </w:p>
    <w:tbl>
      <w:tblPr>
        <w:tblStyle w:val="af1"/>
        <w:tblW w:w="7513" w:type="dxa"/>
        <w:tblInd w:w="108" w:type="dxa"/>
        <w:tblLayout w:type="fixed"/>
        <w:tblLook w:val="0000" w:firstRow="0" w:lastRow="0" w:firstColumn="0" w:lastColumn="0" w:noHBand="0" w:noVBand="0"/>
      </w:tblPr>
      <w:tblGrid>
        <w:gridCol w:w="2127"/>
        <w:gridCol w:w="2835"/>
        <w:gridCol w:w="2551"/>
      </w:tblGrid>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/чзу6</w:t>
            </w:r>
          </w:p>
        </w:tc>
      </w:tr>
      <w:tr w:rsidR="00470451" w:rsidRPr="00470451" w:rsidTr="00470451">
        <w:trPr>
          <w:trHeight w:val="20"/>
        </w:trPr>
        <w:tc>
          <w:tcPr>
            <w:tcW w:w="2127" w:type="dxa"/>
            <w:vMerge w:val="restart"/>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н65</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5 959 666,38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242 670,58</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н66</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5 959 689,18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242 724,40</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н67</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5 959 696,11</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242 744,89</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н68</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5 959 692,85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242 753,38</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н69</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5 959 703,94</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242 783,65</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н70</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5 959 708,89</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242 800,64</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н71</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5 959 708,54</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242 800,44</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н72</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5 959 683,57</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242 726,54</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н73</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5 959 660,94</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242 673,13</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н65</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5 959 666,38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242 670,58</w:t>
            </w:r>
          </w:p>
        </w:tc>
      </w:tr>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531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jc w:val="right"/>
        <w:rPr>
          <w:rFonts w:ascii="Times New Roman" w:eastAsia="Calibri" w:hAnsi="Times New Roman" w:cs="Times New Roman"/>
          <w:sz w:val="12"/>
          <w:szCs w:val="12"/>
        </w:rPr>
      </w:pPr>
      <w:r w:rsidRPr="00470451">
        <w:rPr>
          <w:rFonts w:ascii="Times New Roman" w:eastAsia="Calibri" w:hAnsi="Times New Roman" w:cs="Times New Roman"/>
          <w:sz w:val="12"/>
          <w:szCs w:val="12"/>
        </w:rPr>
        <w:t>Таблица 9</w:t>
      </w:r>
    </w:p>
    <w:tbl>
      <w:tblPr>
        <w:tblStyle w:val="af1"/>
        <w:tblW w:w="7513" w:type="dxa"/>
        <w:tblInd w:w="108" w:type="dxa"/>
        <w:tblLayout w:type="fixed"/>
        <w:tblLook w:val="0000" w:firstRow="0" w:lastRow="0" w:firstColumn="0" w:lastColumn="0" w:noHBand="0" w:noVBand="0"/>
      </w:tblPr>
      <w:tblGrid>
        <w:gridCol w:w="2127"/>
        <w:gridCol w:w="2835"/>
        <w:gridCol w:w="2551"/>
      </w:tblGrid>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63:31:1019001:1293:ЗУ</w:t>
            </w:r>
            <w:proofErr w:type="gramStart"/>
            <w:r w:rsidRPr="00470451">
              <w:rPr>
                <w:rFonts w:ascii="Times New Roman" w:eastAsia="Calibri" w:hAnsi="Times New Roman" w:cs="Times New Roman"/>
                <w:iCs/>
                <w:sz w:val="12"/>
                <w:szCs w:val="12"/>
              </w:rPr>
              <w:t>1</w:t>
            </w:r>
            <w:proofErr w:type="gramEnd"/>
            <w:r w:rsidRPr="00470451">
              <w:rPr>
                <w:rFonts w:ascii="Times New Roman" w:eastAsia="Calibri" w:hAnsi="Times New Roman" w:cs="Times New Roman"/>
                <w:iCs/>
                <w:sz w:val="12"/>
                <w:szCs w:val="12"/>
              </w:rPr>
              <w:t>/чзу7</w:t>
            </w:r>
          </w:p>
        </w:tc>
      </w:tr>
      <w:tr w:rsidR="00470451" w:rsidRPr="00470451" w:rsidTr="00470451">
        <w:trPr>
          <w:trHeight w:val="20"/>
        </w:trPr>
        <w:tc>
          <w:tcPr>
            <w:tcW w:w="2127" w:type="dxa"/>
            <w:vMerge w:val="restart"/>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точки</w:t>
            </w:r>
          </w:p>
        </w:tc>
        <w:tc>
          <w:tcPr>
            <w:tcW w:w="5386" w:type="dxa"/>
            <w:gridSpan w:val="2"/>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Координаты</w:t>
            </w:r>
          </w:p>
        </w:tc>
      </w:tr>
      <w:tr w:rsidR="00470451" w:rsidRPr="00470451" w:rsidTr="00470451">
        <w:trPr>
          <w:trHeight w:val="20"/>
        </w:trPr>
        <w:tc>
          <w:tcPr>
            <w:tcW w:w="2127" w:type="dxa"/>
            <w:vMerge/>
          </w:tcPr>
          <w:p w:rsidR="00470451" w:rsidRPr="00470451" w:rsidRDefault="00470451" w:rsidP="00470451">
            <w:pPr>
              <w:tabs>
                <w:tab w:val="left" w:pos="284"/>
              </w:tabs>
              <w:jc w:val="both"/>
              <w:rPr>
                <w:rFonts w:ascii="Times New Roman" w:eastAsia="Calibri" w:hAnsi="Times New Roman" w:cs="Times New Roman"/>
                <w:iCs/>
                <w:sz w:val="12"/>
                <w:szCs w:val="12"/>
              </w:rPr>
            </w:pP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X</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Y</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lastRenderedPageBreak/>
              <w:t>н74</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5 959 734,08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242 883,08</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н75</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5 959 745,18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242 943,96</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н76</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5 959 711,98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243 016,79</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н77</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5 959 683,58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243 103,31</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н78</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5 959 649,38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243 091,14</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н79</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5 959 647,27</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243 090,46</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н80</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5 959 604,31</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243 076,40</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н81</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5 959 584,81</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243 066,53</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н82</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5 959 586,55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243 065,25</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н83</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5 959 590,93</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243 067,02</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н84</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5 959 605,95</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243 074,99</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н85</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5 959 678,10</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243 100,77</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н86</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5 959 706,38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243 014,60</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н87</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5 959 738,94</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242 943,18</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н88</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5 959 727,13</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242 878,44</w:t>
            </w:r>
          </w:p>
        </w:tc>
      </w:tr>
      <w:tr w:rsidR="00470451" w:rsidRPr="00470451" w:rsidTr="00470451">
        <w:trPr>
          <w:trHeight w:val="20"/>
        </w:trPr>
        <w:tc>
          <w:tcPr>
            <w:tcW w:w="2127"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н74</w:t>
            </w:r>
          </w:p>
        </w:tc>
        <w:tc>
          <w:tcPr>
            <w:tcW w:w="2835"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5 959 734,08</w:t>
            </w:r>
          </w:p>
        </w:tc>
        <w:tc>
          <w:tcPr>
            <w:tcW w:w="2551" w:type="dxa"/>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242 883,08</w:t>
            </w:r>
          </w:p>
        </w:tc>
      </w:tr>
      <w:tr w:rsidR="00470451" w:rsidRPr="00470451" w:rsidTr="00470451">
        <w:trPr>
          <w:trHeight w:val="20"/>
        </w:trPr>
        <w:tc>
          <w:tcPr>
            <w:tcW w:w="7513" w:type="dxa"/>
            <w:gridSpan w:val="3"/>
          </w:tcPr>
          <w:p w:rsidR="00470451" w:rsidRPr="00470451" w:rsidRDefault="00470451" w:rsidP="00470451">
            <w:pPr>
              <w:tabs>
                <w:tab w:val="left" w:pos="284"/>
              </w:tabs>
              <w:jc w:val="both"/>
              <w:rPr>
                <w:rFonts w:ascii="Times New Roman" w:eastAsia="Calibri" w:hAnsi="Times New Roman" w:cs="Times New Roman"/>
                <w:iCs/>
                <w:sz w:val="12"/>
                <w:szCs w:val="12"/>
              </w:rPr>
            </w:pPr>
            <w:r w:rsidRPr="00470451">
              <w:rPr>
                <w:rFonts w:ascii="Times New Roman" w:eastAsia="Calibri" w:hAnsi="Times New Roman" w:cs="Times New Roman"/>
                <w:iCs/>
                <w:sz w:val="12"/>
                <w:szCs w:val="12"/>
              </w:rPr>
              <w:t xml:space="preserve">Площадь 1528 </w:t>
            </w:r>
            <w:proofErr w:type="spellStart"/>
            <w:r w:rsidRPr="00470451">
              <w:rPr>
                <w:rFonts w:ascii="Times New Roman" w:eastAsia="Calibri" w:hAnsi="Times New Roman" w:cs="Times New Roman"/>
                <w:iCs/>
                <w:sz w:val="12"/>
                <w:szCs w:val="12"/>
              </w:rPr>
              <w:t>кв</w:t>
            </w:r>
            <w:proofErr w:type="gramStart"/>
            <w:r w:rsidRPr="00470451">
              <w:rPr>
                <w:rFonts w:ascii="Times New Roman" w:eastAsia="Calibri" w:hAnsi="Times New Roman" w:cs="Times New Roman"/>
                <w:iCs/>
                <w:sz w:val="12"/>
                <w:szCs w:val="12"/>
              </w:rPr>
              <w:t>.м</w:t>
            </w:r>
            <w:proofErr w:type="spellEnd"/>
            <w:proofErr w:type="gramEnd"/>
          </w:p>
        </w:tc>
      </w:tr>
    </w:tbl>
    <w:p w:rsidR="00470451" w:rsidRPr="00470451" w:rsidRDefault="00470451" w:rsidP="00470451">
      <w:pPr>
        <w:tabs>
          <w:tab w:val="left" w:pos="284"/>
        </w:tabs>
        <w:spacing w:after="0" w:line="240" w:lineRule="auto"/>
        <w:jc w:val="both"/>
        <w:rPr>
          <w:rFonts w:ascii="Times New Roman" w:eastAsia="Calibri" w:hAnsi="Times New Roman" w:cs="Times New Roman"/>
          <w:sz w:val="12"/>
          <w:szCs w:val="12"/>
        </w:rPr>
      </w:pPr>
    </w:p>
    <w:p w:rsidR="00470451" w:rsidRPr="00470451" w:rsidRDefault="00470451" w:rsidP="00470451">
      <w:pPr>
        <w:tabs>
          <w:tab w:val="left" w:pos="284"/>
        </w:tabs>
        <w:spacing w:after="0" w:line="240" w:lineRule="auto"/>
        <w:ind w:firstLine="284"/>
        <w:jc w:val="both"/>
        <w:rPr>
          <w:rFonts w:ascii="Times New Roman" w:eastAsia="Calibri" w:hAnsi="Times New Roman" w:cs="Times New Roman"/>
          <w:b/>
          <w:sz w:val="12"/>
          <w:szCs w:val="12"/>
        </w:rPr>
      </w:pPr>
      <w:r w:rsidRPr="00470451">
        <w:rPr>
          <w:rFonts w:ascii="Times New Roman" w:eastAsia="Calibri" w:hAnsi="Times New Roman" w:cs="Times New Roman"/>
          <w:sz w:val="12"/>
          <w:szCs w:val="12"/>
        </w:rPr>
        <w:t>На территории проектирования имеются сведения о зонах с особыми условиями использования (на чертежах межевания территории отображены зоны с особыми условиями использования (по сведениям ГКН) и охранные зоны инженерных коммуникаций и сооружений, а так же охранные и санитарно-защитные зоны по материалам территориального планирования сельского поселения Светлодольск муниципального района Сергиевский Самарской области).</w:t>
      </w:r>
    </w:p>
    <w:p w:rsidR="00B74316" w:rsidRDefault="00470451"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4002657"/>
            <wp:effectExtent l="0" t="0" r="0" b="0"/>
            <wp:docPr id="8" name="Рисунок 8" descr="C:\Users\user\AppData\Local\Microsoft\Windows\Temporary Internet Files\Content.Word\чертеж 1 обзорн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чертеж 1 обзорная схема.jpg"/>
                    <pic:cNvPicPr>
                      <a:picLocks noChangeAspect="1" noChangeArrowheads="1"/>
                    </pic:cNvPicPr>
                  </pic:nvPicPr>
                  <pic:blipFill rotWithShape="1">
                    <a:blip r:embed="rId84">
                      <a:extLst>
                        <a:ext uri="{28A0092B-C50C-407E-A947-70E740481C1C}">
                          <a14:useLocalDpi xmlns:a14="http://schemas.microsoft.com/office/drawing/2010/main" val="0"/>
                        </a:ext>
                      </a:extLst>
                    </a:blip>
                    <a:srcRect l="1625" t="2678"/>
                    <a:stretch/>
                  </pic:blipFill>
                  <pic:spPr bwMode="auto">
                    <a:xfrm>
                      <a:off x="0" y="0"/>
                      <a:ext cx="4761752" cy="4002633"/>
                    </a:xfrm>
                    <a:prstGeom prst="rect">
                      <a:avLst/>
                    </a:prstGeom>
                    <a:noFill/>
                    <a:ln>
                      <a:noFill/>
                    </a:ln>
                    <a:extLst>
                      <a:ext uri="{53640926-AAD7-44D8-BBD7-CCE9431645EC}">
                        <a14:shadowObscured xmlns:a14="http://schemas.microsoft.com/office/drawing/2010/main"/>
                      </a:ext>
                    </a:extLst>
                  </pic:spPr>
                </pic:pic>
              </a:graphicData>
            </a:graphic>
          </wp:inline>
        </w:drawing>
      </w:r>
    </w:p>
    <w:p w:rsidR="00B74316" w:rsidRDefault="00470451"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234906"/>
            <wp:effectExtent l="0" t="0" r="0" b="0"/>
            <wp:docPr id="9" name="Рисунок 9" descr="C:\Users\user\AppData\Local\Microsoft\Windows\Temporary Internet Files\Content.Word\чертеж 2 чертеж межевания территории 1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чертеж 2 чертеж межевания территории 1293.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20167" cy="3235947"/>
                    </a:xfrm>
                    <a:prstGeom prst="rect">
                      <a:avLst/>
                    </a:prstGeom>
                    <a:noFill/>
                    <a:ln>
                      <a:noFill/>
                    </a:ln>
                  </pic:spPr>
                </pic:pic>
              </a:graphicData>
            </a:graphic>
          </wp:inline>
        </w:drawing>
      </w:r>
    </w:p>
    <w:p w:rsidR="00B74316" w:rsidRDefault="0017116F"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260785"/>
            <wp:effectExtent l="0" t="0" r="0" b="0"/>
            <wp:docPr id="10" name="Рисунок 10" descr="C:\Users\user\AppData\Local\Microsoft\Windows\Temporary Internet Files\Content.Word\чертеж 3 чертеж межевания территории муницип.зем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чертеж 3 чертеж межевания территории муницип.земли.jpg"/>
                    <pic:cNvPicPr>
                      <a:picLocks noChangeAspect="1" noChangeArrowheads="1"/>
                    </pic:cNvPicPr>
                  </pic:nvPicPr>
                  <pic:blipFill rotWithShape="1">
                    <a:blip r:embed="rId86">
                      <a:extLst>
                        <a:ext uri="{28A0092B-C50C-407E-A947-70E740481C1C}">
                          <a14:useLocalDpi xmlns:a14="http://schemas.microsoft.com/office/drawing/2010/main" val="0"/>
                        </a:ext>
                      </a:extLst>
                    </a:blip>
                    <a:srcRect l="1110" t="2577"/>
                    <a:stretch/>
                  </pic:blipFill>
                  <pic:spPr bwMode="auto">
                    <a:xfrm>
                      <a:off x="0" y="0"/>
                      <a:ext cx="4718620" cy="3260765"/>
                    </a:xfrm>
                    <a:prstGeom prst="rect">
                      <a:avLst/>
                    </a:prstGeom>
                    <a:noFill/>
                    <a:ln>
                      <a:noFill/>
                    </a:ln>
                    <a:extLst>
                      <a:ext uri="{53640926-AAD7-44D8-BBD7-CCE9431645EC}">
                        <a14:shadowObscured xmlns:a14="http://schemas.microsoft.com/office/drawing/2010/main"/>
                      </a:ext>
                    </a:extLst>
                  </pic:spPr>
                </pic:pic>
              </a:graphicData>
            </a:graphic>
          </wp:inline>
        </w:drawing>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17116F" w:rsidRPr="00C51E48" w:rsidRDefault="0017116F" w:rsidP="0017116F">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lastRenderedPageBreak/>
        <w:t>АДМИНИСТРАЦИЯ</w:t>
      </w:r>
    </w:p>
    <w:p w:rsidR="0017116F" w:rsidRPr="00C51E48" w:rsidRDefault="0017116F" w:rsidP="0017116F">
      <w:pPr>
        <w:tabs>
          <w:tab w:val="left" w:pos="284"/>
          <w:tab w:val="left" w:pos="3828"/>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17116F" w:rsidRPr="00C51E48" w:rsidRDefault="0017116F" w:rsidP="0017116F">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МУНИЦИПАЛЬНОГО РАЙОНА СЕРГИЕВСКИЙ</w:t>
      </w:r>
    </w:p>
    <w:p w:rsidR="0017116F" w:rsidRPr="00C51E48" w:rsidRDefault="0017116F" w:rsidP="0017116F">
      <w:pPr>
        <w:tabs>
          <w:tab w:val="left" w:pos="284"/>
        </w:tabs>
        <w:spacing w:after="0" w:line="240" w:lineRule="auto"/>
        <w:jc w:val="center"/>
        <w:rPr>
          <w:rFonts w:ascii="Times New Roman" w:eastAsia="Calibri" w:hAnsi="Times New Roman" w:cs="Times New Roman"/>
          <w:b/>
          <w:sz w:val="12"/>
          <w:szCs w:val="12"/>
        </w:rPr>
      </w:pPr>
      <w:r w:rsidRPr="00C51E48">
        <w:rPr>
          <w:rFonts w:ascii="Times New Roman" w:eastAsia="Calibri" w:hAnsi="Times New Roman" w:cs="Times New Roman"/>
          <w:b/>
          <w:sz w:val="12"/>
          <w:szCs w:val="12"/>
        </w:rPr>
        <w:t>САМАРСКОЙ ОБЛАСТИ</w:t>
      </w:r>
    </w:p>
    <w:p w:rsidR="0017116F" w:rsidRPr="00C51E48" w:rsidRDefault="0017116F" w:rsidP="0017116F">
      <w:pPr>
        <w:tabs>
          <w:tab w:val="left" w:pos="284"/>
        </w:tabs>
        <w:spacing w:after="0" w:line="240" w:lineRule="auto"/>
        <w:jc w:val="center"/>
        <w:rPr>
          <w:rFonts w:ascii="Times New Roman" w:eastAsia="Calibri" w:hAnsi="Times New Roman" w:cs="Times New Roman"/>
          <w:sz w:val="12"/>
          <w:szCs w:val="12"/>
        </w:rPr>
      </w:pPr>
    </w:p>
    <w:p w:rsidR="0017116F" w:rsidRPr="00C51E48" w:rsidRDefault="0017116F" w:rsidP="0017116F">
      <w:pPr>
        <w:tabs>
          <w:tab w:val="left" w:pos="284"/>
        </w:tabs>
        <w:spacing w:after="0" w:line="240" w:lineRule="auto"/>
        <w:jc w:val="center"/>
        <w:rPr>
          <w:rFonts w:ascii="Times New Roman" w:eastAsia="Calibri" w:hAnsi="Times New Roman" w:cs="Times New Roman"/>
          <w:sz w:val="12"/>
          <w:szCs w:val="12"/>
        </w:rPr>
      </w:pPr>
      <w:r w:rsidRPr="00C51E48">
        <w:rPr>
          <w:rFonts w:ascii="Times New Roman" w:eastAsia="Calibri" w:hAnsi="Times New Roman" w:cs="Times New Roman"/>
          <w:sz w:val="12"/>
          <w:szCs w:val="12"/>
        </w:rPr>
        <w:t>ПОСТАНОВЛЕНИЕ</w:t>
      </w:r>
    </w:p>
    <w:p w:rsidR="0017116F" w:rsidRPr="00C51E48" w:rsidRDefault="0017116F" w:rsidP="0017116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C51E48">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C51E48">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51E48">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№12</w:t>
      </w:r>
    </w:p>
    <w:p w:rsidR="0017116F" w:rsidRPr="0017116F" w:rsidRDefault="0017116F" w:rsidP="0017116F">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«Обустройство </w:t>
      </w:r>
      <w:proofErr w:type="spellStart"/>
      <w:r w:rsidRPr="0017116F">
        <w:rPr>
          <w:rFonts w:ascii="Times New Roman" w:eastAsia="Calibri" w:hAnsi="Times New Roman" w:cs="Times New Roman"/>
          <w:b/>
          <w:sz w:val="12"/>
          <w:szCs w:val="12"/>
        </w:rPr>
        <w:t>Вольницкого</w:t>
      </w:r>
      <w:proofErr w:type="spellEnd"/>
      <w:r w:rsidRPr="0017116F">
        <w:rPr>
          <w:rFonts w:ascii="Times New Roman" w:eastAsia="Calibri" w:hAnsi="Times New Roman" w:cs="Times New Roman"/>
          <w:b/>
          <w:sz w:val="12"/>
          <w:szCs w:val="12"/>
        </w:rPr>
        <w:t xml:space="preserve"> месторождения нефти. Вл-10кВ» в границах  сельского поселения Липовка муниципального района Сергиевский Самарской области</w:t>
      </w:r>
    </w:p>
    <w:p w:rsidR="0017116F" w:rsidRPr="0017116F" w:rsidRDefault="0017116F" w:rsidP="0017116F">
      <w:pPr>
        <w:tabs>
          <w:tab w:val="left" w:pos="284"/>
        </w:tabs>
        <w:spacing w:after="0" w:line="240" w:lineRule="auto"/>
        <w:jc w:val="both"/>
        <w:rPr>
          <w:rFonts w:ascii="Times New Roman" w:eastAsia="Calibri" w:hAnsi="Times New Roman" w:cs="Times New Roman"/>
          <w:sz w:val="12"/>
          <w:szCs w:val="12"/>
        </w:rPr>
      </w:pPr>
    </w:p>
    <w:p w:rsidR="0017116F" w:rsidRPr="0017116F" w:rsidRDefault="0017116F" w:rsidP="0017116F">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расположенной в границах сельского поселения Липовка муниципального района Сергиевский Самарской области, в кадастровых кварталах 63:31:0208002, 63:31:0209003; заключение о результатах публичных слушаний по соответствующему проекту планировки территории и проекту межевания территории от 04.04.2017 г., руководствуясь Федеральным законом от 06.10.2003 г. №131-ФЗ «Об общих принципах организации местного самоуправлении в РФ», Администрация сельского поселения Липовка муниципального района Сергиевский Самарской области</w:t>
      </w:r>
    </w:p>
    <w:p w:rsidR="0017116F" w:rsidRPr="0017116F" w:rsidRDefault="0017116F" w:rsidP="0017116F">
      <w:pPr>
        <w:tabs>
          <w:tab w:val="left" w:pos="284"/>
        </w:tabs>
        <w:spacing w:after="0" w:line="240" w:lineRule="auto"/>
        <w:ind w:firstLine="284"/>
        <w:jc w:val="both"/>
        <w:rPr>
          <w:rFonts w:ascii="Times New Roman" w:eastAsia="Calibri" w:hAnsi="Times New Roman" w:cs="Times New Roman"/>
          <w:b/>
          <w:sz w:val="12"/>
          <w:szCs w:val="12"/>
        </w:rPr>
      </w:pPr>
      <w:r w:rsidRPr="0017116F">
        <w:rPr>
          <w:rFonts w:ascii="Times New Roman" w:eastAsia="Calibri" w:hAnsi="Times New Roman" w:cs="Times New Roman"/>
          <w:b/>
          <w:sz w:val="12"/>
          <w:szCs w:val="12"/>
        </w:rPr>
        <w:t>ПОСТАНОВЛЯЕТ:</w:t>
      </w:r>
    </w:p>
    <w:p w:rsidR="0017116F" w:rsidRPr="0017116F" w:rsidRDefault="0017116F" w:rsidP="0017116F">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1. Утвердить проект планировки территории и проект межевания территории объекта «Обустройство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  в отношении территории, расположенной в границах сельского поселения Липовка муниципального района Сергиевский Самарской области, в кадастровых кварталах 63:31:0208002, 63:31:0209003 (прилагается).</w:t>
      </w:r>
    </w:p>
    <w:p w:rsidR="0017116F" w:rsidRPr="0017116F" w:rsidRDefault="0017116F" w:rsidP="0017116F">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17116F" w:rsidRPr="0017116F" w:rsidRDefault="0017116F" w:rsidP="0017116F">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7116F" w:rsidRPr="0017116F" w:rsidRDefault="0017116F" w:rsidP="0017116F">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4. </w:t>
      </w:r>
      <w:proofErr w:type="gramStart"/>
      <w:r w:rsidRPr="0017116F">
        <w:rPr>
          <w:rFonts w:ascii="Times New Roman" w:eastAsia="Calibri" w:hAnsi="Times New Roman" w:cs="Times New Roman"/>
          <w:sz w:val="12"/>
          <w:szCs w:val="12"/>
        </w:rPr>
        <w:t>Контроль за</w:t>
      </w:r>
      <w:proofErr w:type="gramEnd"/>
      <w:r w:rsidRPr="0017116F">
        <w:rPr>
          <w:rFonts w:ascii="Times New Roman" w:eastAsia="Calibri" w:hAnsi="Times New Roman" w:cs="Times New Roman"/>
          <w:sz w:val="12"/>
          <w:szCs w:val="12"/>
        </w:rPr>
        <w:t xml:space="preserve"> выполнением настоящего постановления оставляю за собой.</w:t>
      </w:r>
    </w:p>
    <w:p w:rsidR="0017116F" w:rsidRPr="0017116F" w:rsidRDefault="0017116F" w:rsidP="0017116F">
      <w:pPr>
        <w:tabs>
          <w:tab w:val="left" w:pos="284"/>
        </w:tabs>
        <w:spacing w:after="0" w:line="240" w:lineRule="auto"/>
        <w:jc w:val="right"/>
        <w:rPr>
          <w:rFonts w:ascii="Times New Roman" w:eastAsia="Calibri" w:hAnsi="Times New Roman" w:cs="Times New Roman"/>
          <w:sz w:val="12"/>
          <w:szCs w:val="12"/>
        </w:rPr>
      </w:pPr>
      <w:r w:rsidRPr="0017116F">
        <w:rPr>
          <w:rFonts w:ascii="Times New Roman" w:eastAsia="Calibri" w:hAnsi="Times New Roman" w:cs="Times New Roman"/>
          <w:sz w:val="12"/>
          <w:szCs w:val="12"/>
        </w:rPr>
        <w:t>Глава сельского поселения Липовка</w:t>
      </w:r>
    </w:p>
    <w:p w:rsidR="0017116F" w:rsidRDefault="0017116F" w:rsidP="0017116F">
      <w:pPr>
        <w:tabs>
          <w:tab w:val="left" w:pos="284"/>
        </w:tabs>
        <w:spacing w:after="0" w:line="240" w:lineRule="auto"/>
        <w:jc w:val="right"/>
        <w:rPr>
          <w:rFonts w:ascii="Times New Roman" w:eastAsia="Calibri" w:hAnsi="Times New Roman" w:cs="Times New Roman"/>
          <w:sz w:val="12"/>
          <w:szCs w:val="12"/>
        </w:rPr>
      </w:pPr>
      <w:r w:rsidRPr="0017116F">
        <w:rPr>
          <w:rFonts w:ascii="Times New Roman" w:eastAsia="Calibri" w:hAnsi="Times New Roman" w:cs="Times New Roman"/>
          <w:sz w:val="12"/>
          <w:szCs w:val="12"/>
        </w:rPr>
        <w:t>муниципального района Сергиевский</w:t>
      </w:r>
    </w:p>
    <w:p w:rsidR="0017116F" w:rsidRPr="0017116F" w:rsidRDefault="0017116F" w:rsidP="0017116F">
      <w:pPr>
        <w:tabs>
          <w:tab w:val="left" w:pos="284"/>
        </w:tabs>
        <w:spacing w:after="0" w:line="240" w:lineRule="auto"/>
        <w:jc w:val="right"/>
        <w:rPr>
          <w:rFonts w:ascii="Times New Roman" w:eastAsia="Calibri" w:hAnsi="Times New Roman" w:cs="Times New Roman"/>
          <w:sz w:val="12"/>
          <w:szCs w:val="12"/>
        </w:rPr>
      </w:pPr>
      <w:r w:rsidRPr="0017116F">
        <w:rPr>
          <w:rFonts w:ascii="Times New Roman" w:eastAsia="Calibri" w:hAnsi="Times New Roman" w:cs="Times New Roman"/>
          <w:sz w:val="12"/>
          <w:szCs w:val="12"/>
        </w:rPr>
        <w:t>С.И. Вершинин</w:t>
      </w:r>
    </w:p>
    <w:p w:rsidR="0017116F" w:rsidRPr="0017116F" w:rsidRDefault="0017116F" w:rsidP="0017116F">
      <w:pPr>
        <w:tabs>
          <w:tab w:val="left" w:pos="284"/>
        </w:tabs>
        <w:spacing w:after="0" w:line="240" w:lineRule="auto"/>
        <w:jc w:val="both"/>
        <w:rPr>
          <w:rFonts w:ascii="Times New Roman" w:eastAsia="Calibri" w:hAnsi="Times New Roman" w:cs="Times New Roman"/>
          <w:sz w:val="12"/>
          <w:szCs w:val="12"/>
        </w:rPr>
      </w:pPr>
    </w:p>
    <w:p w:rsidR="0017116F" w:rsidRPr="00903D25" w:rsidRDefault="0017116F" w:rsidP="0017116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7116F" w:rsidRPr="00903D25" w:rsidRDefault="0017116F" w:rsidP="0017116F">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17116F" w:rsidRPr="00903D25" w:rsidRDefault="0017116F" w:rsidP="0017116F">
      <w:pPr>
        <w:spacing w:after="0" w:line="240" w:lineRule="auto"/>
        <w:jc w:val="right"/>
        <w:rPr>
          <w:rFonts w:ascii="Times New Roman" w:eastAsia="Calibri" w:hAnsi="Times New Roman" w:cs="Times New Roman"/>
          <w:i/>
          <w:sz w:val="12"/>
          <w:szCs w:val="12"/>
        </w:rPr>
      </w:pPr>
      <w:r w:rsidRPr="00903D25">
        <w:rPr>
          <w:rFonts w:ascii="Times New Roman" w:eastAsia="Calibri" w:hAnsi="Times New Roman" w:cs="Times New Roman"/>
          <w:i/>
          <w:sz w:val="12"/>
          <w:szCs w:val="12"/>
        </w:rPr>
        <w:t>муниципального района Сергиевский</w:t>
      </w:r>
    </w:p>
    <w:p w:rsidR="0017116F" w:rsidRPr="00903D25" w:rsidRDefault="0017116F" w:rsidP="0017116F">
      <w:pPr>
        <w:tabs>
          <w:tab w:val="left" w:pos="284"/>
        </w:tabs>
        <w:spacing w:after="0" w:line="240" w:lineRule="auto"/>
        <w:jc w:val="right"/>
        <w:rPr>
          <w:rFonts w:ascii="Times New Roman" w:eastAsia="Calibri" w:hAnsi="Times New Roman" w:cs="Times New Roman"/>
          <w:sz w:val="12"/>
          <w:szCs w:val="12"/>
        </w:rPr>
      </w:pP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12</w:t>
      </w:r>
      <w:r w:rsidRPr="00903D2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10</w:t>
      </w:r>
      <w:r w:rsidRPr="00903D2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апреля</w:t>
      </w:r>
      <w:r w:rsidRPr="00903D25">
        <w:rPr>
          <w:rFonts w:ascii="Times New Roman" w:eastAsia="Calibri" w:hAnsi="Times New Roman" w:cs="Times New Roman"/>
          <w:i/>
          <w:sz w:val="12"/>
          <w:szCs w:val="12"/>
        </w:rPr>
        <w:t xml:space="preserve"> 2017 г.</w:t>
      </w:r>
    </w:p>
    <w:p w:rsidR="0017116F" w:rsidRPr="0017116F" w:rsidRDefault="0017116F" w:rsidP="0017116F">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769744"/>
            <wp:effectExtent l="0" t="0" r="0" b="0"/>
            <wp:docPr id="12" name="Рисунок 12"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1.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62114" cy="3770008"/>
                    </a:xfrm>
                    <a:prstGeom prst="rect">
                      <a:avLst/>
                    </a:prstGeom>
                    <a:noFill/>
                    <a:ln>
                      <a:noFill/>
                    </a:ln>
                  </pic:spPr>
                </pic:pic>
              </a:graphicData>
            </a:graphic>
          </wp:inline>
        </w:drawing>
      </w:r>
    </w:p>
    <w:p w:rsidR="0017116F" w:rsidRPr="0017116F" w:rsidRDefault="0017116F" w:rsidP="0017116F">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2786332"/>
            <wp:effectExtent l="0" t="0" r="0" b="0"/>
            <wp:docPr id="13" name="Рисунок 13"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1.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718980" cy="2786527"/>
                    </a:xfrm>
                    <a:prstGeom prst="rect">
                      <a:avLst/>
                    </a:prstGeom>
                    <a:noFill/>
                    <a:ln>
                      <a:noFill/>
                    </a:ln>
                  </pic:spPr>
                </pic:pic>
              </a:graphicData>
            </a:graphic>
          </wp:inline>
        </w:drawing>
      </w:r>
    </w:p>
    <w:p w:rsidR="0017116F" w:rsidRPr="0017116F" w:rsidRDefault="0017116F" w:rsidP="00041B5E">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sz w:val="12"/>
          <w:szCs w:val="12"/>
        </w:rPr>
        <w:t>СОДЕРЖАНИЕ</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1.Общие положения…</w:t>
      </w:r>
      <w:r w:rsidR="00041B5E">
        <w:rPr>
          <w:rFonts w:ascii="Times New Roman" w:eastAsia="Calibri" w:hAnsi="Times New Roman" w:cs="Times New Roman"/>
          <w:bCs/>
          <w:sz w:val="12"/>
          <w:szCs w:val="12"/>
        </w:rPr>
        <w:t xml:space="preserve">                                                                                                  </w:t>
      </w:r>
      <w:r w:rsidRPr="0017116F">
        <w:rPr>
          <w:rFonts w:ascii="Times New Roman" w:eastAsia="Calibri" w:hAnsi="Times New Roman" w:cs="Times New Roman"/>
          <w:bCs/>
          <w:sz w:val="12"/>
          <w:szCs w:val="12"/>
        </w:rPr>
        <w:t>………………………………………………………………..…4</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2.Положения о размещении объектов капитального строительства федерального, регионального, местного значения…………………</w:t>
      </w:r>
      <w:r w:rsidR="00041B5E">
        <w:rPr>
          <w:rFonts w:ascii="Times New Roman" w:eastAsia="Calibri" w:hAnsi="Times New Roman" w:cs="Times New Roman"/>
          <w:bCs/>
          <w:sz w:val="12"/>
          <w:szCs w:val="12"/>
        </w:rPr>
        <w:t>………</w:t>
      </w:r>
      <w:r w:rsidRPr="0017116F">
        <w:rPr>
          <w:rFonts w:ascii="Times New Roman" w:eastAsia="Calibri" w:hAnsi="Times New Roman" w:cs="Times New Roman"/>
          <w:bCs/>
          <w:sz w:val="12"/>
          <w:szCs w:val="12"/>
        </w:rPr>
        <w:t>4</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2.1 Характеристика планируемого развития территории………………</w:t>
      </w:r>
      <w:r w:rsidR="00041B5E">
        <w:rPr>
          <w:rFonts w:ascii="Times New Roman" w:eastAsia="Calibri" w:hAnsi="Times New Roman" w:cs="Times New Roman"/>
          <w:bCs/>
          <w:sz w:val="12"/>
          <w:szCs w:val="12"/>
        </w:rPr>
        <w:t>………………………………………………………………..</w:t>
      </w:r>
      <w:r w:rsidRPr="0017116F">
        <w:rPr>
          <w:rFonts w:ascii="Times New Roman" w:eastAsia="Calibri" w:hAnsi="Times New Roman" w:cs="Times New Roman"/>
          <w:bCs/>
          <w:sz w:val="12"/>
          <w:szCs w:val="12"/>
        </w:rPr>
        <w:t>…………….4</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2.2 Установление границ планировочных элементов и красных линий на проектир</w:t>
      </w:r>
      <w:r w:rsidR="00041B5E">
        <w:rPr>
          <w:rFonts w:ascii="Times New Roman" w:eastAsia="Calibri" w:hAnsi="Times New Roman" w:cs="Times New Roman"/>
          <w:bCs/>
          <w:sz w:val="12"/>
          <w:szCs w:val="12"/>
        </w:rPr>
        <w:t>уемой территории………………………</w:t>
      </w:r>
      <w:r w:rsidRPr="0017116F">
        <w:rPr>
          <w:rFonts w:ascii="Times New Roman" w:eastAsia="Calibri" w:hAnsi="Times New Roman" w:cs="Times New Roman"/>
          <w:bCs/>
          <w:sz w:val="12"/>
          <w:szCs w:val="12"/>
        </w:rPr>
        <w:t>……………….….5</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 xml:space="preserve">2.3 Параметры объекта капитального строительства, планируемого к </w:t>
      </w:r>
      <w:r w:rsidR="00041B5E">
        <w:rPr>
          <w:rFonts w:ascii="Times New Roman" w:eastAsia="Calibri" w:hAnsi="Times New Roman" w:cs="Times New Roman"/>
          <w:bCs/>
          <w:sz w:val="12"/>
          <w:szCs w:val="12"/>
        </w:rPr>
        <w:t>размещению………………………………………</w:t>
      </w:r>
      <w:r w:rsidRPr="0017116F">
        <w:rPr>
          <w:rFonts w:ascii="Times New Roman" w:eastAsia="Calibri" w:hAnsi="Times New Roman" w:cs="Times New Roman"/>
          <w:bCs/>
          <w:sz w:val="12"/>
          <w:szCs w:val="12"/>
        </w:rPr>
        <w:t>……</w:t>
      </w:r>
      <w:r w:rsidR="00041B5E">
        <w:rPr>
          <w:rFonts w:ascii="Times New Roman" w:eastAsia="Calibri" w:hAnsi="Times New Roman" w:cs="Times New Roman"/>
          <w:bCs/>
          <w:sz w:val="12"/>
          <w:szCs w:val="12"/>
        </w:rPr>
        <w:t>…..</w:t>
      </w:r>
      <w:r w:rsidRPr="0017116F">
        <w:rPr>
          <w:rFonts w:ascii="Times New Roman" w:eastAsia="Calibri" w:hAnsi="Times New Roman" w:cs="Times New Roman"/>
          <w:bCs/>
          <w:sz w:val="12"/>
          <w:szCs w:val="12"/>
        </w:rPr>
        <w:t>……………...5</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 xml:space="preserve">2.4 Характеристики развития систем инженерно-технического обеспечения, необходимых </w:t>
      </w:r>
      <w:r w:rsidR="00041B5E">
        <w:rPr>
          <w:rFonts w:ascii="Times New Roman" w:eastAsia="Calibri" w:hAnsi="Times New Roman" w:cs="Times New Roman"/>
          <w:bCs/>
          <w:sz w:val="12"/>
          <w:szCs w:val="12"/>
        </w:rPr>
        <w:t>для развития территории…………………….</w:t>
      </w:r>
      <w:r w:rsidRPr="0017116F">
        <w:rPr>
          <w:rFonts w:ascii="Times New Roman" w:eastAsia="Calibri" w:hAnsi="Times New Roman" w:cs="Times New Roman"/>
          <w:bCs/>
          <w:sz w:val="12"/>
          <w:szCs w:val="12"/>
        </w:rPr>
        <w:t>.......6</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3.Приложения………………………………………………………………………</w:t>
      </w:r>
      <w:r w:rsidR="00041B5E">
        <w:rPr>
          <w:rFonts w:ascii="Times New Roman" w:eastAsia="Calibri" w:hAnsi="Times New Roman" w:cs="Times New Roman"/>
          <w:bCs/>
          <w:sz w:val="12"/>
          <w:szCs w:val="12"/>
        </w:rPr>
        <w:t>………………………………………………………………..</w:t>
      </w:r>
      <w:r w:rsidRPr="0017116F">
        <w:rPr>
          <w:rFonts w:ascii="Times New Roman" w:eastAsia="Calibri" w:hAnsi="Times New Roman" w:cs="Times New Roman"/>
          <w:bCs/>
          <w:sz w:val="12"/>
          <w:szCs w:val="12"/>
        </w:rPr>
        <w:t>…..10</w:t>
      </w:r>
    </w:p>
    <w:p w:rsidR="0017116F" w:rsidRPr="0017116F" w:rsidRDefault="0017116F" w:rsidP="00041B5E">
      <w:pPr>
        <w:tabs>
          <w:tab w:val="left" w:pos="284"/>
        </w:tabs>
        <w:spacing w:after="0" w:line="240" w:lineRule="auto"/>
        <w:ind w:firstLine="284"/>
        <w:jc w:val="both"/>
        <w:rPr>
          <w:rFonts w:ascii="Times New Roman" w:eastAsia="Calibri" w:hAnsi="Times New Roman" w:cs="Times New Roman"/>
          <w:b/>
          <w:bCs/>
          <w:sz w:val="12"/>
          <w:szCs w:val="12"/>
        </w:rPr>
      </w:pPr>
    </w:p>
    <w:p w:rsidR="0017116F" w:rsidRPr="0017116F" w:rsidRDefault="0017116F" w:rsidP="0097766E">
      <w:pPr>
        <w:tabs>
          <w:tab w:val="left" w:pos="284"/>
        </w:tabs>
        <w:spacing w:after="0" w:line="240" w:lineRule="auto"/>
        <w:jc w:val="center"/>
        <w:rPr>
          <w:rFonts w:ascii="Times New Roman" w:eastAsia="Calibri" w:hAnsi="Times New Roman" w:cs="Times New Roman"/>
          <w:b/>
          <w:bCs/>
          <w:sz w:val="12"/>
          <w:szCs w:val="12"/>
          <w:u w:val="single"/>
        </w:rPr>
      </w:pPr>
      <w:r w:rsidRPr="0017116F">
        <w:rPr>
          <w:rFonts w:ascii="Times New Roman" w:eastAsia="Calibri" w:hAnsi="Times New Roman" w:cs="Times New Roman"/>
          <w:b/>
          <w:bCs/>
          <w:sz w:val="12"/>
          <w:szCs w:val="12"/>
          <w:u w:val="single"/>
        </w:rPr>
        <w:t>Графические приложения</w:t>
      </w:r>
    </w:p>
    <w:tbl>
      <w:tblPr>
        <w:tblStyle w:val="af1"/>
        <w:tblW w:w="7513" w:type="dxa"/>
        <w:tblInd w:w="108" w:type="dxa"/>
        <w:tblLayout w:type="fixed"/>
        <w:tblLook w:val="0000" w:firstRow="0" w:lastRow="0" w:firstColumn="0" w:lastColumn="0" w:noHBand="0" w:noVBand="0"/>
      </w:tblPr>
      <w:tblGrid>
        <w:gridCol w:w="1134"/>
        <w:gridCol w:w="5016"/>
        <w:gridCol w:w="1363"/>
      </w:tblGrid>
      <w:tr w:rsidR="0017116F" w:rsidRPr="0017116F" w:rsidTr="0097766E">
        <w:trPr>
          <w:trHeight w:val="20"/>
        </w:trPr>
        <w:tc>
          <w:tcPr>
            <w:tcW w:w="1134" w:type="dxa"/>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Обозначение</w:t>
            </w:r>
          </w:p>
        </w:tc>
        <w:tc>
          <w:tcPr>
            <w:tcW w:w="5016" w:type="dxa"/>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Наименование</w:t>
            </w:r>
          </w:p>
        </w:tc>
        <w:tc>
          <w:tcPr>
            <w:tcW w:w="1363" w:type="dxa"/>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Примечание</w:t>
            </w:r>
          </w:p>
        </w:tc>
      </w:tr>
      <w:tr w:rsidR="0017116F" w:rsidRPr="0017116F" w:rsidTr="0097766E">
        <w:trPr>
          <w:trHeight w:val="20"/>
        </w:trPr>
        <w:tc>
          <w:tcPr>
            <w:tcW w:w="1134" w:type="dxa"/>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Лист 1</w:t>
            </w:r>
          </w:p>
        </w:tc>
        <w:tc>
          <w:tcPr>
            <w:tcW w:w="5016" w:type="dxa"/>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Чертеж планировки территории. М 1:1000.</w:t>
            </w:r>
          </w:p>
        </w:tc>
        <w:tc>
          <w:tcPr>
            <w:tcW w:w="1363" w:type="dxa"/>
          </w:tcPr>
          <w:p w:rsidR="0017116F" w:rsidRPr="0097766E" w:rsidRDefault="0017116F" w:rsidP="0097766E">
            <w:pPr>
              <w:tabs>
                <w:tab w:val="left" w:pos="284"/>
              </w:tabs>
              <w:rPr>
                <w:rFonts w:ascii="Times New Roman" w:eastAsia="Calibri" w:hAnsi="Times New Roman" w:cs="Times New Roman"/>
                <w:sz w:val="12"/>
                <w:szCs w:val="12"/>
              </w:rPr>
            </w:pPr>
          </w:p>
        </w:tc>
      </w:tr>
      <w:tr w:rsidR="0017116F" w:rsidRPr="0017116F" w:rsidTr="0097766E">
        <w:trPr>
          <w:trHeight w:val="20"/>
        </w:trPr>
        <w:tc>
          <w:tcPr>
            <w:tcW w:w="1134" w:type="dxa"/>
          </w:tcPr>
          <w:p w:rsidR="0017116F" w:rsidRPr="0097766E" w:rsidRDefault="0017116F" w:rsidP="0097766E">
            <w:pPr>
              <w:tabs>
                <w:tab w:val="left" w:pos="284"/>
              </w:tabs>
              <w:rPr>
                <w:rFonts w:ascii="Times New Roman" w:eastAsia="Calibri" w:hAnsi="Times New Roman" w:cs="Times New Roman"/>
                <w:sz w:val="12"/>
                <w:szCs w:val="12"/>
              </w:rPr>
            </w:pPr>
          </w:p>
        </w:tc>
        <w:tc>
          <w:tcPr>
            <w:tcW w:w="5016" w:type="dxa"/>
          </w:tcPr>
          <w:p w:rsidR="0017116F" w:rsidRPr="0097766E" w:rsidRDefault="0017116F" w:rsidP="0097766E">
            <w:pPr>
              <w:tabs>
                <w:tab w:val="left" w:pos="284"/>
              </w:tabs>
              <w:rPr>
                <w:rFonts w:ascii="Times New Roman" w:eastAsia="Calibri" w:hAnsi="Times New Roman" w:cs="Times New Roman"/>
                <w:sz w:val="12"/>
                <w:szCs w:val="12"/>
              </w:rPr>
            </w:pPr>
          </w:p>
        </w:tc>
        <w:tc>
          <w:tcPr>
            <w:tcW w:w="1363" w:type="dxa"/>
          </w:tcPr>
          <w:p w:rsidR="0017116F" w:rsidRPr="0097766E" w:rsidRDefault="0017116F" w:rsidP="0097766E">
            <w:pPr>
              <w:tabs>
                <w:tab w:val="left" w:pos="284"/>
              </w:tabs>
              <w:rPr>
                <w:rFonts w:ascii="Times New Roman" w:eastAsia="Calibri" w:hAnsi="Times New Roman" w:cs="Times New Roman"/>
                <w:sz w:val="12"/>
                <w:szCs w:val="12"/>
              </w:rPr>
            </w:pPr>
          </w:p>
        </w:tc>
      </w:tr>
    </w:tbl>
    <w:p w:rsidR="0017116F" w:rsidRPr="0017116F" w:rsidRDefault="0017116F" w:rsidP="0017116F">
      <w:pPr>
        <w:tabs>
          <w:tab w:val="left" w:pos="284"/>
        </w:tabs>
        <w:spacing w:after="0" w:line="240" w:lineRule="auto"/>
        <w:jc w:val="both"/>
        <w:rPr>
          <w:rFonts w:ascii="Times New Roman" w:eastAsia="Calibri" w:hAnsi="Times New Roman" w:cs="Times New Roman"/>
          <w:sz w:val="12"/>
          <w:szCs w:val="12"/>
        </w:rPr>
      </w:pPr>
    </w:p>
    <w:p w:rsidR="0097766E" w:rsidRDefault="0017116F" w:rsidP="0097766E">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sz w:val="12"/>
          <w:szCs w:val="12"/>
        </w:rPr>
        <w:t>Положение о размещении объекта капитального строительства</w:t>
      </w:r>
      <w:r w:rsidR="0097766E">
        <w:rPr>
          <w:rFonts w:ascii="Times New Roman" w:eastAsia="Calibri" w:hAnsi="Times New Roman" w:cs="Times New Roman"/>
          <w:b/>
          <w:sz w:val="12"/>
          <w:szCs w:val="12"/>
        </w:rPr>
        <w:t xml:space="preserve"> </w:t>
      </w:r>
      <w:r w:rsidRPr="0017116F">
        <w:rPr>
          <w:rFonts w:ascii="Times New Roman" w:eastAsia="Calibri" w:hAnsi="Times New Roman" w:cs="Times New Roman"/>
          <w:b/>
          <w:sz w:val="12"/>
          <w:szCs w:val="12"/>
        </w:rPr>
        <w:t>регионального значения</w:t>
      </w:r>
    </w:p>
    <w:p w:rsidR="0017116F" w:rsidRPr="0017116F" w:rsidRDefault="0017116F" w:rsidP="0097766E">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sz w:val="12"/>
          <w:szCs w:val="12"/>
        </w:rPr>
        <w:t xml:space="preserve">системы инженерно-технического обеспечения «Обустройство </w:t>
      </w:r>
      <w:proofErr w:type="spellStart"/>
      <w:r w:rsidRPr="0017116F">
        <w:rPr>
          <w:rFonts w:ascii="Times New Roman" w:eastAsia="Calibri" w:hAnsi="Times New Roman" w:cs="Times New Roman"/>
          <w:b/>
          <w:sz w:val="12"/>
          <w:szCs w:val="12"/>
        </w:rPr>
        <w:t>Вольницкого</w:t>
      </w:r>
      <w:proofErr w:type="spellEnd"/>
      <w:r w:rsidRPr="0017116F">
        <w:rPr>
          <w:rFonts w:ascii="Times New Roman" w:eastAsia="Calibri" w:hAnsi="Times New Roman" w:cs="Times New Roman"/>
          <w:b/>
          <w:sz w:val="12"/>
          <w:szCs w:val="12"/>
        </w:rPr>
        <w:t xml:space="preserve"> месторождения нефти. ВЛ-10кВ»</w:t>
      </w:r>
    </w:p>
    <w:p w:rsidR="0017116F" w:rsidRPr="0017116F" w:rsidRDefault="0017116F" w:rsidP="0097766E">
      <w:pPr>
        <w:tabs>
          <w:tab w:val="left" w:pos="284"/>
        </w:tabs>
        <w:spacing w:after="0" w:line="240" w:lineRule="auto"/>
        <w:jc w:val="center"/>
        <w:rPr>
          <w:rFonts w:ascii="Times New Roman" w:eastAsia="Calibri" w:hAnsi="Times New Roman" w:cs="Times New Roman"/>
          <w:b/>
          <w:bCs/>
          <w:sz w:val="12"/>
          <w:szCs w:val="12"/>
        </w:rPr>
      </w:pPr>
      <w:bookmarkStart w:id="1" w:name="_Toc374960760"/>
      <w:r w:rsidRPr="0017116F">
        <w:rPr>
          <w:rFonts w:ascii="Times New Roman" w:eastAsia="Calibri" w:hAnsi="Times New Roman" w:cs="Times New Roman"/>
          <w:b/>
          <w:bCs/>
          <w:sz w:val="12"/>
          <w:szCs w:val="12"/>
        </w:rPr>
        <w:t>1. Общие положения</w:t>
      </w:r>
      <w:bookmarkEnd w:id="1"/>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Проект планировки территории, «Обустройство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 </w:t>
      </w:r>
      <w:proofErr w:type="gramStart"/>
      <w:r w:rsidRPr="0017116F">
        <w:rPr>
          <w:rFonts w:ascii="Times New Roman" w:eastAsia="Calibri" w:hAnsi="Times New Roman" w:cs="Times New Roman"/>
          <w:sz w:val="12"/>
          <w:szCs w:val="12"/>
        </w:rPr>
        <w:t>выполнен</w:t>
      </w:r>
      <w:proofErr w:type="gramEnd"/>
      <w:r w:rsidRPr="0017116F">
        <w:rPr>
          <w:rFonts w:ascii="Times New Roman" w:eastAsia="Calibri" w:hAnsi="Times New Roman" w:cs="Times New Roman"/>
          <w:sz w:val="12"/>
          <w:szCs w:val="12"/>
        </w:rPr>
        <w:t xml:space="preserve"> на основании: </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Договора № НКС.02.16-223 от 01 сентября 2016 года;</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sz w:val="12"/>
          <w:szCs w:val="12"/>
        </w:rPr>
        <w:t xml:space="preserve">- </w:t>
      </w:r>
      <w:r w:rsidRPr="0017116F">
        <w:rPr>
          <w:rFonts w:ascii="Times New Roman" w:eastAsia="Calibri" w:hAnsi="Times New Roman" w:cs="Times New Roman"/>
          <w:bCs/>
          <w:sz w:val="12"/>
          <w:szCs w:val="12"/>
        </w:rPr>
        <w:t>Постановление № 55 от 23 декабря 2016 года о подготовке проекта планировки и проекта межевания территории объекта: «</w:t>
      </w:r>
      <w:r w:rsidRPr="0017116F">
        <w:rPr>
          <w:rFonts w:ascii="Times New Roman" w:eastAsia="Calibri" w:hAnsi="Times New Roman" w:cs="Times New Roman"/>
          <w:sz w:val="12"/>
          <w:szCs w:val="12"/>
        </w:rPr>
        <w:t xml:space="preserve">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w:t>
      </w:r>
      <w:r w:rsidRPr="0017116F">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 xml:space="preserve">- </w:t>
      </w:r>
      <w:r w:rsidRPr="0017116F">
        <w:rPr>
          <w:rFonts w:ascii="Times New Roman" w:eastAsia="Calibri" w:hAnsi="Times New Roman" w:cs="Times New Roman"/>
          <w:sz w:val="12"/>
          <w:szCs w:val="12"/>
        </w:rPr>
        <w:t xml:space="preserve">Технических условий на электроснабжение объекта «Обустройство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 (письма № 82 от 19.01.2017г.)</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Целью разработки проекта планировки территории, линейного объекта «Обустройство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 является определение, зон планируемого размещения объекта местного значения, установление границ земельных участков, предназначенных для размещения объекта капитального строительства местного значения – ВЛ-10кВ.</w:t>
      </w:r>
    </w:p>
    <w:p w:rsidR="0017116F" w:rsidRPr="0017116F" w:rsidRDefault="0017116F" w:rsidP="0097766E">
      <w:pPr>
        <w:tabs>
          <w:tab w:val="left" w:pos="284"/>
        </w:tabs>
        <w:spacing w:after="0" w:line="240" w:lineRule="auto"/>
        <w:jc w:val="center"/>
        <w:rPr>
          <w:rFonts w:ascii="Times New Roman" w:eastAsia="Calibri" w:hAnsi="Times New Roman" w:cs="Times New Roman"/>
          <w:b/>
          <w:sz w:val="12"/>
          <w:szCs w:val="12"/>
        </w:rPr>
      </w:pPr>
      <w:bookmarkStart w:id="2" w:name="_Toc374960761"/>
      <w:r w:rsidRPr="0017116F">
        <w:rPr>
          <w:rFonts w:ascii="Times New Roman" w:eastAsia="Calibri" w:hAnsi="Times New Roman" w:cs="Times New Roman"/>
          <w:b/>
          <w:sz w:val="12"/>
          <w:szCs w:val="12"/>
        </w:rPr>
        <w:t>2. Положения о размещении объектов капитального строительства федерального, регионального или местного значения</w:t>
      </w:r>
      <w:bookmarkEnd w:id="2"/>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В соответствии с документами территориального планирования Российской Федерации и сельского поселения Липовка муниципального района Сергиевский Самарской области на рассматриваемой территории строительство объектов регионального значения не предусмотрено, в границах рассматриваемой территории предусмотрено строительство воздушной линии электропередач 10 </w:t>
      </w:r>
      <w:proofErr w:type="spellStart"/>
      <w:r w:rsidRPr="0017116F">
        <w:rPr>
          <w:rFonts w:ascii="Times New Roman" w:eastAsia="Calibri" w:hAnsi="Times New Roman" w:cs="Times New Roman"/>
          <w:sz w:val="12"/>
          <w:szCs w:val="12"/>
        </w:rPr>
        <w:t>кВ.</w:t>
      </w:r>
      <w:proofErr w:type="spellEnd"/>
      <w:r w:rsidRPr="0017116F">
        <w:rPr>
          <w:rFonts w:ascii="Times New Roman" w:eastAsia="Calibri" w:hAnsi="Times New Roman" w:cs="Times New Roman"/>
          <w:sz w:val="12"/>
          <w:szCs w:val="12"/>
        </w:rPr>
        <w:t xml:space="preserve"> </w:t>
      </w:r>
    </w:p>
    <w:p w:rsidR="0017116F" w:rsidRPr="0017116F" w:rsidRDefault="0017116F" w:rsidP="0097766E">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sz w:val="12"/>
          <w:szCs w:val="12"/>
        </w:rPr>
        <w:t>2.1 Характеристика планируемого развития территории</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Проектируемая территория свободна от объектов капитального строительства.</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В целях подключения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к системе централизованного электроснабжения предусматривается строительство системы инженерно-технического обеспечения – ЛЭП-10 </w:t>
      </w:r>
      <w:proofErr w:type="spellStart"/>
      <w:r w:rsidRPr="0017116F">
        <w:rPr>
          <w:rFonts w:ascii="Times New Roman" w:eastAsia="Calibri" w:hAnsi="Times New Roman" w:cs="Times New Roman"/>
          <w:sz w:val="12"/>
          <w:szCs w:val="12"/>
        </w:rPr>
        <w:t>кВ</w:t>
      </w:r>
      <w:proofErr w:type="spellEnd"/>
      <w:r w:rsidRPr="0017116F">
        <w:rPr>
          <w:rFonts w:ascii="Times New Roman" w:eastAsia="Calibri" w:hAnsi="Times New Roman" w:cs="Times New Roman"/>
          <w:sz w:val="12"/>
          <w:szCs w:val="12"/>
        </w:rPr>
        <w:t xml:space="preserve"> местного значения для нужд ООО НК «Самара».</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В соответствии с генеральным планом сельского поселения Липовка муниципального района Сергиевский Самарской области проектируемая территория расположена в территориальной зоне застройки - Зона сельскохозяйственного использования.</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Рассматриваемая территория расположена за границами населенных пунктов, </w:t>
      </w:r>
      <w:r w:rsidRPr="0017116F">
        <w:rPr>
          <w:rFonts w:ascii="Times New Roman" w:eastAsia="Calibri" w:hAnsi="Times New Roman" w:cs="Times New Roman"/>
          <w:bCs/>
          <w:sz w:val="12"/>
          <w:szCs w:val="12"/>
        </w:rPr>
        <w:t xml:space="preserve">ранее установленных границ элементов планировочной структуры (кварталов) и красных линий нет. Проектируемый линейный объект (ЛЭП-10 </w:t>
      </w:r>
      <w:proofErr w:type="spellStart"/>
      <w:r w:rsidRPr="0017116F">
        <w:rPr>
          <w:rFonts w:ascii="Times New Roman" w:eastAsia="Calibri" w:hAnsi="Times New Roman" w:cs="Times New Roman"/>
          <w:bCs/>
          <w:sz w:val="12"/>
          <w:szCs w:val="12"/>
        </w:rPr>
        <w:t>кВ</w:t>
      </w:r>
      <w:proofErr w:type="spellEnd"/>
      <w:r w:rsidRPr="0017116F">
        <w:rPr>
          <w:rFonts w:ascii="Times New Roman" w:eastAsia="Calibri" w:hAnsi="Times New Roman" w:cs="Times New Roman"/>
          <w:bCs/>
          <w:sz w:val="12"/>
          <w:szCs w:val="12"/>
        </w:rPr>
        <w:t xml:space="preserve">) проходит в границах санитарно-защитной зоны кладбища. В соответствии с ст. </w:t>
      </w:r>
      <w:r w:rsidRPr="0017116F">
        <w:rPr>
          <w:rFonts w:ascii="Times New Roman" w:eastAsia="Calibri" w:hAnsi="Times New Roman" w:cs="Times New Roman"/>
          <w:bCs/>
          <w:sz w:val="12"/>
          <w:szCs w:val="12"/>
          <w:lang w:val="en-US"/>
        </w:rPr>
        <w:t>V</w:t>
      </w:r>
      <w:r w:rsidRPr="0017116F">
        <w:rPr>
          <w:rFonts w:ascii="Times New Roman" w:eastAsia="Calibri" w:hAnsi="Times New Roman" w:cs="Times New Roman"/>
          <w:bCs/>
          <w:sz w:val="12"/>
          <w:szCs w:val="12"/>
        </w:rPr>
        <w:t xml:space="preserve"> п. 5.3 СанПиН 2.2.1/2.1.1.1200-03 в линии электропередач допускается размещать в границах санитарно-защитной зоны.</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Основными мероприятиями по развитию территории будет являться повышение уровня благоустройства территории, развитие транспортной и инженерной инфраструктуры, строительство новых объектов социального обслуживания населения.</w:t>
      </w:r>
    </w:p>
    <w:p w:rsidR="0017116F" w:rsidRPr="0017116F" w:rsidRDefault="0017116F" w:rsidP="0097766E">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bCs/>
          <w:sz w:val="12"/>
          <w:szCs w:val="12"/>
        </w:rPr>
        <w:lastRenderedPageBreak/>
        <w:t>2.2</w:t>
      </w:r>
      <w:r w:rsidRPr="0017116F">
        <w:rPr>
          <w:rFonts w:ascii="Times New Roman" w:eastAsia="Calibri" w:hAnsi="Times New Roman" w:cs="Times New Roman"/>
          <w:bCs/>
          <w:sz w:val="12"/>
          <w:szCs w:val="12"/>
        </w:rPr>
        <w:t xml:space="preserve"> </w:t>
      </w:r>
      <w:r w:rsidRPr="0017116F">
        <w:rPr>
          <w:rFonts w:ascii="Times New Roman" w:eastAsia="Calibri" w:hAnsi="Times New Roman" w:cs="Times New Roman"/>
          <w:b/>
          <w:sz w:val="12"/>
          <w:szCs w:val="12"/>
        </w:rPr>
        <w:t>Установление границ планировочных элементов (красных линий) на проектируемой территории</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На рассматриваемой территории ранее установленных границ элементов планировочной структуры, красных линий нет.</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sz w:val="12"/>
          <w:szCs w:val="12"/>
        </w:rPr>
        <w:t>Проектом планировки территории установление границ элементов планировочной структуры (кварталы) красных линий не предусматривается.</w:t>
      </w:r>
    </w:p>
    <w:p w:rsidR="0017116F" w:rsidRPr="0017116F" w:rsidRDefault="0017116F" w:rsidP="0097766E">
      <w:pPr>
        <w:tabs>
          <w:tab w:val="left" w:pos="284"/>
        </w:tabs>
        <w:spacing w:after="0" w:line="240" w:lineRule="auto"/>
        <w:jc w:val="center"/>
        <w:rPr>
          <w:rFonts w:ascii="Times New Roman" w:eastAsia="Calibri" w:hAnsi="Times New Roman" w:cs="Times New Roman"/>
          <w:bCs/>
          <w:sz w:val="12"/>
          <w:szCs w:val="12"/>
        </w:rPr>
      </w:pPr>
      <w:r w:rsidRPr="0017116F">
        <w:rPr>
          <w:rFonts w:ascii="Times New Roman" w:eastAsia="Calibri" w:hAnsi="Times New Roman" w:cs="Times New Roman"/>
          <w:b/>
          <w:sz w:val="12"/>
          <w:szCs w:val="12"/>
        </w:rPr>
        <w:t>2.3 Параметры</w:t>
      </w:r>
      <w:r w:rsidRPr="0017116F">
        <w:rPr>
          <w:rFonts w:ascii="Times New Roman" w:eastAsia="Calibri" w:hAnsi="Times New Roman" w:cs="Times New Roman"/>
          <w:bCs/>
          <w:sz w:val="12"/>
          <w:szCs w:val="12"/>
        </w:rPr>
        <w:t xml:space="preserve"> </w:t>
      </w:r>
      <w:r w:rsidRPr="0017116F">
        <w:rPr>
          <w:rFonts w:ascii="Times New Roman" w:eastAsia="Calibri" w:hAnsi="Times New Roman" w:cs="Times New Roman"/>
          <w:b/>
          <w:bCs/>
          <w:sz w:val="12"/>
          <w:szCs w:val="12"/>
        </w:rPr>
        <w:t>объекта капитального строительства планируемого</w:t>
      </w:r>
      <w:r w:rsidR="0097766E">
        <w:rPr>
          <w:rFonts w:ascii="Times New Roman" w:eastAsia="Calibri" w:hAnsi="Times New Roman" w:cs="Times New Roman"/>
          <w:b/>
          <w:bCs/>
          <w:sz w:val="12"/>
          <w:szCs w:val="12"/>
        </w:rPr>
        <w:t xml:space="preserve"> </w:t>
      </w:r>
      <w:r w:rsidRPr="0017116F">
        <w:rPr>
          <w:rFonts w:ascii="Times New Roman" w:eastAsia="Calibri" w:hAnsi="Times New Roman" w:cs="Times New Roman"/>
          <w:b/>
          <w:bCs/>
          <w:sz w:val="12"/>
          <w:szCs w:val="12"/>
        </w:rPr>
        <w:t>к размещению</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Основные параметры по проекту планировки территории линейного объекта: «</w:t>
      </w:r>
      <w:r w:rsidRPr="0017116F">
        <w:rPr>
          <w:rFonts w:ascii="Times New Roman" w:eastAsia="Calibri" w:hAnsi="Times New Roman" w:cs="Times New Roman"/>
          <w:sz w:val="12"/>
          <w:szCs w:val="12"/>
        </w:rPr>
        <w:t xml:space="preserve">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w:t>
      </w:r>
      <w:r w:rsidRPr="0017116F">
        <w:rPr>
          <w:rFonts w:ascii="Times New Roman" w:eastAsia="Calibri" w:hAnsi="Times New Roman" w:cs="Times New Roman"/>
          <w:bCs/>
          <w:sz w:val="12"/>
          <w:szCs w:val="12"/>
        </w:rPr>
        <w:t xml:space="preserve">» </w:t>
      </w:r>
      <w:proofErr w:type="gramStart"/>
      <w:r w:rsidRPr="0017116F">
        <w:rPr>
          <w:rFonts w:ascii="Times New Roman" w:eastAsia="Calibri" w:hAnsi="Times New Roman" w:cs="Times New Roman"/>
          <w:bCs/>
          <w:sz w:val="12"/>
          <w:szCs w:val="12"/>
        </w:rPr>
        <w:t>приведены</w:t>
      </w:r>
      <w:proofErr w:type="gramEnd"/>
      <w:r w:rsidRPr="0017116F">
        <w:rPr>
          <w:rFonts w:ascii="Times New Roman" w:eastAsia="Calibri" w:hAnsi="Times New Roman" w:cs="Times New Roman"/>
          <w:bCs/>
          <w:sz w:val="12"/>
          <w:szCs w:val="12"/>
        </w:rPr>
        <w:t xml:space="preserve"> в таблице № 1.</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Основные показатели по проекту планировки территории</w:t>
      </w:r>
    </w:p>
    <w:p w:rsidR="0017116F" w:rsidRPr="0017116F" w:rsidRDefault="0017116F" w:rsidP="0097766E">
      <w:pPr>
        <w:tabs>
          <w:tab w:val="left" w:pos="284"/>
        </w:tabs>
        <w:spacing w:after="0" w:line="240" w:lineRule="auto"/>
        <w:jc w:val="right"/>
        <w:rPr>
          <w:rFonts w:ascii="Times New Roman" w:eastAsia="Calibri" w:hAnsi="Times New Roman" w:cs="Times New Roman"/>
          <w:sz w:val="12"/>
          <w:szCs w:val="12"/>
        </w:rPr>
      </w:pPr>
      <w:r w:rsidRPr="0017116F">
        <w:rPr>
          <w:rFonts w:ascii="Times New Roman" w:eastAsia="Calibri" w:hAnsi="Times New Roman" w:cs="Times New Roman"/>
          <w:sz w:val="12"/>
          <w:szCs w:val="12"/>
        </w:rPr>
        <w:t>Таблица № 1</w:t>
      </w:r>
    </w:p>
    <w:tbl>
      <w:tblPr>
        <w:tblStyle w:val="af1"/>
        <w:tblW w:w="7513" w:type="dxa"/>
        <w:tblInd w:w="108" w:type="dxa"/>
        <w:tblLook w:val="04A0" w:firstRow="1" w:lastRow="0" w:firstColumn="1" w:lastColumn="0" w:noHBand="0" w:noVBand="1"/>
      </w:tblPr>
      <w:tblGrid>
        <w:gridCol w:w="536"/>
        <w:gridCol w:w="5560"/>
        <w:gridCol w:w="708"/>
        <w:gridCol w:w="709"/>
      </w:tblGrid>
      <w:tr w:rsidR="0017116F" w:rsidRPr="0017116F" w:rsidTr="0097766E">
        <w:trPr>
          <w:trHeight w:val="20"/>
        </w:trPr>
        <w:tc>
          <w:tcPr>
            <w:tcW w:w="536" w:type="dxa"/>
            <w:hideMark/>
          </w:tcPr>
          <w:p w:rsidR="0017116F" w:rsidRPr="0017116F" w:rsidRDefault="0017116F" w:rsidP="0097766E">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w:t>
            </w:r>
            <w:r w:rsidR="0097766E">
              <w:rPr>
                <w:rFonts w:ascii="Times New Roman" w:eastAsia="Calibri" w:hAnsi="Times New Roman" w:cs="Times New Roman"/>
                <w:bCs/>
                <w:sz w:val="12"/>
                <w:szCs w:val="12"/>
              </w:rPr>
              <w:t xml:space="preserve"> </w:t>
            </w:r>
            <w:proofErr w:type="gramStart"/>
            <w:r w:rsidRPr="0017116F">
              <w:rPr>
                <w:rFonts w:ascii="Times New Roman" w:eastAsia="Calibri" w:hAnsi="Times New Roman" w:cs="Times New Roman"/>
                <w:bCs/>
                <w:sz w:val="12"/>
                <w:szCs w:val="12"/>
              </w:rPr>
              <w:t>п</w:t>
            </w:r>
            <w:proofErr w:type="gramEnd"/>
            <w:r w:rsidRPr="0017116F">
              <w:rPr>
                <w:rFonts w:ascii="Times New Roman" w:eastAsia="Calibri" w:hAnsi="Times New Roman" w:cs="Times New Roman"/>
                <w:bCs/>
                <w:sz w:val="12"/>
                <w:szCs w:val="12"/>
              </w:rPr>
              <w:t>/п</w:t>
            </w:r>
          </w:p>
        </w:tc>
        <w:tc>
          <w:tcPr>
            <w:tcW w:w="5560"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Наименование</w:t>
            </w:r>
          </w:p>
        </w:tc>
        <w:tc>
          <w:tcPr>
            <w:tcW w:w="708"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Ед. изм.</w:t>
            </w:r>
          </w:p>
        </w:tc>
        <w:tc>
          <w:tcPr>
            <w:tcW w:w="709"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Кол-во</w:t>
            </w:r>
          </w:p>
        </w:tc>
      </w:tr>
      <w:tr w:rsidR="0017116F" w:rsidRPr="0017116F" w:rsidTr="0097766E">
        <w:trPr>
          <w:trHeight w:val="20"/>
        </w:trPr>
        <w:tc>
          <w:tcPr>
            <w:tcW w:w="536"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1</w:t>
            </w:r>
          </w:p>
        </w:tc>
        <w:tc>
          <w:tcPr>
            <w:tcW w:w="5560"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2</w:t>
            </w:r>
          </w:p>
        </w:tc>
        <w:tc>
          <w:tcPr>
            <w:tcW w:w="708"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3</w:t>
            </w:r>
          </w:p>
        </w:tc>
        <w:tc>
          <w:tcPr>
            <w:tcW w:w="709"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4</w:t>
            </w:r>
          </w:p>
        </w:tc>
      </w:tr>
      <w:tr w:rsidR="0017116F" w:rsidRPr="0017116F" w:rsidTr="0097766E">
        <w:trPr>
          <w:trHeight w:val="20"/>
        </w:trPr>
        <w:tc>
          <w:tcPr>
            <w:tcW w:w="536"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1</w:t>
            </w:r>
          </w:p>
        </w:tc>
        <w:tc>
          <w:tcPr>
            <w:tcW w:w="5560"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Общая площадь земельных участков необходимых   для строительства</w:t>
            </w:r>
          </w:p>
        </w:tc>
        <w:tc>
          <w:tcPr>
            <w:tcW w:w="708"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кв. м.</w:t>
            </w:r>
          </w:p>
        </w:tc>
        <w:tc>
          <w:tcPr>
            <w:tcW w:w="709"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12742,4</w:t>
            </w:r>
          </w:p>
        </w:tc>
      </w:tr>
      <w:tr w:rsidR="0017116F" w:rsidRPr="0017116F" w:rsidTr="0097766E">
        <w:trPr>
          <w:trHeight w:val="20"/>
        </w:trPr>
        <w:tc>
          <w:tcPr>
            <w:tcW w:w="536"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2</w:t>
            </w:r>
          </w:p>
        </w:tc>
        <w:tc>
          <w:tcPr>
            <w:tcW w:w="5560"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Площадь земельных участков, предоставляемых временно на период строительства</w:t>
            </w:r>
          </w:p>
        </w:tc>
        <w:tc>
          <w:tcPr>
            <w:tcW w:w="708"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кв. м.</w:t>
            </w:r>
          </w:p>
        </w:tc>
        <w:tc>
          <w:tcPr>
            <w:tcW w:w="709"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12730,9</w:t>
            </w:r>
          </w:p>
        </w:tc>
      </w:tr>
      <w:tr w:rsidR="0017116F" w:rsidRPr="0017116F" w:rsidTr="0097766E">
        <w:trPr>
          <w:trHeight w:val="20"/>
        </w:trPr>
        <w:tc>
          <w:tcPr>
            <w:tcW w:w="536"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3</w:t>
            </w:r>
          </w:p>
        </w:tc>
        <w:tc>
          <w:tcPr>
            <w:tcW w:w="5560"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Площадь земельных участков, предоставляемых в постоянный отвод под эксплуатацию объекта</w:t>
            </w:r>
          </w:p>
        </w:tc>
        <w:tc>
          <w:tcPr>
            <w:tcW w:w="708"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кв. м</w:t>
            </w:r>
          </w:p>
        </w:tc>
        <w:tc>
          <w:tcPr>
            <w:tcW w:w="709"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11,6</w:t>
            </w:r>
          </w:p>
        </w:tc>
      </w:tr>
      <w:tr w:rsidR="0017116F" w:rsidRPr="0017116F" w:rsidTr="0097766E">
        <w:trPr>
          <w:trHeight w:val="20"/>
        </w:trPr>
        <w:tc>
          <w:tcPr>
            <w:tcW w:w="536" w:type="dxa"/>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4</w:t>
            </w:r>
          </w:p>
        </w:tc>
        <w:tc>
          <w:tcPr>
            <w:tcW w:w="5560" w:type="dxa"/>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Протяженность проектируемого линейного объекта</w:t>
            </w:r>
          </w:p>
        </w:tc>
        <w:tc>
          <w:tcPr>
            <w:tcW w:w="708" w:type="dxa"/>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м</w:t>
            </w:r>
          </w:p>
        </w:tc>
        <w:tc>
          <w:tcPr>
            <w:tcW w:w="709" w:type="dxa"/>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1290</w:t>
            </w:r>
          </w:p>
        </w:tc>
      </w:tr>
      <w:tr w:rsidR="0017116F" w:rsidRPr="0017116F" w:rsidTr="0097766E">
        <w:trPr>
          <w:trHeight w:val="20"/>
        </w:trPr>
        <w:tc>
          <w:tcPr>
            <w:tcW w:w="536"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5</w:t>
            </w:r>
          </w:p>
        </w:tc>
        <w:tc>
          <w:tcPr>
            <w:tcW w:w="5560"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Количество проектируемых трансформаторных подстанций</w:t>
            </w:r>
          </w:p>
        </w:tc>
        <w:tc>
          <w:tcPr>
            <w:tcW w:w="708" w:type="dxa"/>
            <w:hideMark/>
          </w:tcPr>
          <w:p w:rsidR="0017116F" w:rsidRPr="0017116F" w:rsidRDefault="0017116F" w:rsidP="0017116F">
            <w:pPr>
              <w:tabs>
                <w:tab w:val="left" w:pos="284"/>
              </w:tabs>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шт.</w:t>
            </w:r>
          </w:p>
        </w:tc>
        <w:tc>
          <w:tcPr>
            <w:tcW w:w="709" w:type="dxa"/>
            <w:hideMark/>
          </w:tcPr>
          <w:p w:rsidR="0017116F" w:rsidRPr="0017116F" w:rsidRDefault="0017116F" w:rsidP="0017116F">
            <w:pPr>
              <w:tabs>
                <w:tab w:val="left" w:pos="284"/>
              </w:tabs>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1</w:t>
            </w:r>
          </w:p>
        </w:tc>
      </w:tr>
    </w:tbl>
    <w:p w:rsidR="0017116F" w:rsidRPr="0017116F" w:rsidRDefault="0017116F" w:rsidP="0017116F">
      <w:pPr>
        <w:tabs>
          <w:tab w:val="left" w:pos="284"/>
        </w:tabs>
        <w:spacing w:after="0" w:line="240" w:lineRule="auto"/>
        <w:jc w:val="both"/>
        <w:rPr>
          <w:rFonts w:ascii="Times New Roman" w:eastAsia="Calibri" w:hAnsi="Times New Roman" w:cs="Times New Roman"/>
          <w:bCs/>
          <w:sz w:val="12"/>
          <w:szCs w:val="12"/>
        </w:rPr>
      </w:pPr>
    </w:p>
    <w:p w:rsidR="0017116F" w:rsidRPr="0017116F" w:rsidRDefault="0017116F" w:rsidP="0097766E">
      <w:pPr>
        <w:tabs>
          <w:tab w:val="left" w:pos="284"/>
        </w:tabs>
        <w:spacing w:after="0" w:line="240" w:lineRule="auto"/>
        <w:jc w:val="center"/>
        <w:rPr>
          <w:rFonts w:ascii="Times New Roman" w:eastAsia="Calibri" w:hAnsi="Times New Roman" w:cs="Times New Roman"/>
          <w:bCs/>
          <w:sz w:val="12"/>
          <w:szCs w:val="12"/>
        </w:rPr>
      </w:pPr>
      <w:r w:rsidRPr="0017116F">
        <w:rPr>
          <w:rFonts w:ascii="Times New Roman" w:eastAsia="Calibri" w:hAnsi="Times New Roman" w:cs="Times New Roman"/>
          <w:b/>
          <w:bCs/>
          <w:sz w:val="12"/>
          <w:szCs w:val="12"/>
        </w:rPr>
        <w:t xml:space="preserve">2.4 </w:t>
      </w:r>
      <w:r w:rsidRPr="0017116F">
        <w:rPr>
          <w:rFonts w:ascii="Times New Roman" w:eastAsia="Calibri" w:hAnsi="Times New Roman" w:cs="Times New Roman"/>
          <w:b/>
          <w:sz w:val="12"/>
          <w:szCs w:val="12"/>
        </w:rPr>
        <w:t>Характеристика развития системы инженерно-технического обеспечения, необходимой для развития территории</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Развитие системы инженерно-технического обеспечения.</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Размещение проектируемых сетей электроснабжения осуществляется в соответствии с Техническими условиями (приложение №1 к договору №НКС.02.16-223).</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Строительство сетей электроснабжения будет осуществляться путем устройства опор линии электропередач.</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Источником электроснабжения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является ранее </w:t>
      </w:r>
      <w:proofErr w:type="gramStart"/>
      <w:r w:rsidRPr="0017116F">
        <w:rPr>
          <w:rFonts w:ascii="Times New Roman" w:eastAsia="Calibri" w:hAnsi="Times New Roman" w:cs="Times New Roman"/>
          <w:sz w:val="12"/>
          <w:szCs w:val="12"/>
        </w:rPr>
        <w:t>запроектированная</w:t>
      </w:r>
      <w:proofErr w:type="gramEnd"/>
      <w:r w:rsidRPr="0017116F">
        <w:rPr>
          <w:rFonts w:ascii="Times New Roman" w:eastAsia="Calibri" w:hAnsi="Times New Roman" w:cs="Times New Roman"/>
          <w:sz w:val="12"/>
          <w:szCs w:val="12"/>
        </w:rPr>
        <w:t xml:space="preserve"> ВЛ-10кВ. Проектируемая ВЛ-10кВ предназначена для транспортировки и подачи электроэнергии на месторождение, для производственных нужд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Максимальное выходное напряжение на точке врезки принято: 10кВ.</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Для строительства сетей предусматривается выделение зоны планируемого размещения в виде полосы земли шириной не более 10 метров.</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 xml:space="preserve">При установлении зоны планируемого размещения сетей предусматривается максимальное использование, сложившееся улично-дорожной сети (территории государственной не разграниченной собственности), однако в ряде случаев с проектной необходимостью и стесненными условиями проектируемые сети прокладываются по земельным </w:t>
      </w:r>
      <w:proofErr w:type="gramStart"/>
      <w:r w:rsidRPr="0017116F">
        <w:rPr>
          <w:rFonts w:ascii="Times New Roman" w:eastAsia="Calibri" w:hAnsi="Times New Roman" w:cs="Times New Roman"/>
          <w:sz w:val="12"/>
          <w:szCs w:val="12"/>
        </w:rPr>
        <w:t>участкам</w:t>
      </w:r>
      <w:proofErr w:type="gramEnd"/>
      <w:r w:rsidRPr="0017116F">
        <w:rPr>
          <w:rFonts w:ascii="Times New Roman" w:eastAsia="Calibri" w:hAnsi="Times New Roman" w:cs="Times New Roman"/>
          <w:sz w:val="12"/>
          <w:szCs w:val="12"/>
        </w:rPr>
        <w:t xml:space="preserve"> принадлежащим физическим лицам.</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sz w:val="12"/>
          <w:szCs w:val="12"/>
        </w:rPr>
        <w:t>Сведения о землепользователях, интересы которых могут быть затронуты при строительстве газовых сетей, представлены в Таблице № 2.</w:t>
      </w:r>
    </w:p>
    <w:p w:rsidR="0017116F" w:rsidRPr="0017116F" w:rsidRDefault="0017116F" w:rsidP="0017116F">
      <w:pPr>
        <w:tabs>
          <w:tab w:val="left" w:pos="284"/>
        </w:tabs>
        <w:spacing w:after="0" w:line="240" w:lineRule="auto"/>
        <w:jc w:val="both"/>
        <w:rPr>
          <w:rFonts w:ascii="Times New Roman" w:eastAsia="Calibri" w:hAnsi="Times New Roman" w:cs="Times New Roman"/>
          <w:bCs/>
          <w:sz w:val="12"/>
          <w:szCs w:val="12"/>
        </w:rPr>
      </w:pPr>
    </w:p>
    <w:p w:rsidR="0017116F" w:rsidRPr="0017116F" w:rsidRDefault="0017116F" w:rsidP="0097766E">
      <w:pPr>
        <w:tabs>
          <w:tab w:val="left" w:pos="284"/>
        </w:tabs>
        <w:spacing w:after="0" w:line="240" w:lineRule="auto"/>
        <w:jc w:val="center"/>
        <w:rPr>
          <w:rFonts w:ascii="Times New Roman" w:eastAsia="Calibri" w:hAnsi="Times New Roman" w:cs="Times New Roman"/>
          <w:b/>
          <w:sz w:val="12"/>
          <w:szCs w:val="12"/>
        </w:rPr>
      </w:pPr>
      <w:r w:rsidRPr="0017116F">
        <w:rPr>
          <w:rFonts w:ascii="Times New Roman" w:eastAsia="Calibri" w:hAnsi="Times New Roman" w:cs="Times New Roman"/>
          <w:b/>
          <w:sz w:val="12"/>
          <w:szCs w:val="12"/>
        </w:rPr>
        <w:t>Ведомость землепользователей, интересы которых могут быть затронуты при строительстве газовых сетей</w:t>
      </w:r>
    </w:p>
    <w:p w:rsidR="0017116F" w:rsidRPr="0097766E" w:rsidRDefault="0017116F" w:rsidP="0097766E">
      <w:pPr>
        <w:tabs>
          <w:tab w:val="left" w:pos="284"/>
        </w:tabs>
        <w:spacing w:after="0" w:line="240" w:lineRule="auto"/>
        <w:jc w:val="right"/>
        <w:rPr>
          <w:rFonts w:ascii="Times New Roman" w:eastAsia="Calibri" w:hAnsi="Times New Roman" w:cs="Times New Roman"/>
          <w:sz w:val="12"/>
          <w:szCs w:val="12"/>
        </w:rPr>
      </w:pPr>
      <w:r w:rsidRPr="0097766E">
        <w:rPr>
          <w:rFonts w:ascii="Times New Roman" w:eastAsia="Calibri" w:hAnsi="Times New Roman" w:cs="Times New Roman"/>
          <w:sz w:val="12"/>
          <w:szCs w:val="12"/>
        </w:rPr>
        <w:t>Таблица. №2.1</w:t>
      </w:r>
    </w:p>
    <w:p w:rsidR="0017116F" w:rsidRPr="0017116F" w:rsidRDefault="0017116F" w:rsidP="0097766E">
      <w:pPr>
        <w:tabs>
          <w:tab w:val="left" w:pos="284"/>
        </w:tabs>
        <w:spacing w:after="0" w:line="240" w:lineRule="auto"/>
        <w:jc w:val="center"/>
        <w:rPr>
          <w:rFonts w:ascii="Times New Roman" w:eastAsia="Calibri" w:hAnsi="Times New Roman" w:cs="Times New Roman"/>
          <w:b/>
          <w:iCs/>
          <w:sz w:val="12"/>
          <w:szCs w:val="12"/>
        </w:rPr>
      </w:pPr>
      <w:r w:rsidRPr="0017116F">
        <w:rPr>
          <w:rFonts w:ascii="Times New Roman" w:eastAsia="Calibri" w:hAnsi="Times New Roman" w:cs="Times New Roman"/>
          <w:b/>
          <w:iCs/>
          <w:sz w:val="12"/>
          <w:szCs w:val="12"/>
        </w:rPr>
        <w:t>Ведомость площадей и границ образуемых земельных участков</w:t>
      </w:r>
      <w:r w:rsidR="0097766E">
        <w:rPr>
          <w:rFonts w:ascii="Times New Roman" w:eastAsia="Calibri" w:hAnsi="Times New Roman" w:cs="Times New Roman"/>
          <w:b/>
          <w:iCs/>
          <w:sz w:val="12"/>
          <w:szCs w:val="12"/>
        </w:rPr>
        <w:t xml:space="preserve"> </w:t>
      </w:r>
      <w:r w:rsidRPr="0017116F">
        <w:rPr>
          <w:rFonts w:ascii="Times New Roman" w:eastAsia="Calibri" w:hAnsi="Times New Roman" w:cs="Times New Roman"/>
          <w:b/>
          <w:iCs/>
          <w:sz w:val="12"/>
          <w:szCs w:val="12"/>
        </w:rPr>
        <w:t>из земель неразграниченной государственной собственности</w:t>
      </w:r>
    </w:p>
    <w:tbl>
      <w:tblPr>
        <w:tblStyle w:val="af1"/>
        <w:tblW w:w="7513" w:type="dxa"/>
        <w:tblInd w:w="108" w:type="dxa"/>
        <w:tblLayout w:type="fixed"/>
        <w:tblLook w:val="04A0" w:firstRow="1" w:lastRow="0" w:firstColumn="1" w:lastColumn="0" w:noHBand="0" w:noVBand="1"/>
      </w:tblPr>
      <w:tblGrid>
        <w:gridCol w:w="426"/>
        <w:gridCol w:w="1842"/>
        <w:gridCol w:w="1276"/>
        <w:gridCol w:w="992"/>
        <w:gridCol w:w="1418"/>
        <w:gridCol w:w="425"/>
        <w:gridCol w:w="709"/>
        <w:gridCol w:w="425"/>
      </w:tblGrid>
      <w:tr w:rsidR="0097766E" w:rsidRPr="0017116F" w:rsidTr="0097766E">
        <w:trPr>
          <w:trHeight w:val="20"/>
        </w:trPr>
        <w:tc>
          <w:tcPr>
            <w:tcW w:w="426"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 </w:t>
            </w:r>
            <w:proofErr w:type="gramStart"/>
            <w:r w:rsidRPr="0097766E">
              <w:rPr>
                <w:rFonts w:ascii="Times New Roman" w:eastAsia="Calibri" w:hAnsi="Times New Roman" w:cs="Times New Roman"/>
                <w:bCs/>
                <w:sz w:val="12"/>
                <w:szCs w:val="12"/>
              </w:rPr>
              <w:t>п</w:t>
            </w:r>
            <w:proofErr w:type="gramEnd"/>
            <w:r w:rsidRPr="0097766E">
              <w:rPr>
                <w:rFonts w:ascii="Times New Roman" w:eastAsia="Calibri" w:hAnsi="Times New Roman" w:cs="Times New Roman"/>
                <w:bCs/>
                <w:sz w:val="12"/>
                <w:szCs w:val="12"/>
              </w:rPr>
              <w:t>/п</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w:t>
            </w:r>
            <w:proofErr w:type="spellStart"/>
            <w:r w:rsidRPr="0097766E">
              <w:rPr>
                <w:rFonts w:ascii="Times New Roman" w:eastAsia="Calibri" w:hAnsi="Times New Roman" w:cs="Times New Roman"/>
                <w:bCs/>
                <w:sz w:val="12"/>
                <w:szCs w:val="12"/>
              </w:rPr>
              <w:t>зем</w:t>
            </w:r>
            <w:proofErr w:type="spellEnd"/>
            <w:r w:rsidRPr="0097766E">
              <w:rPr>
                <w:rFonts w:ascii="Times New Roman" w:eastAsia="Calibri" w:hAnsi="Times New Roman" w:cs="Times New Roman"/>
                <w:bCs/>
                <w:sz w:val="12"/>
                <w:szCs w:val="12"/>
              </w:rPr>
              <w:t>. участки</w:t>
            </w:r>
          </w:p>
        </w:tc>
        <w:tc>
          <w:tcPr>
            <w:tcW w:w="1276"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992"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Условное обозначение образуемого земельного участка</w:t>
            </w:r>
          </w:p>
        </w:tc>
        <w:tc>
          <w:tcPr>
            <w:tcW w:w="1418"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97766E">
              <w:rPr>
                <w:rFonts w:ascii="Times New Roman" w:eastAsia="Calibri" w:hAnsi="Times New Roman" w:cs="Times New Roman"/>
                <w:bCs/>
                <w:sz w:val="12"/>
                <w:szCs w:val="12"/>
              </w:rPr>
              <w:t>зем</w:t>
            </w:r>
            <w:proofErr w:type="spellEnd"/>
            <w:r w:rsidRPr="0097766E">
              <w:rPr>
                <w:rFonts w:ascii="Times New Roman" w:eastAsia="Calibri" w:hAnsi="Times New Roman" w:cs="Times New Roman"/>
                <w:bCs/>
                <w:sz w:val="12"/>
                <w:szCs w:val="12"/>
              </w:rPr>
              <w:t>. участка</w:t>
            </w:r>
          </w:p>
        </w:tc>
        <w:tc>
          <w:tcPr>
            <w:tcW w:w="1134" w:type="dxa"/>
            <w:gridSpan w:val="2"/>
            <w:noWrap/>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Площадь, кв. м.</w:t>
            </w:r>
          </w:p>
        </w:tc>
        <w:tc>
          <w:tcPr>
            <w:tcW w:w="425"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Правообладатель</w:t>
            </w:r>
          </w:p>
        </w:tc>
      </w:tr>
      <w:tr w:rsidR="0097766E" w:rsidRPr="0017116F" w:rsidTr="0097766E">
        <w:trPr>
          <w:trHeight w:val="20"/>
        </w:trPr>
        <w:tc>
          <w:tcPr>
            <w:tcW w:w="426"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1842"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1276"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992"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1418"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образуемая</w:t>
            </w:r>
          </w:p>
        </w:tc>
        <w:tc>
          <w:tcPr>
            <w:tcW w:w="709" w:type="dxa"/>
            <w:noWrap/>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общая</w:t>
            </w: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w:t>
            </w:r>
          </w:p>
        </w:tc>
        <w:tc>
          <w:tcPr>
            <w:tcW w:w="184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63:31:0209003 63:31:0208002</w:t>
            </w:r>
          </w:p>
        </w:tc>
        <w:tc>
          <w:tcPr>
            <w:tcW w:w="1276"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1</w:t>
            </w:r>
            <w:proofErr w:type="gramEnd"/>
            <w:r w:rsidRPr="0097766E">
              <w:rPr>
                <w:rFonts w:ascii="Times New Roman" w:eastAsia="Calibri" w:hAnsi="Times New Roman" w:cs="Times New Roman"/>
                <w:sz w:val="12"/>
                <w:szCs w:val="12"/>
              </w:rPr>
              <w:t>(1)</w:t>
            </w:r>
          </w:p>
        </w:tc>
        <w:tc>
          <w:tcPr>
            <w:tcW w:w="1418"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Сельскохозяйственное использование</w:t>
            </w:r>
          </w:p>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1.0</w:t>
            </w: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1333</w:t>
            </w:r>
          </w:p>
        </w:tc>
        <w:tc>
          <w:tcPr>
            <w:tcW w:w="709"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11496700</w:t>
            </w:r>
          </w:p>
        </w:tc>
        <w:tc>
          <w:tcPr>
            <w:tcW w:w="425"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Земли госсобственности</w:t>
            </w: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63:31:0208002</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1</w:t>
            </w:r>
            <w:proofErr w:type="gramEnd"/>
            <w:r w:rsidRPr="0097766E">
              <w:rPr>
                <w:rFonts w:ascii="Times New Roman" w:eastAsia="Calibri" w:hAnsi="Times New Roman" w:cs="Times New Roman"/>
                <w:sz w:val="12"/>
                <w:szCs w:val="12"/>
              </w:rPr>
              <w:t>(2)</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54</w:t>
            </w:r>
          </w:p>
        </w:tc>
        <w:tc>
          <w:tcPr>
            <w:tcW w:w="709"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4681900</w:t>
            </w: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3</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1</w:t>
            </w:r>
            <w:proofErr w:type="gramEnd"/>
            <w:r w:rsidRPr="0097766E">
              <w:rPr>
                <w:rFonts w:ascii="Times New Roman" w:eastAsia="Calibri" w:hAnsi="Times New Roman" w:cs="Times New Roman"/>
                <w:sz w:val="12"/>
                <w:szCs w:val="12"/>
              </w:rPr>
              <w:t>(3)</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349</w:t>
            </w:r>
          </w:p>
        </w:tc>
        <w:tc>
          <w:tcPr>
            <w:tcW w:w="709"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4</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1</w:t>
            </w:r>
            <w:proofErr w:type="gramEnd"/>
            <w:r w:rsidRPr="0097766E">
              <w:rPr>
                <w:rFonts w:ascii="Times New Roman" w:eastAsia="Calibri" w:hAnsi="Times New Roman" w:cs="Times New Roman"/>
                <w:sz w:val="12"/>
                <w:szCs w:val="12"/>
              </w:rPr>
              <w:t>(4)</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57</w:t>
            </w:r>
          </w:p>
        </w:tc>
        <w:tc>
          <w:tcPr>
            <w:tcW w:w="709"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5</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63:31:0209003</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(1)</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2,0</w:t>
            </w:r>
          </w:p>
        </w:tc>
        <w:tc>
          <w:tcPr>
            <w:tcW w:w="709"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6814800</w:t>
            </w: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(2)</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709"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7</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(3)</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709"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97766E">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8</w:t>
            </w:r>
          </w:p>
        </w:tc>
        <w:tc>
          <w:tcPr>
            <w:tcW w:w="184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63:31:0208002</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(4)</w:t>
            </w:r>
          </w:p>
        </w:tc>
        <w:tc>
          <w:tcPr>
            <w:tcW w:w="1418"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709"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4681900</w:t>
            </w:r>
          </w:p>
        </w:tc>
        <w:tc>
          <w:tcPr>
            <w:tcW w:w="425"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bl>
    <w:p w:rsidR="0017116F" w:rsidRPr="0017116F" w:rsidRDefault="0017116F" w:rsidP="0017116F">
      <w:pPr>
        <w:tabs>
          <w:tab w:val="left" w:pos="284"/>
        </w:tabs>
        <w:spacing w:after="0" w:line="240" w:lineRule="auto"/>
        <w:jc w:val="both"/>
        <w:rPr>
          <w:rFonts w:ascii="Times New Roman" w:eastAsia="Calibri" w:hAnsi="Times New Roman" w:cs="Times New Roman"/>
          <w:bCs/>
          <w:sz w:val="12"/>
          <w:szCs w:val="12"/>
        </w:rPr>
      </w:pPr>
    </w:p>
    <w:p w:rsidR="0097766E" w:rsidRDefault="0017116F" w:rsidP="0097766E">
      <w:pPr>
        <w:tabs>
          <w:tab w:val="left" w:pos="284"/>
        </w:tabs>
        <w:spacing w:after="0" w:line="240" w:lineRule="auto"/>
        <w:jc w:val="center"/>
        <w:rPr>
          <w:rFonts w:ascii="Times New Roman" w:eastAsia="Calibri" w:hAnsi="Times New Roman" w:cs="Times New Roman"/>
          <w:b/>
          <w:iCs/>
          <w:sz w:val="12"/>
          <w:szCs w:val="12"/>
        </w:rPr>
      </w:pPr>
      <w:r w:rsidRPr="0017116F">
        <w:rPr>
          <w:rFonts w:ascii="Times New Roman" w:eastAsia="Calibri" w:hAnsi="Times New Roman" w:cs="Times New Roman"/>
          <w:b/>
          <w:iCs/>
          <w:sz w:val="12"/>
          <w:szCs w:val="12"/>
        </w:rPr>
        <w:t>Ведомость площадей и границ образуемых земельных участков и частей земельных участков</w:t>
      </w:r>
    </w:p>
    <w:p w:rsidR="0017116F" w:rsidRPr="0017116F" w:rsidRDefault="0017116F" w:rsidP="0097766E">
      <w:pPr>
        <w:tabs>
          <w:tab w:val="left" w:pos="284"/>
        </w:tabs>
        <w:spacing w:after="0" w:line="240" w:lineRule="auto"/>
        <w:jc w:val="center"/>
        <w:rPr>
          <w:rFonts w:ascii="Times New Roman" w:eastAsia="Calibri" w:hAnsi="Times New Roman" w:cs="Times New Roman"/>
          <w:b/>
          <w:iCs/>
          <w:sz w:val="12"/>
          <w:szCs w:val="12"/>
        </w:rPr>
      </w:pPr>
      <w:r w:rsidRPr="0017116F">
        <w:rPr>
          <w:rFonts w:ascii="Times New Roman" w:eastAsia="Calibri" w:hAnsi="Times New Roman" w:cs="Times New Roman"/>
          <w:b/>
          <w:iCs/>
          <w:sz w:val="12"/>
          <w:szCs w:val="12"/>
        </w:rPr>
        <w:t xml:space="preserve"> из земель разграниченной государственной собственности и частной собственности</w:t>
      </w:r>
    </w:p>
    <w:p w:rsidR="0017116F" w:rsidRPr="0097766E" w:rsidRDefault="0017116F" w:rsidP="0097766E">
      <w:pPr>
        <w:tabs>
          <w:tab w:val="left" w:pos="284"/>
        </w:tabs>
        <w:spacing w:after="0" w:line="240" w:lineRule="auto"/>
        <w:jc w:val="right"/>
        <w:rPr>
          <w:rFonts w:ascii="Times New Roman" w:eastAsia="Calibri" w:hAnsi="Times New Roman" w:cs="Times New Roman"/>
          <w:iCs/>
          <w:sz w:val="12"/>
          <w:szCs w:val="12"/>
        </w:rPr>
      </w:pPr>
      <w:r w:rsidRPr="0097766E">
        <w:rPr>
          <w:rFonts w:ascii="Times New Roman" w:eastAsia="Calibri" w:hAnsi="Times New Roman" w:cs="Times New Roman"/>
          <w:sz w:val="12"/>
          <w:szCs w:val="12"/>
        </w:rPr>
        <w:t>Таблица. №2.2</w:t>
      </w:r>
    </w:p>
    <w:tbl>
      <w:tblPr>
        <w:tblStyle w:val="af1"/>
        <w:tblW w:w="7513" w:type="dxa"/>
        <w:tblInd w:w="108" w:type="dxa"/>
        <w:tblLayout w:type="fixed"/>
        <w:tblLook w:val="04A0" w:firstRow="1" w:lastRow="0" w:firstColumn="1" w:lastColumn="0" w:noHBand="0" w:noVBand="1"/>
      </w:tblPr>
      <w:tblGrid>
        <w:gridCol w:w="426"/>
        <w:gridCol w:w="1842"/>
        <w:gridCol w:w="1560"/>
        <w:gridCol w:w="992"/>
        <w:gridCol w:w="1276"/>
        <w:gridCol w:w="425"/>
        <w:gridCol w:w="425"/>
        <w:gridCol w:w="567"/>
      </w:tblGrid>
      <w:tr w:rsidR="0097766E" w:rsidRPr="0017116F" w:rsidTr="005146B8">
        <w:trPr>
          <w:trHeight w:val="20"/>
        </w:trPr>
        <w:tc>
          <w:tcPr>
            <w:tcW w:w="426"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 </w:t>
            </w:r>
            <w:proofErr w:type="gramStart"/>
            <w:r w:rsidRPr="0097766E">
              <w:rPr>
                <w:rFonts w:ascii="Times New Roman" w:eastAsia="Calibri" w:hAnsi="Times New Roman" w:cs="Times New Roman"/>
                <w:bCs/>
                <w:sz w:val="12"/>
                <w:szCs w:val="12"/>
              </w:rPr>
              <w:t>п</w:t>
            </w:r>
            <w:proofErr w:type="gramEnd"/>
            <w:r w:rsidRPr="0097766E">
              <w:rPr>
                <w:rFonts w:ascii="Times New Roman" w:eastAsia="Calibri" w:hAnsi="Times New Roman" w:cs="Times New Roman"/>
                <w:bCs/>
                <w:sz w:val="12"/>
                <w:szCs w:val="12"/>
              </w:rPr>
              <w:t>/п</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части </w:t>
            </w:r>
            <w:proofErr w:type="spellStart"/>
            <w:r w:rsidRPr="0097766E">
              <w:rPr>
                <w:rFonts w:ascii="Times New Roman" w:eastAsia="Calibri" w:hAnsi="Times New Roman" w:cs="Times New Roman"/>
                <w:bCs/>
                <w:sz w:val="12"/>
                <w:szCs w:val="12"/>
              </w:rPr>
              <w:t>зем</w:t>
            </w:r>
            <w:proofErr w:type="spellEnd"/>
            <w:r w:rsidRPr="0097766E">
              <w:rPr>
                <w:rFonts w:ascii="Times New Roman" w:eastAsia="Calibri" w:hAnsi="Times New Roman" w:cs="Times New Roman"/>
                <w:bCs/>
                <w:sz w:val="12"/>
                <w:szCs w:val="12"/>
              </w:rPr>
              <w:t>. участки</w:t>
            </w:r>
          </w:p>
        </w:tc>
        <w:tc>
          <w:tcPr>
            <w:tcW w:w="1560"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992"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Условное обозначение образуемой части земельного участка</w:t>
            </w:r>
          </w:p>
        </w:tc>
        <w:tc>
          <w:tcPr>
            <w:tcW w:w="1276"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97766E">
              <w:rPr>
                <w:rFonts w:ascii="Times New Roman" w:eastAsia="Calibri" w:hAnsi="Times New Roman" w:cs="Times New Roman"/>
                <w:bCs/>
                <w:sz w:val="12"/>
                <w:szCs w:val="12"/>
              </w:rPr>
              <w:t>зем</w:t>
            </w:r>
            <w:proofErr w:type="spellEnd"/>
            <w:r w:rsidRPr="0097766E">
              <w:rPr>
                <w:rFonts w:ascii="Times New Roman" w:eastAsia="Calibri" w:hAnsi="Times New Roman" w:cs="Times New Roman"/>
                <w:bCs/>
                <w:sz w:val="12"/>
                <w:szCs w:val="12"/>
              </w:rPr>
              <w:t>. участка</w:t>
            </w:r>
          </w:p>
        </w:tc>
        <w:tc>
          <w:tcPr>
            <w:tcW w:w="850" w:type="dxa"/>
            <w:gridSpan w:val="2"/>
            <w:noWrap/>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 xml:space="preserve">Площадь, </w:t>
            </w:r>
            <w:proofErr w:type="spellStart"/>
            <w:r w:rsidRPr="0097766E">
              <w:rPr>
                <w:rFonts w:ascii="Times New Roman" w:eastAsia="Calibri" w:hAnsi="Times New Roman" w:cs="Times New Roman"/>
                <w:bCs/>
                <w:sz w:val="12"/>
                <w:szCs w:val="12"/>
              </w:rPr>
              <w:t>кв.м</w:t>
            </w:r>
            <w:proofErr w:type="spellEnd"/>
            <w:r w:rsidRPr="0097766E">
              <w:rPr>
                <w:rFonts w:ascii="Times New Roman" w:eastAsia="Calibri" w:hAnsi="Times New Roman" w:cs="Times New Roman"/>
                <w:bCs/>
                <w:sz w:val="12"/>
                <w:szCs w:val="12"/>
              </w:rPr>
              <w:t>.</w:t>
            </w:r>
          </w:p>
        </w:tc>
        <w:tc>
          <w:tcPr>
            <w:tcW w:w="567" w:type="dxa"/>
            <w:vMerge w:val="restart"/>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Правообладатель</w:t>
            </w:r>
          </w:p>
        </w:tc>
      </w:tr>
      <w:tr w:rsidR="0097766E" w:rsidRPr="0017116F" w:rsidTr="005146B8">
        <w:trPr>
          <w:trHeight w:val="20"/>
        </w:trPr>
        <w:tc>
          <w:tcPr>
            <w:tcW w:w="426"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1842"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992"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1276"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образуемая</w:t>
            </w:r>
          </w:p>
        </w:tc>
        <w:tc>
          <w:tcPr>
            <w:tcW w:w="425" w:type="dxa"/>
            <w:noWrap/>
            <w:hideMark/>
          </w:tcPr>
          <w:p w:rsidR="0017116F" w:rsidRPr="0097766E" w:rsidRDefault="0017116F" w:rsidP="0097766E">
            <w:pPr>
              <w:tabs>
                <w:tab w:val="left" w:pos="284"/>
              </w:tabs>
              <w:rPr>
                <w:rFonts w:ascii="Times New Roman" w:eastAsia="Calibri" w:hAnsi="Times New Roman" w:cs="Times New Roman"/>
                <w:bCs/>
                <w:sz w:val="12"/>
                <w:szCs w:val="12"/>
              </w:rPr>
            </w:pPr>
            <w:r w:rsidRPr="0097766E">
              <w:rPr>
                <w:rFonts w:ascii="Times New Roman" w:eastAsia="Calibri" w:hAnsi="Times New Roman" w:cs="Times New Roman"/>
                <w:bCs/>
                <w:sz w:val="12"/>
                <w:szCs w:val="12"/>
              </w:rPr>
              <w:t>общая</w:t>
            </w:r>
          </w:p>
        </w:tc>
        <w:tc>
          <w:tcPr>
            <w:tcW w:w="567" w:type="dxa"/>
            <w:vMerge/>
            <w:hideMark/>
          </w:tcPr>
          <w:p w:rsidR="0017116F" w:rsidRPr="0097766E" w:rsidRDefault="0017116F" w:rsidP="0097766E">
            <w:pPr>
              <w:tabs>
                <w:tab w:val="left" w:pos="284"/>
              </w:tabs>
              <w:rPr>
                <w:rFonts w:ascii="Times New Roman" w:eastAsia="Calibri" w:hAnsi="Times New Roman" w:cs="Times New Roman"/>
                <w:bCs/>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w:t>
            </w:r>
          </w:p>
        </w:tc>
        <w:tc>
          <w:tcPr>
            <w:tcW w:w="184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63:31:0208002:17</w:t>
            </w:r>
            <w:r w:rsidRPr="0097766E">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97766E">
              <w:rPr>
                <w:rFonts w:ascii="Times New Roman" w:eastAsia="Calibri" w:hAnsi="Times New Roman" w:cs="Times New Roman"/>
                <w:sz w:val="12"/>
                <w:szCs w:val="12"/>
              </w:rPr>
              <w:t>Липовский</w:t>
            </w:r>
            <w:proofErr w:type="spellEnd"/>
            <w:r w:rsidRPr="0097766E">
              <w:rPr>
                <w:rFonts w:ascii="Times New Roman" w:eastAsia="Calibri" w:hAnsi="Times New Roman" w:cs="Times New Roman"/>
                <w:sz w:val="12"/>
                <w:szCs w:val="12"/>
              </w:rPr>
              <w:t>"</w:t>
            </w:r>
          </w:p>
        </w:tc>
        <w:tc>
          <w:tcPr>
            <w:tcW w:w="1560"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Земли сельскохозяйственного назначения</w:t>
            </w:r>
            <w:proofErr w:type="gramStart"/>
            <w:r w:rsidRPr="0097766E">
              <w:rPr>
                <w:rFonts w:ascii="Times New Roman" w:eastAsia="Calibri" w:hAnsi="Times New Roman" w:cs="Times New Roman"/>
                <w:sz w:val="12"/>
                <w:szCs w:val="12"/>
              </w:rPr>
              <w:t xml:space="preserve"> / Д</w:t>
            </w:r>
            <w:proofErr w:type="gramEnd"/>
            <w:r w:rsidRPr="0097766E">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1</w:t>
            </w:r>
            <w:proofErr w:type="gramEnd"/>
          </w:p>
        </w:tc>
        <w:tc>
          <w:tcPr>
            <w:tcW w:w="1276"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Сельскохозяйственное использование</w:t>
            </w:r>
          </w:p>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4329</w:t>
            </w: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387378</w:t>
            </w:r>
          </w:p>
        </w:tc>
        <w:tc>
          <w:tcPr>
            <w:tcW w:w="567"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Сведения о регистрации прав отсутствуют</w:t>
            </w: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63:31:0208002:15</w:t>
            </w:r>
            <w:r w:rsidRPr="0097766E">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97766E">
              <w:rPr>
                <w:rFonts w:ascii="Times New Roman" w:eastAsia="Calibri" w:hAnsi="Times New Roman" w:cs="Times New Roman"/>
                <w:sz w:val="12"/>
                <w:szCs w:val="12"/>
              </w:rPr>
              <w:t>Липовский</w:t>
            </w:r>
            <w:proofErr w:type="spellEnd"/>
            <w:r w:rsidRPr="0097766E">
              <w:rPr>
                <w:rFonts w:ascii="Times New Roman" w:eastAsia="Calibri" w:hAnsi="Times New Roman" w:cs="Times New Roman"/>
                <w:sz w:val="12"/>
                <w:szCs w:val="12"/>
              </w:rPr>
              <w:t>"</w:t>
            </w:r>
          </w:p>
        </w:tc>
        <w:tc>
          <w:tcPr>
            <w:tcW w:w="1560"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Земли сельскохозяйственного назначения</w:t>
            </w:r>
            <w:proofErr w:type="gramStart"/>
            <w:r w:rsidRPr="0097766E">
              <w:rPr>
                <w:rFonts w:ascii="Times New Roman" w:eastAsia="Calibri" w:hAnsi="Times New Roman" w:cs="Times New Roman"/>
                <w:sz w:val="12"/>
                <w:szCs w:val="12"/>
              </w:rPr>
              <w:t xml:space="preserve"> / Д</w:t>
            </w:r>
            <w:proofErr w:type="gramEnd"/>
            <w:r w:rsidRPr="0097766E">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w:t>
            </w:r>
            <w:proofErr w:type="gramStart"/>
            <w:r w:rsidRPr="0097766E">
              <w:rPr>
                <w:rFonts w:ascii="Times New Roman" w:eastAsia="Calibri" w:hAnsi="Times New Roman" w:cs="Times New Roman"/>
                <w:sz w:val="12"/>
                <w:szCs w:val="12"/>
              </w:rPr>
              <w:t>1</w:t>
            </w:r>
            <w:proofErr w:type="gramEnd"/>
            <w:r w:rsidRPr="0097766E">
              <w:rPr>
                <w:rFonts w:ascii="Times New Roman" w:eastAsia="Calibri" w:hAnsi="Times New Roman" w:cs="Times New Roman"/>
                <w:sz w:val="12"/>
                <w:szCs w:val="12"/>
              </w:rPr>
              <w:t>(1)</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2216</w:t>
            </w:r>
          </w:p>
        </w:tc>
        <w:tc>
          <w:tcPr>
            <w:tcW w:w="425"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1389954</w:t>
            </w:r>
          </w:p>
        </w:tc>
        <w:tc>
          <w:tcPr>
            <w:tcW w:w="567"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Сведения о регистрации прав отсутствуют</w:t>
            </w: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3</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w:t>
            </w:r>
            <w:proofErr w:type="gramStart"/>
            <w:r w:rsidRPr="0097766E">
              <w:rPr>
                <w:rFonts w:ascii="Times New Roman" w:eastAsia="Calibri" w:hAnsi="Times New Roman" w:cs="Times New Roman"/>
                <w:sz w:val="12"/>
                <w:szCs w:val="12"/>
              </w:rPr>
              <w:t>1</w:t>
            </w:r>
            <w:proofErr w:type="gramEnd"/>
            <w:r w:rsidRPr="0097766E">
              <w:rPr>
                <w:rFonts w:ascii="Times New Roman" w:eastAsia="Calibri" w:hAnsi="Times New Roman" w:cs="Times New Roman"/>
                <w:sz w:val="12"/>
                <w:szCs w:val="12"/>
              </w:rPr>
              <w:t>(2)</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827</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lastRenderedPageBreak/>
              <w:t>4</w:t>
            </w:r>
          </w:p>
        </w:tc>
        <w:tc>
          <w:tcPr>
            <w:tcW w:w="184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63:31:0208002:6</w:t>
            </w:r>
            <w:r w:rsidRPr="0097766E">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97766E">
              <w:rPr>
                <w:rFonts w:ascii="Times New Roman" w:eastAsia="Calibri" w:hAnsi="Times New Roman" w:cs="Times New Roman"/>
                <w:sz w:val="12"/>
                <w:szCs w:val="12"/>
              </w:rPr>
              <w:t>Липовский</w:t>
            </w:r>
            <w:proofErr w:type="spellEnd"/>
            <w:r w:rsidRPr="0097766E">
              <w:rPr>
                <w:rFonts w:ascii="Times New Roman" w:eastAsia="Calibri" w:hAnsi="Times New Roman" w:cs="Times New Roman"/>
                <w:sz w:val="12"/>
                <w:szCs w:val="12"/>
              </w:rPr>
              <w:t xml:space="preserve"> "</w:t>
            </w:r>
          </w:p>
        </w:tc>
        <w:tc>
          <w:tcPr>
            <w:tcW w:w="1560"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Земли сельскохозяйственного назначения</w:t>
            </w:r>
            <w:proofErr w:type="gramStart"/>
            <w:r w:rsidRPr="0097766E">
              <w:rPr>
                <w:rFonts w:ascii="Times New Roman" w:eastAsia="Calibri" w:hAnsi="Times New Roman" w:cs="Times New Roman"/>
                <w:sz w:val="12"/>
                <w:szCs w:val="12"/>
              </w:rPr>
              <w:t xml:space="preserve"> / Д</w:t>
            </w:r>
            <w:proofErr w:type="gramEnd"/>
            <w:r w:rsidRPr="0097766E">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1</w:t>
            </w:r>
            <w:proofErr w:type="gramEnd"/>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3567</w:t>
            </w: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186449</w:t>
            </w:r>
          </w:p>
        </w:tc>
        <w:tc>
          <w:tcPr>
            <w:tcW w:w="567"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Сведения о регистрации прав отсутствуют</w:t>
            </w: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5</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63:31:0208002:17</w:t>
            </w:r>
            <w:r w:rsidRPr="0097766E">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97766E">
              <w:rPr>
                <w:rFonts w:ascii="Times New Roman" w:eastAsia="Calibri" w:hAnsi="Times New Roman" w:cs="Times New Roman"/>
                <w:sz w:val="12"/>
                <w:szCs w:val="12"/>
              </w:rPr>
              <w:t>Липовский</w:t>
            </w:r>
            <w:proofErr w:type="spellEnd"/>
            <w:r w:rsidRPr="0097766E">
              <w:rPr>
                <w:rFonts w:ascii="Times New Roman" w:eastAsia="Calibri" w:hAnsi="Times New Roman" w:cs="Times New Roman"/>
                <w:sz w:val="12"/>
                <w:szCs w:val="12"/>
              </w:rPr>
              <w:t>"</w:t>
            </w:r>
          </w:p>
        </w:tc>
        <w:tc>
          <w:tcPr>
            <w:tcW w:w="1560"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Земли сельскохозяйственного назначения</w:t>
            </w:r>
            <w:proofErr w:type="gramStart"/>
            <w:r w:rsidRPr="0097766E">
              <w:rPr>
                <w:rFonts w:ascii="Times New Roman" w:eastAsia="Calibri" w:hAnsi="Times New Roman" w:cs="Times New Roman"/>
                <w:sz w:val="12"/>
                <w:szCs w:val="12"/>
              </w:rPr>
              <w:t xml:space="preserve"> / Д</w:t>
            </w:r>
            <w:proofErr w:type="gramEnd"/>
            <w:r w:rsidRPr="0097766E">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(1)</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387378</w:t>
            </w:r>
          </w:p>
        </w:tc>
        <w:tc>
          <w:tcPr>
            <w:tcW w:w="567"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Сведения о регистрации прав отсутствуют</w:t>
            </w: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(2)</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4,0</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7</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(3)</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8</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(4)</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9</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(5)</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10</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(6)</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11</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(7)</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12</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(8)</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13</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63:31:0208002:15</w:t>
            </w:r>
            <w:r w:rsidRPr="0097766E">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97766E">
              <w:rPr>
                <w:rFonts w:ascii="Times New Roman" w:eastAsia="Calibri" w:hAnsi="Times New Roman" w:cs="Times New Roman"/>
                <w:sz w:val="12"/>
                <w:szCs w:val="12"/>
              </w:rPr>
              <w:t>Липовский</w:t>
            </w:r>
            <w:proofErr w:type="spellEnd"/>
            <w:r w:rsidRPr="0097766E">
              <w:rPr>
                <w:rFonts w:ascii="Times New Roman" w:eastAsia="Calibri" w:hAnsi="Times New Roman" w:cs="Times New Roman"/>
                <w:sz w:val="12"/>
                <w:szCs w:val="12"/>
              </w:rPr>
              <w:t>"</w:t>
            </w:r>
          </w:p>
        </w:tc>
        <w:tc>
          <w:tcPr>
            <w:tcW w:w="1560"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Земли сельскохозяйственного назначения</w:t>
            </w:r>
            <w:proofErr w:type="gramStart"/>
            <w:r w:rsidRPr="0097766E">
              <w:rPr>
                <w:rFonts w:ascii="Times New Roman" w:eastAsia="Calibri" w:hAnsi="Times New Roman" w:cs="Times New Roman"/>
                <w:sz w:val="12"/>
                <w:szCs w:val="12"/>
              </w:rPr>
              <w:t xml:space="preserve"> / Д</w:t>
            </w:r>
            <w:proofErr w:type="gramEnd"/>
            <w:r w:rsidRPr="0097766E">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:15чзу2(1)</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1389954</w:t>
            </w:r>
          </w:p>
        </w:tc>
        <w:tc>
          <w:tcPr>
            <w:tcW w:w="567"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Сведения о регистрации прав отсутствуют</w:t>
            </w: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14</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:15чзу2(2)</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:15чзу2(3)</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16</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:15чзу2(4)</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2,0</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17</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:15чзу2(5)</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18</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:15чзу2(6)</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19</w:t>
            </w:r>
          </w:p>
        </w:tc>
        <w:tc>
          <w:tcPr>
            <w:tcW w:w="1842"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63:31:0208002:6</w:t>
            </w:r>
            <w:r w:rsidRPr="0097766E">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97766E">
              <w:rPr>
                <w:rFonts w:ascii="Times New Roman" w:eastAsia="Calibri" w:hAnsi="Times New Roman" w:cs="Times New Roman"/>
                <w:sz w:val="12"/>
                <w:szCs w:val="12"/>
              </w:rPr>
              <w:t>Липовский</w:t>
            </w:r>
            <w:proofErr w:type="spellEnd"/>
            <w:r w:rsidRPr="0097766E">
              <w:rPr>
                <w:rFonts w:ascii="Times New Roman" w:eastAsia="Calibri" w:hAnsi="Times New Roman" w:cs="Times New Roman"/>
                <w:sz w:val="12"/>
                <w:szCs w:val="12"/>
              </w:rPr>
              <w:t xml:space="preserve"> "</w:t>
            </w:r>
          </w:p>
        </w:tc>
        <w:tc>
          <w:tcPr>
            <w:tcW w:w="1560"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bCs/>
                <w:sz w:val="12"/>
                <w:szCs w:val="12"/>
              </w:rPr>
              <w:t>Земли сельскохозяйственного назначения</w:t>
            </w:r>
            <w:proofErr w:type="gramStart"/>
            <w:r w:rsidRPr="0097766E">
              <w:rPr>
                <w:rFonts w:ascii="Times New Roman" w:eastAsia="Calibri" w:hAnsi="Times New Roman" w:cs="Times New Roman"/>
                <w:sz w:val="12"/>
                <w:szCs w:val="12"/>
              </w:rPr>
              <w:t xml:space="preserve"> / Д</w:t>
            </w:r>
            <w:proofErr w:type="gramEnd"/>
            <w:r w:rsidRPr="0097766E">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(1)</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186449</w:t>
            </w:r>
          </w:p>
        </w:tc>
        <w:tc>
          <w:tcPr>
            <w:tcW w:w="567" w:type="dxa"/>
            <w:vMerge w:val="restart"/>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Сведения о регистрации прав отсутствуют</w:t>
            </w: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20</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(2)</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21</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(3)</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22</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(4)</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23</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(5)</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24</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(6)</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r w:rsidR="0097766E" w:rsidRPr="0017116F" w:rsidTr="005146B8">
        <w:trPr>
          <w:trHeight w:val="20"/>
        </w:trPr>
        <w:tc>
          <w:tcPr>
            <w:tcW w:w="426"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25</w:t>
            </w:r>
          </w:p>
        </w:tc>
        <w:tc>
          <w:tcPr>
            <w:tcW w:w="1842"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1560"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992"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:6/чзу</w:t>
            </w:r>
            <w:proofErr w:type="gramStart"/>
            <w:r w:rsidRPr="0097766E">
              <w:rPr>
                <w:rFonts w:ascii="Times New Roman" w:eastAsia="Calibri" w:hAnsi="Times New Roman" w:cs="Times New Roman"/>
                <w:sz w:val="12"/>
                <w:szCs w:val="12"/>
              </w:rPr>
              <w:t>2</w:t>
            </w:r>
            <w:proofErr w:type="gramEnd"/>
            <w:r w:rsidRPr="0097766E">
              <w:rPr>
                <w:rFonts w:ascii="Times New Roman" w:eastAsia="Calibri" w:hAnsi="Times New Roman" w:cs="Times New Roman"/>
                <w:sz w:val="12"/>
                <w:szCs w:val="12"/>
              </w:rPr>
              <w:t>(7)</w:t>
            </w:r>
          </w:p>
        </w:tc>
        <w:tc>
          <w:tcPr>
            <w:tcW w:w="1276"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425" w:type="dxa"/>
            <w:hideMark/>
          </w:tcPr>
          <w:p w:rsidR="0017116F" w:rsidRPr="0097766E" w:rsidRDefault="0017116F" w:rsidP="0097766E">
            <w:pPr>
              <w:tabs>
                <w:tab w:val="left" w:pos="284"/>
              </w:tabs>
              <w:rPr>
                <w:rFonts w:ascii="Times New Roman" w:eastAsia="Calibri" w:hAnsi="Times New Roman" w:cs="Times New Roman"/>
                <w:sz w:val="12"/>
                <w:szCs w:val="12"/>
              </w:rPr>
            </w:pPr>
            <w:r w:rsidRPr="0097766E">
              <w:rPr>
                <w:rFonts w:ascii="Times New Roman" w:eastAsia="Calibri" w:hAnsi="Times New Roman" w:cs="Times New Roman"/>
                <w:sz w:val="12"/>
                <w:szCs w:val="12"/>
              </w:rPr>
              <w:t>0,2</w:t>
            </w:r>
          </w:p>
        </w:tc>
        <w:tc>
          <w:tcPr>
            <w:tcW w:w="425"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c>
          <w:tcPr>
            <w:tcW w:w="567" w:type="dxa"/>
            <w:vMerge/>
            <w:hideMark/>
          </w:tcPr>
          <w:p w:rsidR="0017116F" w:rsidRPr="0097766E" w:rsidRDefault="0017116F" w:rsidP="0097766E">
            <w:pPr>
              <w:tabs>
                <w:tab w:val="left" w:pos="284"/>
              </w:tabs>
              <w:rPr>
                <w:rFonts w:ascii="Times New Roman" w:eastAsia="Calibri" w:hAnsi="Times New Roman" w:cs="Times New Roman"/>
                <w:sz w:val="12"/>
                <w:szCs w:val="12"/>
              </w:rPr>
            </w:pPr>
          </w:p>
        </w:tc>
      </w:tr>
    </w:tbl>
    <w:p w:rsidR="0097766E" w:rsidRDefault="0097766E" w:rsidP="0097766E">
      <w:pPr>
        <w:tabs>
          <w:tab w:val="left" w:pos="284"/>
        </w:tabs>
        <w:spacing w:after="0" w:line="240" w:lineRule="auto"/>
        <w:jc w:val="center"/>
        <w:rPr>
          <w:rFonts w:ascii="Times New Roman" w:eastAsia="Calibri" w:hAnsi="Times New Roman" w:cs="Times New Roman"/>
          <w:b/>
          <w:bCs/>
          <w:sz w:val="12"/>
          <w:szCs w:val="12"/>
        </w:rPr>
      </w:pPr>
    </w:p>
    <w:p w:rsidR="0017116F" w:rsidRPr="0017116F" w:rsidRDefault="0017116F" w:rsidP="0097766E">
      <w:pPr>
        <w:tabs>
          <w:tab w:val="left" w:pos="284"/>
        </w:tabs>
        <w:spacing w:after="0" w:line="240" w:lineRule="auto"/>
        <w:jc w:val="center"/>
        <w:rPr>
          <w:rFonts w:ascii="Times New Roman" w:eastAsia="Calibri" w:hAnsi="Times New Roman" w:cs="Times New Roman"/>
          <w:b/>
          <w:bCs/>
          <w:sz w:val="12"/>
          <w:szCs w:val="12"/>
        </w:rPr>
      </w:pPr>
      <w:r w:rsidRPr="0017116F">
        <w:rPr>
          <w:rFonts w:ascii="Times New Roman" w:eastAsia="Calibri" w:hAnsi="Times New Roman" w:cs="Times New Roman"/>
          <w:b/>
          <w:bCs/>
          <w:sz w:val="12"/>
          <w:szCs w:val="12"/>
        </w:rPr>
        <w:t>3.Приложения</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bCs/>
          <w:sz w:val="12"/>
          <w:szCs w:val="12"/>
        </w:rPr>
        <w:t>3.1 Постановление № 55 от 23 декабря 2016 года о подготовке проекта планировки и проекта межевания территории объекта: «</w:t>
      </w:r>
      <w:r w:rsidRPr="0017116F">
        <w:rPr>
          <w:rFonts w:ascii="Times New Roman" w:eastAsia="Calibri" w:hAnsi="Times New Roman" w:cs="Times New Roman"/>
          <w:sz w:val="12"/>
          <w:szCs w:val="12"/>
        </w:rPr>
        <w:t xml:space="preserve">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w:t>
      </w:r>
      <w:r w:rsidRPr="0017116F">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r w:rsidRPr="0017116F">
        <w:rPr>
          <w:rFonts w:ascii="Times New Roman" w:eastAsia="Calibri" w:hAnsi="Times New Roman" w:cs="Times New Roman"/>
          <w:bCs/>
          <w:sz w:val="12"/>
          <w:szCs w:val="12"/>
        </w:rPr>
        <w:t xml:space="preserve">3.2 </w:t>
      </w:r>
      <w:r w:rsidRPr="0017116F">
        <w:rPr>
          <w:rFonts w:ascii="Times New Roman" w:eastAsia="Calibri" w:hAnsi="Times New Roman" w:cs="Times New Roman"/>
          <w:sz w:val="12"/>
          <w:szCs w:val="12"/>
        </w:rPr>
        <w:t xml:space="preserve">Технические условия на электроснабжение объекта «Обустройство </w:t>
      </w:r>
      <w:proofErr w:type="spellStart"/>
      <w:r w:rsidRPr="0017116F">
        <w:rPr>
          <w:rFonts w:ascii="Times New Roman" w:eastAsia="Calibri" w:hAnsi="Times New Roman" w:cs="Times New Roman"/>
          <w:sz w:val="12"/>
          <w:szCs w:val="12"/>
        </w:rPr>
        <w:t>Вольницкого</w:t>
      </w:r>
      <w:proofErr w:type="spellEnd"/>
      <w:r w:rsidRPr="0017116F">
        <w:rPr>
          <w:rFonts w:ascii="Times New Roman" w:eastAsia="Calibri" w:hAnsi="Times New Roman" w:cs="Times New Roman"/>
          <w:sz w:val="12"/>
          <w:szCs w:val="12"/>
        </w:rPr>
        <w:t xml:space="preserve"> месторождения нефти. ВЛ-10кВ»</w:t>
      </w:r>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sz w:val="12"/>
          <w:szCs w:val="12"/>
        </w:rPr>
      </w:pPr>
      <w:proofErr w:type="gramStart"/>
      <w:r w:rsidRPr="0017116F">
        <w:rPr>
          <w:rFonts w:ascii="Times New Roman" w:eastAsia="Calibri" w:hAnsi="Times New Roman" w:cs="Times New Roman"/>
          <w:sz w:val="12"/>
          <w:szCs w:val="12"/>
        </w:rPr>
        <w:t>3.3 Письмо по вопросу согласования проектных решений № 82 от 19.01.2017 г. (с приложением «Точка подключения проектируемой ВЛ-10кВ.</w:t>
      </w:r>
      <w:proofErr w:type="gramEnd"/>
      <w:r w:rsidRPr="0017116F">
        <w:rPr>
          <w:rFonts w:ascii="Times New Roman" w:eastAsia="Calibri" w:hAnsi="Times New Roman" w:cs="Times New Roman"/>
          <w:sz w:val="12"/>
          <w:szCs w:val="12"/>
        </w:rPr>
        <w:t xml:space="preserve"> </w:t>
      </w:r>
      <w:proofErr w:type="gramStart"/>
      <w:r w:rsidRPr="0017116F">
        <w:rPr>
          <w:rFonts w:ascii="Times New Roman" w:eastAsia="Calibri" w:hAnsi="Times New Roman" w:cs="Times New Roman"/>
          <w:sz w:val="12"/>
          <w:szCs w:val="12"/>
        </w:rPr>
        <w:t>М 1:1000.)</w:t>
      </w:r>
      <w:proofErr w:type="gramEnd"/>
    </w:p>
    <w:p w:rsidR="0017116F" w:rsidRPr="0017116F" w:rsidRDefault="0017116F" w:rsidP="0097766E">
      <w:pPr>
        <w:tabs>
          <w:tab w:val="left" w:pos="284"/>
        </w:tabs>
        <w:spacing w:after="0" w:line="240" w:lineRule="auto"/>
        <w:ind w:firstLine="284"/>
        <w:jc w:val="both"/>
        <w:rPr>
          <w:rFonts w:ascii="Times New Roman" w:eastAsia="Calibri" w:hAnsi="Times New Roman" w:cs="Times New Roman"/>
          <w:bCs/>
          <w:sz w:val="12"/>
          <w:szCs w:val="12"/>
        </w:rPr>
      </w:pPr>
      <w:r w:rsidRPr="0017116F">
        <w:rPr>
          <w:rFonts w:ascii="Times New Roman" w:eastAsia="Calibri" w:hAnsi="Times New Roman" w:cs="Times New Roman"/>
          <w:sz w:val="12"/>
          <w:szCs w:val="12"/>
        </w:rPr>
        <w:t>3.4 Свидетельство СРО НПФ «</w:t>
      </w:r>
      <w:proofErr w:type="spellStart"/>
      <w:r w:rsidRPr="0017116F">
        <w:rPr>
          <w:rFonts w:ascii="Times New Roman" w:eastAsia="Calibri" w:hAnsi="Times New Roman" w:cs="Times New Roman"/>
          <w:sz w:val="12"/>
          <w:szCs w:val="12"/>
        </w:rPr>
        <w:t>ИСИз</w:t>
      </w:r>
      <w:proofErr w:type="spellEnd"/>
      <w:r w:rsidRPr="0017116F">
        <w:rPr>
          <w:rFonts w:ascii="Times New Roman" w:eastAsia="Calibri" w:hAnsi="Times New Roman" w:cs="Times New Roman"/>
          <w:sz w:val="12"/>
          <w:szCs w:val="12"/>
        </w:rPr>
        <w:t xml:space="preserve">» </w:t>
      </w:r>
    </w:p>
    <w:p w:rsidR="0017116F" w:rsidRPr="0017116F" w:rsidRDefault="0097766E" w:rsidP="0017116F">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2" cy="3122762"/>
            <wp:effectExtent l="0" t="0" r="0" b="0"/>
            <wp:docPr id="14" name="Рисунок 14" descr="C:\Users\user\AppData\Local\Microsoft\Windows\Temporary Internet Files\Content.Word\п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ппт.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762068" cy="3122950"/>
                    </a:xfrm>
                    <a:prstGeom prst="rect">
                      <a:avLst/>
                    </a:prstGeom>
                    <a:noFill/>
                    <a:ln>
                      <a:noFill/>
                    </a:ln>
                  </pic:spPr>
                </pic:pic>
              </a:graphicData>
            </a:graphic>
          </wp:inline>
        </w:drawing>
      </w:r>
    </w:p>
    <w:p w:rsidR="0017116F" w:rsidRPr="0017116F" w:rsidRDefault="005146B8" w:rsidP="0017116F">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7" cy="3355676"/>
            <wp:effectExtent l="0" t="0" r="0" b="0"/>
            <wp:docPr id="16" name="Рисунок 16"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2.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770742" cy="3355912"/>
                    </a:xfrm>
                    <a:prstGeom prst="rect">
                      <a:avLst/>
                    </a:prstGeom>
                    <a:noFill/>
                    <a:ln>
                      <a:noFill/>
                    </a:ln>
                  </pic:spPr>
                </pic:pic>
              </a:graphicData>
            </a:graphic>
          </wp:inline>
        </w:drawing>
      </w:r>
    </w:p>
    <w:p w:rsidR="0017116F" w:rsidRPr="0017116F" w:rsidRDefault="005146B8" w:rsidP="0017116F">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209026"/>
            <wp:effectExtent l="0" t="0" r="0" b="0"/>
            <wp:docPr id="17" name="Рисунок 17"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2.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18980" cy="3209251"/>
                    </a:xfrm>
                    <a:prstGeom prst="rect">
                      <a:avLst/>
                    </a:prstGeom>
                    <a:noFill/>
                    <a:ln>
                      <a:noFill/>
                    </a:ln>
                  </pic:spPr>
                </pic:pic>
              </a:graphicData>
            </a:graphic>
          </wp:inline>
        </w:drawing>
      </w:r>
    </w:p>
    <w:p w:rsidR="005146B8" w:rsidRPr="005146B8" w:rsidRDefault="005146B8" w:rsidP="005146B8">
      <w:pPr>
        <w:tabs>
          <w:tab w:val="left" w:pos="284"/>
        </w:tabs>
        <w:spacing w:after="0" w:line="240" w:lineRule="auto"/>
        <w:jc w:val="center"/>
        <w:rPr>
          <w:rFonts w:ascii="Times New Roman" w:eastAsia="Calibri" w:hAnsi="Times New Roman" w:cs="Times New Roman"/>
          <w:b/>
          <w:sz w:val="12"/>
          <w:szCs w:val="12"/>
        </w:rPr>
      </w:pPr>
      <w:r w:rsidRPr="005146B8">
        <w:rPr>
          <w:rFonts w:ascii="Times New Roman" w:eastAsia="Calibri" w:hAnsi="Times New Roman" w:cs="Times New Roman"/>
          <w:b/>
          <w:sz w:val="12"/>
          <w:szCs w:val="12"/>
        </w:rPr>
        <w:lastRenderedPageBreak/>
        <w:t>СОДЕРЖАНИЕ</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 ТЕКСТОВАЯ ЧАСТЬ.......................................................................................</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1.1 Введение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1.2 Цель разработки проекта: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1.2.1 Исходные материалы, используемые в проекте межевания: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1.2.2 Опорно-межевая сеть на территории проектирования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1.2.3 Структура территории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1.2.4 Сервитуты………</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..........................7</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1.2.5 Границы </w:t>
      </w:r>
      <w:proofErr w:type="gramStart"/>
      <w:r w:rsidRPr="005146B8">
        <w:rPr>
          <w:rFonts w:ascii="Times New Roman" w:eastAsia="Calibri" w:hAnsi="Times New Roman" w:cs="Times New Roman"/>
          <w:bCs/>
          <w:sz w:val="12"/>
          <w:szCs w:val="12"/>
        </w:rPr>
        <w:t>территории</w:t>
      </w:r>
      <w:proofErr w:type="gramEnd"/>
      <w:r w:rsidRPr="005146B8">
        <w:rPr>
          <w:rFonts w:ascii="Times New Roman" w:eastAsia="Calibri" w:hAnsi="Times New Roman" w:cs="Times New Roman"/>
          <w:bCs/>
          <w:sz w:val="12"/>
          <w:szCs w:val="12"/>
        </w:rPr>
        <w:t xml:space="preserve"> в отношении которой разрабатывается проект межевания территории линейного объекта «</w:t>
      </w:r>
      <w:r w:rsidRPr="005146B8">
        <w:rPr>
          <w:rFonts w:ascii="Times New Roman" w:eastAsia="Calibri" w:hAnsi="Times New Roman" w:cs="Times New Roman"/>
          <w:sz w:val="12"/>
          <w:szCs w:val="12"/>
        </w:rPr>
        <w:t xml:space="preserve">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r w:rsidRPr="005146B8">
        <w:rPr>
          <w:rFonts w:ascii="Times New Roman" w:eastAsia="Calibri" w:hAnsi="Times New Roman" w:cs="Times New Roman"/>
          <w:bCs/>
          <w:sz w:val="12"/>
          <w:szCs w:val="12"/>
        </w:rPr>
        <w:t>»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7</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1.3 Образование земельных участков проектируемого линейного объекта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7</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1.3.1 Параметры проектируемых земельных участков: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....10</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1.3.2 Красные линии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15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1.4 Основные показатели по проекту межевания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15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2 Приложения .…………………………………………………………………………</w:t>
      </w:r>
      <w:r>
        <w:rPr>
          <w:rFonts w:ascii="Times New Roman" w:eastAsia="Calibri" w:hAnsi="Times New Roman" w:cs="Times New Roman"/>
          <w:bCs/>
          <w:sz w:val="12"/>
          <w:szCs w:val="12"/>
        </w:rPr>
        <w:t>………………………………………………………………..</w:t>
      </w:r>
      <w:r w:rsidRPr="005146B8">
        <w:rPr>
          <w:rFonts w:ascii="Times New Roman" w:eastAsia="Calibri" w:hAnsi="Times New Roman" w:cs="Times New Roman"/>
          <w:bCs/>
          <w:sz w:val="12"/>
          <w:szCs w:val="12"/>
        </w:rPr>
        <w:t>16</w:t>
      </w:r>
    </w:p>
    <w:p w:rsidR="005146B8" w:rsidRPr="005146B8" w:rsidRDefault="005146B8" w:rsidP="005146B8">
      <w:pPr>
        <w:tabs>
          <w:tab w:val="left" w:pos="284"/>
        </w:tabs>
        <w:spacing w:after="0" w:line="240" w:lineRule="auto"/>
        <w:jc w:val="both"/>
        <w:rPr>
          <w:rFonts w:ascii="Times New Roman" w:eastAsia="Calibri" w:hAnsi="Times New Roman" w:cs="Times New Roman"/>
          <w:b/>
          <w:bCs/>
          <w:sz w:val="12"/>
          <w:szCs w:val="12"/>
        </w:rPr>
      </w:pPr>
    </w:p>
    <w:p w:rsidR="005146B8" w:rsidRPr="005146B8" w:rsidRDefault="005146B8" w:rsidP="005146B8">
      <w:pPr>
        <w:tabs>
          <w:tab w:val="left" w:pos="284"/>
        </w:tabs>
        <w:spacing w:after="0" w:line="240" w:lineRule="auto"/>
        <w:jc w:val="center"/>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ПРИЛОЖЕНИЯ</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Постановление № 55 от 23 декабря 2016 года о подготовке проекта планировки и проекта межевания территории объекта: «</w:t>
      </w:r>
      <w:r w:rsidRPr="005146B8">
        <w:rPr>
          <w:rFonts w:ascii="Times New Roman" w:eastAsia="Calibri" w:hAnsi="Times New Roman" w:cs="Times New Roman"/>
          <w:sz w:val="12"/>
          <w:szCs w:val="12"/>
        </w:rPr>
        <w:t xml:space="preserve">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r w:rsidRPr="005146B8">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5146B8">
        <w:rPr>
          <w:rFonts w:ascii="Times New Roman" w:eastAsia="Calibri" w:hAnsi="Times New Roman" w:cs="Times New Roman"/>
          <w:bCs/>
          <w:sz w:val="12"/>
          <w:szCs w:val="12"/>
        </w:rPr>
        <w:t>участках</w:t>
      </w:r>
      <w:proofErr w:type="gramEnd"/>
      <w:r w:rsidRPr="005146B8">
        <w:rPr>
          <w:rFonts w:ascii="Times New Roman" w:eastAsia="Calibri" w:hAnsi="Times New Roman" w:cs="Times New Roman"/>
          <w:bCs/>
          <w:sz w:val="12"/>
          <w:szCs w:val="12"/>
        </w:rPr>
        <w:t xml:space="preserve"> в границы которых попадает проектируемый линейный объект:</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КПТ от 07.10.2016 г. № 63­00­102/16­831536 Кадастровый квартал 63:31:0208002;</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КПТ от 04.05.2016 г. № 63­00­102/16­338671 Кадастровый квартал 63:31:0209003;</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99/2016/8348676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99/2016/8348736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63:31:0208002:15;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99/2016/8348735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63:31:0208002:17;</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99/2016/8348738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63:31:0208002:20.</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Свидетельство СРО НПФ «</w:t>
      </w:r>
      <w:proofErr w:type="spellStart"/>
      <w:r w:rsidRPr="005146B8">
        <w:rPr>
          <w:rFonts w:ascii="Times New Roman" w:eastAsia="Calibri" w:hAnsi="Times New Roman" w:cs="Times New Roman"/>
          <w:sz w:val="12"/>
          <w:szCs w:val="12"/>
        </w:rPr>
        <w:t>ИСИз</w:t>
      </w:r>
      <w:proofErr w:type="spellEnd"/>
      <w:r w:rsidRPr="005146B8">
        <w:rPr>
          <w:rFonts w:ascii="Times New Roman" w:eastAsia="Calibri" w:hAnsi="Times New Roman" w:cs="Times New Roman"/>
          <w:sz w:val="12"/>
          <w:szCs w:val="12"/>
        </w:rPr>
        <w:t>».</w:t>
      </w:r>
    </w:p>
    <w:p w:rsidR="005146B8" w:rsidRPr="005146B8" w:rsidRDefault="005146B8" w:rsidP="005146B8">
      <w:pPr>
        <w:tabs>
          <w:tab w:val="left" w:pos="284"/>
        </w:tabs>
        <w:spacing w:after="0" w:line="240" w:lineRule="auto"/>
        <w:jc w:val="center"/>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ГРАФИЧЕСКИЕ ПРИЛОЖЕНИЯ 1037-ПМТ-ГМ3</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 xml:space="preserve"> - </w:t>
      </w:r>
      <w:r w:rsidRPr="005146B8">
        <w:rPr>
          <w:rFonts w:ascii="Times New Roman" w:eastAsia="Calibri" w:hAnsi="Times New Roman" w:cs="Times New Roman"/>
          <w:sz w:val="12"/>
          <w:szCs w:val="12"/>
        </w:rPr>
        <w:t>Чертеж межевания территории. Границы образуемых и изменяемых земельных участков. Границы зон действия сервитутов. М 1:1000.</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 xml:space="preserve"> - </w:t>
      </w:r>
      <w:r w:rsidRPr="005146B8">
        <w:rPr>
          <w:rFonts w:ascii="Times New Roman" w:eastAsia="Calibri" w:hAnsi="Times New Roman" w:cs="Times New Roman"/>
          <w:sz w:val="12"/>
          <w:szCs w:val="12"/>
        </w:rPr>
        <w:t>Чертеж межевания территории. Границы зон с особыми условиями использования территории. Границы территорий объектов культурного наследия. М 1:1000.</w:t>
      </w:r>
    </w:p>
    <w:p w:rsidR="005146B8" w:rsidRPr="005146B8" w:rsidRDefault="005146B8" w:rsidP="005146B8">
      <w:pPr>
        <w:tabs>
          <w:tab w:val="left" w:pos="284"/>
        </w:tabs>
        <w:spacing w:after="0" w:line="240" w:lineRule="auto"/>
        <w:jc w:val="center"/>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1.ТЕКСТОВАЯ ЧАСТЬ</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 xml:space="preserve">1.1. </w:t>
      </w:r>
      <w:r w:rsidRPr="005146B8">
        <w:rPr>
          <w:rFonts w:ascii="Times New Roman" w:eastAsia="Calibri" w:hAnsi="Times New Roman" w:cs="Times New Roman"/>
          <w:b/>
          <w:bCs/>
          <w:sz w:val="12"/>
          <w:szCs w:val="12"/>
        </w:rPr>
        <w:t>Введение.</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Проект межевания территории линейного объекта «</w:t>
      </w:r>
      <w:r w:rsidRPr="005146B8">
        <w:rPr>
          <w:rFonts w:ascii="Times New Roman" w:eastAsia="Calibri" w:hAnsi="Times New Roman" w:cs="Times New Roman"/>
          <w:sz w:val="12"/>
          <w:szCs w:val="12"/>
        </w:rPr>
        <w:t xml:space="preserve">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r w:rsidRPr="005146B8">
        <w:rPr>
          <w:rFonts w:ascii="Times New Roman" w:eastAsia="Calibri" w:hAnsi="Times New Roman" w:cs="Times New Roman"/>
          <w:bCs/>
          <w:sz w:val="12"/>
          <w:szCs w:val="12"/>
        </w:rPr>
        <w:t>» был выполнен на основании:</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 Договора № НКС.02.16-223 от 01 сентября 2016 года.</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 - Задания на проектирование по объекту «Обустройство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 </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 Технических условий на электроснабжение объекта «Обустройство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 (письма № 82 от 19.01.2017г.)</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 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5146B8">
        <w:rPr>
          <w:rFonts w:ascii="Times New Roman" w:eastAsia="Calibri" w:hAnsi="Times New Roman" w:cs="Times New Roman"/>
          <w:bCs/>
          <w:sz w:val="12"/>
          <w:szCs w:val="12"/>
        </w:rPr>
        <w:t>участках</w:t>
      </w:r>
      <w:proofErr w:type="gramEnd"/>
      <w:r w:rsidRPr="005146B8">
        <w:rPr>
          <w:rFonts w:ascii="Times New Roman" w:eastAsia="Calibri" w:hAnsi="Times New Roman" w:cs="Times New Roman"/>
          <w:bCs/>
          <w:sz w:val="12"/>
          <w:szCs w:val="12"/>
        </w:rPr>
        <w:t xml:space="preserve"> в границы которых попадает проектируемый линейный объект</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КПТ от 07.10.2016 г. № 63­00­102/16­831536 Кадастровый квартал 63:31:0208002</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КПТ от 04.05.2016 г. № 63­00­102/16­338671 Кадастровый квартал 63:31:0209003</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99/2016/8348676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99/2016/8348736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63:31:0208002:15</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99/2016/8348735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63:31:0208002:17</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99/2016/8348738 от 07.10.2016</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63:31:0208002:20</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Картографический материал выполнен Система координат местная (МСК-63), </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система высот </w:t>
      </w:r>
      <w:proofErr w:type="gramStart"/>
      <w:r w:rsidRPr="005146B8">
        <w:rPr>
          <w:rFonts w:ascii="Times New Roman" w:eastAsia="Calibri" w:hAnsi="Times New Roman" w:cs="Times New Roman"/>
          <w:bCs/>
          <w:sz w:val="12"/>
          <w:szCs w:val="12"/>
        </w:rPr>
        <w:t>–Б</w:t>
      </w:r>
      <w:proofErr w:type="gramEnd"/>
      <w:r w:rsidRPr="005146B8">
        <w:rPr>
          <w:rFonts w:ascii="Times New Roman" w:eastAsia="Calibri" w:hAnsi="Times New Roman" w:cs="Times New Roman"/>
          <w:bCs/>
          <w:sz w:val="12"/>
          <w:szCs w:val="12"/>
        </w:rPr>
        <w:t xml:space="preserve">алтийская-77. </w:t>
      </w:r>
    </w:p>
    <w:p w:rsidR="005146B8" w:rsidRPr="005146B8" w:rsidRDefault="005146B8" w:rsidP="005146B8">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 Инженерно-геодезические изыскания выполнен</w:t>
      </w:r>
      <w:proofErr w:type="gramStart"/>
      <w:r w:rsidRPr="005146B8">
        <w:rPr>
          <w:rFonts w:ascii="Times New Roman" w:eastAsia="Calibri" w:hAnsi="Times New Roman" w:cs="Times New Roman"/>
          <w:bCs/>
          <w:sz w:val="12"/>
          <w:szCs w:val="12"/>
        </w:rPr>
        <w:t>ы ООО</w:t>
      </w:r>
      <w:proofErr w:type="gramEnd"/>
      <w:r w:rsidRPr="005146B8">
        <w:rPr>
          <w:rFonts w:ascii="Times New Roman" w:eastAsia="Calibri" w:hAnsi="Times New Roman" w:cs="Times New Roman"/>
          <w:bCs/>
          <w:sz w:val="12"/>
          <w:szCs w:val="12"/>
        </w:rPr>
        <w:t xml:space="preserve"> «</w:t>
      </w:r>
      <w:proofErr w:type="spellStart"/>
      <w:r w:rsidRPr="005146B8">
        <w:rPr>
          <w:rFonts w:ascii="Times New Roman" w:eastAsia="Calibri" w:hAnsi="Times New Roman" w:cs="Times New Roman"/>
          <w:bCs/>
          <w:sz w:val="12"/>
          <w:szCs w:val="12"/>
        </w:rPr>
        <w:t>Удмуртгазпроект</w:t>
      </w:r>
      <w:proofErr w:type="spellEnd"/>
      <w:r w:rsidRPr="005146B8">
        <w:rPr>
          <w:rFonts w:ascii="Times New Roman" w:eastAsia="Calibri" w:hAnsi="Times New Roman" w:cs="Times New Roman"/>
          <w:bCs/>
          <w:sz w:val="12"/>
          <w:szCs w:val="12"/>
        </w:rPr>
        <w:t xml:space="preserve">» в декабре 2016 года. Основные решения по формированию земельных участков приняты на основе ранее разработанного проекта планировки, в соответствии с земельным и градостроительным законодательством.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1.2. Цель разработки проекта межевания:</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1. Установление правового регулирования земельных участков.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2. Образование земельных участков, как объектов государственного учета объектов недвижимости и государственной регистрации прав на них.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3. Определение и установление границ зоны действия сервитутов.</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Задачами подготовки проекта является анализ фактического землепользования и разработка проектных решений по образованию земельных участков под строительство линейного объекта </w:t>
      </w:r>
      <w:r w:rsidRPr="005146B8">
        <w:rPr>
          <w:rFonts w:ascii="Times New Roman" w:eastAsia="Calibri" w:hAnsi="Times New Roman" w:cs="Times New Roman"/>
          <w:sz w:val="12"/>
          <w:szCs w:val="12"/>
        </w:rPr>
        <w:t xml:space="preserve">«Обустройство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bCs/>
          <w:sz w:val="12"/>
          <w:szCs w:val="12"/>
        </w:rPr>
      </w:pPr>
      <w:r w:rsidRPr="005146B8">
        <w:rPr>
          <w:rFonts w:ascii="Times New Roman" w:eastAsia="Calibri" w:hAnsi="Times New Roman" w:cs="Times New Roman"/>
          <w:bCs/>
          <w:sz w:val="12"/>
          <w:szCs w:val="12"/>
        </w:rPr>
        <w:t xml:space="preserve"> </w:t>
      </w:r>
      <w:r w:rsidRPr="005146B8">
        <w:rPr>
          <w:rFonts w:ascii="Times New Roman" w:eastAsia="Calibri" w:hAnsi="Times New Roman" w:cs="Times New Roman"/>
          <w:b/>
          <w:bCs/>
          <w:sz w:val="12"/>
          <w:szCs w:val="12"/>
        </w:rPr>
        <w:t xml:space="preserve">1.2.1. Исходные материалы, используемые в проекте межевания: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 Ранее утвержденный проект планировки территории. (1037-ППТ-ПЗ.1; 1037-ППТ-ПЗ.2)</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lastRenderedPageBreak/>
        <w:t xml:space="preserve">2. 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5146B8">
        <w:rPr>
          <w:rFonts w:ascii="Times New Roman" w:eastAsia="Calibri" w:hAnsi="Times New Roman" w:cs="Times New Roman"/>
          <w:bCs/>
          <w:sz w:val="12"/>
          <w:szCs w:val="12"/>
        </w:rPr>
        <w:t>участках</w:t>
      </w:r>
      <w:proofErr w:type="gramEnd"/>
      <w:r w:rsidRPr="005146B8">
        <w:rPr>
          <w:rFonts w:ascii="Times New Roman" w:eastAsia="Calibri" w:hAnsi="Times New Roman" w:cs="Times New Roman"/>
          <w:bCs/>
          <w:sz w:val="12"/>
          <w:szCs w:val="12"/>
        </w:rPr>
        <w:t xml:space="preserve"> в границы которых попадает проектируемый линейный объект</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КПТ от 07.10.2016 г. № 63­00­102/16­831536 Кадастровый квартал 63:31:0208002</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КПТ от 04.05.2016 г. № 63­00­102/16­338671 Кадастровый квартал 63:31:0209003</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99/2016/8348676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99/2016/8348736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63:31:0208002:15</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99/2016/8348735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63:31:0208002:17</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99/2016/8348738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63:31:0208002:20</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bCs/>
          <w:sz w:val="12"/>
          <w:szCs w:val="12"/>
        </w:rPr>
      </w:pPr>
      <w:r w:rsidRPr="005146B8">
        <w:rPr>
          <w:rFonts w:ascii="Times New Roman" w:eastAsia="Calibri" w:hAnsi="Times New Roman" w:cs="Times New Roman"/>
          <w:bCs/>
          <w:sz w:val="12"/>
          <w:szCs w:val="12"/>
        </w:rPr>
        <w:t xml:space="preserve"> </w:t>
      </w:r>
      <w:r w:rsidRPr="005146B8">
        <w:rPr>
          <w:rFonts w:ascii="Times New Roman" w:eastAsia="Calibri" w:hAnsi="Times New Roman" w:cs="Times New Roman"/>
          <w:b/>
          <w:bCs/>
          <w:sz w:val="12"/>
          <w:szCs w:val="12"/>
        </w:rPr>
        <w:t xml:space="preserve">1.2.2. Опорно-межевая сеть на территории проектирования.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На территории проектирования существует установленная система геодезической сети специального назначения для определения координат точек земной поверхности с использованием спутниковых систем. Система координат – </w:t>
      </w:r>
      <w:proofErr w:type="gramStart"/>
      <w:r w:rsidRPr="005146B8">
        <w:rPr>
          <w:rFonts w:ascii="Times New Roman" w:eastAsia="Calibri" w:hAnsi="Times New Roman" w:cs="Times New Roman"/>
          <w:bCs/>
          <w:sz w:val="12"/>
          <w:szCs w:val="12"/>
        </w:rPr>
        <w:t>МСК</w:t>
      </w:r>
      <w:proofErr w:type="gramEnd"/>
      <w:r w:rsidRPr="005146B8">
        <w:rPr>
          <w:rFonts w:ascii="Times New Roman" w:eastAsia="Calibri" w:hAnsi="Times New Roman" w:cs="Times New Roman"/>
          <w:bCs/>
          <w:sz w:val="12"/>
          <w:szCs w:val="12"/>
        </w:rPr>
        <w:t xml:space="preserve"> 63.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1.2.3. Структура территории</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sz w:val="12"/>
          <w:szCs w:val="12"/>
        </w:rPr>
        <w:t xml:space="preserve">Проектируемая территория расположена </w:t>
      </w:r>
      <w:r w:rsidRPr="005146B8">
        <w:rPr>
          <w:rFonts w:ascii="Times New Roman" w:eastAsia="Calibri" w:hAnsi="Times New Roman" w:cs="Times New Roman"/>
          <w:bCs/>
          <w:sz w:val="12"/>
          <w:szCs w:val="12"/>
        </w:rPr>
        <w:t xml:space="preserve">на территории </w:t>
      </w:r>
      <w:r w:rsidRPr="005146B8">
        <w:rPr>
          <w:rFonts w:ascii="Times New Roman" w:eastAsia="Calibri" w:hAnsi="Times New Roman" w:cs="Times New Roman"/>
          <w:sz w:val="12"/>
          <w:szCs w:val="12"/>
        </w:rPr>
        <w:t>сельского поселения Липовка муниципального района Сергиевский Самарской области</w:t>
      </w:r>
      <w:r w:rsidRPr="005146B8">
        <w:rPr>
          <w:rFonts w:ascii="Times New Roman" w:eastAsia="Calibri" w:hAnsi="Times New Roman" w:cs="Times New Roman"/>
          <w:bCs/>
          <w:sz w:val="12"/>
          <w:szCs w:val="12"/>
        </w:rPr>
        <w:t>, в кадастровых кварталах № 63:31:0208002, 63:31:0209003 не</w:t>
      </w:r>
      <w:r w:rsidRPr="005146B8">
        <w:rPr>
          <w:rFonts w:ascii="Times New Roman" w:eastAsia="Calibri" w:hAnsi="Times New Roman" w:cs="Times New Roman"/>
          <w:sz w:val="12"/>
          <w:szCs w:val="12"/>
        </w:rPr>
        <w:t>застроенной территории.</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В целях подключения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к системе электроснабжения предусматривается строительство системы инженерно-технического обеспечения – ЛЭП-10кВ.</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В соответствии с Генеральным планом сельского поселения Липовка муниципального района Сергиевский Самарской области проектируемая территория расположена в территориальных зонах - Зоны сельскохозяйственного использования.</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 xml:space="preserve">1.2.4. Сервитуты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 В границах разработки проекта межевания расположены земельные участки с категорией земель – земли сельскохозяйственного назначения (кадастровые номера земельных участков </w:t>
      </w:r>
      <w:r w:rsidRPr="005146B8">
        <w:rPr>
          <w:rFonts w:ascii="Times New Roman" w:eastAsia="Calibri" w:hAnsi="Times New Roman" w:cs="Times New Roman"/>
          <w:sz w:val="12"/>
          <w:szCs w:val="12"/>
        </w:rPr>
        <w:t>63:31:0208002:6, 63:31:0208002:15, 63:31:0208002:17</w:t>
      </w:r>
      <w:r w:rsidRPr="005146B8">
        <w:rPr>
          <w:rFonts w:ascii="Times New Roman" w:eastAsia="Calibri" w:hAnsi="Times New Roman" w:cs="Times New Roman"/>
          <w:bCs/>
          <w:sz w:val="12"/>
          <w:szCs w:val="12"/>
        </w:rPr>
        <w:t>).</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Также проектируемая трасса газопровода проходит по земельному участку с кадастровым номером </w:t>
      </w:r>
      <w:r w:rsidRPr="005146B8">
        <w:rPr>
          <w:rFonts w:ascii="Times New Roman" w:eastAsia="Calibri" w:hAnsi="Times New Roman" w:cs="Times New Roman"/>
          <w:sz w:val="12"/>
          <w:szCs w:val="12"/>
        </w:rPr>
        <w:t xml:space="preserve">63:31:0208002:20 разрешенный вид использования, которого – для проведения работ, связанных с пользованием недрами (под размещение скважины №5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данный земельный участок находится в собственности «ОАО «</w:t>
      </w:r>
      <w:proofErr w:type="spellStart"/>
      <w:r w:rsidRPr="005146B8">
        <w:rPr>
          <w:rFonts w:ascii="Times New Roman" w:eastAsia="Calibri" w:hAnsi="Times New Roman" w:cs="Times New Roman"/>
          <w:sz w:val="12"/>
          <w:szCs w:val="12"/>
        </w:rPr>
        <w:t>Ульяновскнефть</w:t>
      </w:r>
      <w:proofErr w:type="spellEnd"/>
      <w:r w:rsidRPr="005146B8">
        <w:rPr>
          <w:rFonts w:ascii="Times New Roman" w:eastAsia="Calibri" w:hAnsi="Times New Roman" w:cs="Times New Roman"/>
          <w:sz w:val="12"/>
          <w:szCs w:val="12"/>
        </w:rPr>
        <w:t>»</w:t>
      </w:r>
      <w:r w:rsidRPr="005146B8">
        <w:rPr>
          <w:rFonts w:ascii="Times New Roman" w:eastAsia="Calibri" w:hAnsi="Times New Roman" w:cs="Times New Roman"/>
          <w:bCs/>
          <w:sz w:val="12"/>
          <w:szCs w:val="12"/>
        </w:rPr>
        <w:t xml:space="preserve">. При размещении проектируемого линейного объекта предлагается организовать части земельных участков из земель разграниченной государственной собственности (сервитуты) см. таблицу № 2 </w:t>
      </w:r>
      <w:r w:rsidRPr="005146B8">
        <w:rPr>
          <w:rFonts w:ascii="Times New Roman" w:eastAsia="Calibri" w:hAnsi="Times New Roman" w:cs="Times New Roman"/>
          <w:sz w:val="12"/>
          <w:szCs w:val="12"/>
        </w:rPr>
        <w:t>1037-ПМТ-ПЗ.3</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1.2.5. Границы территории, в отношении которой разрабатывается проект межевания территории линейного объекта «</w:t>
      </w:r>
      <w:r w:rsidRPr="005146B8">
        <w:rPr>
          <w:rFonts w:ascii="Times New Roman" w:eastAsia="Calibri" w:hAnsi="Times New Roman" w:cs="Times New Roman"/>
          <w:b/>
          <w:sz w:val="12"/>
          <w:szCs w:val="12"/>
        </w:rPr>
        <w:t xml:space="preserve">Обустройство </w:t>
      </w:r>
      <w:proofErr w:type="spellStart"/>
      <w:r w:rsidRPr="005146B8">
        <w:rPr>
          <w:rFonts w:ascii="Times New Roman" w:eastAsia="Calibri" w:hAnsi="Times New Roman" w:cs="Times New Roman"/>
          <w:b/>
          <w:sz w:val="12"/>
          <w:szCs w:val="12"/>
        </w:rPr>
        <w:t>Вольницкого</w:t>
      </w:r>
      <w:proofErr w:type="spellEnd"/>
      <w:r w:rsidRPr="005146B8">
        <w:rPr>
          <w:rFonts w:ascii="Times New Roman" w:eastAsia="Calibri" w:hAnsi="Times New Roman" w:cs="Times New Roman"/>
          <w:b/>
          <w:sz w:val="12"/>
          <w:szCs w:val="12"/>
        </w:rPr>
        <w:t xml:space="preserve"> месторождения нефти. ВЛ-10кВ</w:t>
      </w:r>
      <w:r w:rsidRPr="005146B8">
        <w:rPr>
          <w:rFonts w:ascii="Times New Roman" w:eastAsia="Calibri" w:hAnsi="Times New Roman" w:cs="Times New Roman"/>
          <w:b/>
          <w:bCs/>
          <w:sz w:val="12"/>
          <w:szCs w:val="12"/>
        </w:rPr>
        <w:t>»</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Описание границ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В юго-восточной части сельского поселения Липовка муниципального района Сергиевский Самарской области трасса проектируемого линейного объекта проходит по землям государственной собственности (ЗУ</w:t>
      </w:r>
      <w:proofErr w:type="gramStart"/>
      <w:r w:rsidRPr="005146B8">
        <w:rPr>
          <w:rFonts w:ascii="Times New Roman" w:eastAsia="Calibri" w:hAnsi="Times New Roman" w:cs="Times New Roman"/>
          <w:sz w:val="12"/>
          <w:szCs w:val="12"/>
        </w:rPr>
        <w:t>1</w:t>
      </w:r>
      <w:proofErr w:type="gramEnd"/>
      <w:r w:rsidRPr="005146B8">
        <w:rPr>
          <w:rFonts w:ascii="Times New Roman" w:eastAsia="Calibri" w:hAnsi="Times New Roman" w:cs="Times New Roman"/>
          <w:sz w:val="12"/>
          <w:szCs w:val="12"/>
        </w:rPr>
        <w:t>(1) - ЗУ1(4), ЗУ2(1) – ЗУ2(4) границы которых входят в границы территории, в отношении которой разрабатывается проект межевания территории линейного объекта.</w:t>
      </w:r>
    </w:p>
    <w:p w:rsidR="005146B8" w:rsidRPr="005146B8" w:rsidRDefault="0080242B" w:rsidP="0080242B">
      <w:pPr>
        <w:tabs>
          <w:tab w:val="left" w:pos="284"/>
        </w:tabs>
        <w:spacing w:after="0" w:line="240" w:lineRule="auto"/>
        <w:ind w:left="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1.3. </w:t>
      </w:r>
      <w:r w:rsidR="005146B8" w:rsidRPr="005146B8">
        <w:rPr>
          <w:rFonts w:ascii="Times New Roman" w:eastAsia="Calibri" w:hAnsi="Times New Roman" w:cs="Times New Roman"/>
          <w:b/>
          <w:sz w:val="12"/>
          <w:szCs w:val="12"/>
        </w:rPr>
        <w:t xml:space="preserve"> Образование земельных участков проектируемого линейного объекта.</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Проектом межевания предусматривается образование земельных участков под строительство линейного объекта «Обустройство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Согласно статьи 36 Градостроительного кодекса РФ п. </w:t>
      </w:r>
      <w:proofErr w:type="gramStart"/>
      <w:r w:rsidRPr="005146B8">
        <w:rPr>
          <w:rFonts w:ascii="Times New Roman" w:eastAsia="Calibri" w:hAnsi="Times New Roman" w:cs="Times New Roman"/>
          <w:sz w:val="12"/>
          <w:szCs w:val="12"/>
        </w:rPr>
        <w:t>п</w:t>
      </w:r>
      <w:proofErr w:type="gramEnd"/>
      <w:r w:rsidRPr="005146B8">
        <w:rPr>
          <w:rFonts w:ascii="Times New Roman" w:eastAsia="Calibri" w:hAnsi="Times New Roman" w:cs="Times New Roman"/>
          <w:sz w:val="12"/>
          <w:szCs w:val="12"/>
        </w:rPr>
        <w:t xml:space="preserve"> 2 п.4 от 29.12.2004 №190-ФЗ (ред. от 13.09.2015г) действие градостроительного регламента не распространяется на земельные участки, предназначенные для размещения линейных объектов (или) занятые линейными объектами.</w:t>
      </w:r>
    </w:p>
    <w:p w:rsidR="005146B8" w:rsidRPr="005146B8" w:rsidRDefault="005146B8" w:rsidP="005146B8">
      <w:pPr>
        <w:tabs>
          <w:tab w:val="left" w:pos="284"/>
        </w:tabs>
        <w:spacing w:after="0" w:line="240" w:lineRule="auto"/>
        <w:jc w:val="both"/>
        <w:rPr>
          <w:rFonts w:ascii="Times New Roman" w:eastAsia="Calibri" w:hAnsi="Times New Roman" w:cs="Times New Roman"/>
          <w:sz w:val="12"/>
          <w:szCs w:val="12"/>
        </w:rPr>
      </w:pPr>
    </w:p>
    <w:p w:rsidR="005146B8" w:rsidRPr="005146B8" w:rsidRDefault="005146B8" w:rsidP="0080242B">
      <w:pPr>
        <w:tabs>
          <w:tab w:val="left" w:pos="284"/>
        </w:tabs>
        <w:spacing w:after="0" w:line="240" w:lineRule="auto"/>
        <w:jc w:val="center"/>
        <w:rPr>
          <w:rFonts w:ascii="Times New Roman" w:eastAsia="Calibri" w:hAnsi="Times New Roman" w:cs="Times New Roman"/>
          <w:b/>
          <w:iCs/>
          <w:sz w:val="12"/>
          <w:szCs w:val="12"/>
        </w:rPr>
      </w:pPr>
      <w:r w:rsidRPr="005146B8">
        <w:rPr>
          <w:rFonts w:ascii="Times New Roman" w:eastAsia="Calibri" w:hAnsi="Times New Roman" w:cs="Times New Roman"/>
          <w:b/>
          <w:iCs/>
          <w:sz w:val="12"/>
          <w:szCs w:val="12"/>
        </w:rPr>
        <w:t>Ведомость площадей и границ образуемых земельных участков</w:t>
      </w:r>
      <w:r w:rsidR="0080242B">
        <w:rPr>
          <w:rFonts w:ascii="Times New Roman" w:eastAsia="Calibri" w:hAnsi="Times New Roman" w:cs="Times New Roman"/>
          <w:b/>
          <w:iCs/>
          <w:sz w:val="12"/>
          <w:szCs w:val="12"/>
        </w:rPr>
        <w:t xml:space="preserve"> </w:t>
      </w:r>
      <w:r w:rsidRPr="005146B8">
        <w:rPr>
          <w:rFonts w:ascii="Times New Roman" w:eastAsia="Calibri" w:hAnsi="Times New Roman" w:cs="Times New Roman"/>
          <w:b/>
          <w:iCs/>
          <w:sz w:val="12"/>
          <w:szCs w:val="12"/>
        </w:rPr>
        <w:t>из земель неразграниченной государственной собственности</w:t>
      </w:r>
    </w:p>
    <w:p w:rsidR="005146B8" w:rsidRPr="005146B8" w:rsidRDefault="005146B8" w:rsidP="0080242B">
      <w:pPr>
        <w:tabs>
          <w:tab w:val="left" w:pos="284"/>
        </w:tabs>
        <w:spacing w:after="0" w:line="240" w:lineRule="auto"/>
        <w:jc w:val="right"/>
        <w:rPr>
          <w:rFonts w:ascii="Times New Roman" w:eastAsia="Calibri" w:hAnsi="Times New Roman" w:cs="Times New Roman"/>
          <w:iCs/>
          <w:sz w:val="12"/>
          <w:szCs w:val="12"/>
        </w:rPr>
      </w:pPr>
      <w:r w:rsidRPr="005146B8">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426"/>
        <w:gridCol w:w="1701"/>
        <w:gridCol w:w="1134"/>
        <w:gridCol w:w="992"/>
        <w:gridCol w:w="1276"/>
        <w:gridCol w:w="567"/>
        <w:gridCol w:w="708"/>
        <w:gridCol w:w="709"/>
      </w:tblGrid>
      <w:tr w:rsidR="005146B8" w:rsidRPr="005146B8" w:rsidTr="0080242B">
        <w:trPr>
          <w:trHeight w:val="20"/>
        </w:trPr>
        <w:tc>
          <w:tcPr>
            <w:tcW w:w="426"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 </w:t>
            </w:r>
            <w:proofErr w:type="gramStart"/>
            <w:r w:rsidRPr="0080242B">
              <w:rPr>
                <w:rFonts w:ascii="Times New Roman" w:eastAsia="Calibri" w:hAnsi="Times New Roman" w:cs="Times New Roman"/>
                <w:bCs/>
                <w:sz w:val="12"/>
                <w:szCs w:val="12"/>
              </w:rPr>
              <w:t>п</w:t>
            </w:r>
            <w:proofErr w:type="gramEnd"/>
            <w:r w:rsidRPr="0080242B">
              <w:rPr>
                <w:rFonts w:ascii="Times New Roman" w:eastAsia="Calibri" w:hAnsi="Times New Roman" w:cs="Times New Roman"/>
                <w:bCs/>
                <w:sz w:val="12"/>
                <w:szCs w:val="12"/>
              </w:rPr>
              <w:t>/п</w:t>
            </w:r>
          </w:p>
        </w:tc>
        <w:tc>
          <w:tcPr>
            <w:tcW w:w="1701"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w:t>
            </w:r>
            <w:proofErr w:type="spellStart"/>
            <w:r w:rsidRPr="0080242B">
              <w:rPr>
                <w:rFonts w:ascii="Times New Roman" w:eastAsia="Calibri" w:hAnsi="Times New Roman" w:cs="Times New Roman"/>
                <w:bCs/>
                <w:sz w:val="12"/>
                <w:szCs w:val="12"/>
              </w:rPr>
              <w:t>зем</w:t>
            </w:r>
            <w:proofErr w:type="spellEnd"/>
            <w:r w:rsidRPr="0080242B">
              <w:rPr>
                <w:rFonts w:ascii="Times New Roman" w:eastAsia="Calibri" w:hAnsi="Times New Roman" w:cs="Times New Roman"/>
                <w:bCs/>
                <w:sz w:val="12"/>
                <w:szCs w:val="12"/>
              </w:rPr>
              <w:t>. участки</w:t>
            </w:r>
          </w:p>
        </w:tc>
        <w:tc>
          <w:tcPr>
            <w:tcW w:w="1134"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992"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Условное обозначение образуемого земельного участка</w:t>
            </w:r>
          </w:p>
        </w:tc>
        <w:tc>
          <w:tcPr>
            <w:tcW w:w="1276"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80242B">
              <w:rPr>
                <w:rFonts w:ascii="Times New Roman" w:eastAsia="Calibri" w:hAnsi="Times New Roman" w:cs="Times New Roman"/>
                <w:bCs/>
                <w:sz w:val="12"/>
                <w:szCs w:val="12"/>
              </w:rPr>
              <w:t>зем</w:t>
            </w:r>
            <w:proofErr w:type="spellEnd"/>
            <w:r w:rsidRPr="0080242B">
              <w:rPr>
                <w:rFonts w:ascii="Times New Roman" w:eastAsia="Calibri" w:hAnsi="Times New Roman" w:cs="Times New Roman"/>
                <w:bCs/>
                <w:sz w:val="12"/>
                <w:szCs w:val="12"/>
              </w:rPr>
              <w:t>. участка</w:t>
            </w:r>
          </w:p>
        </w:tc>
        <w:tc>
          <w:tcPr>
            <w:tcW w:w="1275" w:type="dxa"/>
            <w:gridSpan w:val="2"/>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Площадь, кв. м.</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Правообладатель</w:t>
            </w:r>
          </w:p>
        </w:tc>
      </w:tr>
      <w:tr w:rsidR="005146B8" w:rsidRPr="005146B8" w:rsidTr="0080242B">
        <w:trPr>
          <w:trHeight w:val="20"/>
        </w:trPr>
        <w:tc>
          <w:tcPr>
            <w:tcW w:w="426"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1701"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1134"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992"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1276"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образуемая </w:t>
            </w:r>
          </w:p>
        </w:tc>
        <w:tc>
          <w:tcPr>
            <w:tcW w:w="708" w:type="dxa"/>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общая</w:t>
            </w: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w:t>
            </w:r>
          </w:p>
        </w:tc>
        <w:tc>
          <w:tcPr>
            <w:tcW w:w="1701"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63:31:0209003 63:31:0208002</w:t>
            </w:r>
          </w:p>
        </w:tc>
        <w:tc>
          <w:tcPr>
            <w:tcW w:w="1134"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1</w:t>
            </w:r>
            <w:proofErr w:type="gramEnd"/>
            <w:r w:rsidRPr="0080242B">
              <w:rPr>
                <w:rFonts w:ascii="Times New Roman" w:eastAsia="Calibri" w:hAnsi="Times New Roman" w:cs="Times New Roman"/>
                <w:sz w:val="12"/>
                <w:szCs w:val="12"/>
              </w:rPr>
              <w:t>(1)</w:t>
            </w:r>
          </w:p>
        </w:tc>
        <w:tc>
          <w:tcPr>
            <w:tcW w:w="1276"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Сельскохозяйственное использование</w:t>
            </w:r>
          </w:p>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1.0</w:t>
            </w: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1333</w:t>
            </w:r>
          </w:p>
        </w:tc>
        <w:tc>
          <w:tcPr>
            <w:tcW w:w="708"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11496700</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Земли госсобственности</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w:t>
            </w:r>
          </w:p>
        </w:tc>
        <w:tc>
          <w:tcPr>
            <w:tcW w:w="1701"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63:31:0208002</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1</w:t>
            </w:r>
            <w:proofErr w:type="gramEnd"/>
            <w:r w:rsidRPr="0080242B">
              <w:rPr>
                <w:rFonts w:ascii="Times New Roman" w:eastAsia="Calibri" w:hAnsi="Times New Roman" w:cs="Times New Roman"/>
                <w:sz w:val="12"/>
                <w:szCs w:val="12"/>
              </w:rPr>
              <w:t>(2)</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54</w:t>
            </w:r>
          </w:p>
        </w:tc>
        <w:tc>
          <w:tcPr>
            <w:tcW w:w="708"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4681900</w:t>
            </w: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3</w:t>
            </w:r>
          </w:p>
        </w:tc>
        <w:tc>
          <w:tcPr>
            <w:tcW w:w="1701"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1</w:t>
            </w:r>
            <w:proofErr w:type="gramEnd"/>
            <w:r w:rsidRPr="0080242B">
              <w:rPr>
                <w:rFonts w:ascii="Times New Roman" w:eastAsia="Calibri" w:hAnsi="Times New Roman" w:cs="Times New Roman"/>
                <w:sz w:val="12"/>
                <w:szCs w:val="12"/>
              </w:rPr>
              <w:t>(3)</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349</w:t>
            </w:r>
          </w:p>
        </w:tc>
        <w:tc>
          <w:tcPr>
            <w:tcW w:w="708"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w:t>
            </w:r>
          </w:p>
        </w:tc>
        <w:tc>
          <w:tcPr>
            <w:tcW w:w="1701"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1</w:t>
            </w:r>
            <w:proofErr w:type="gramEnd"/>
            <w:r w:rsidRPr="0080242B">
              <w:rPr>
                <w:rFonts w:ascii="Times New Roman" w:eastAsia="Calibri" w:hAnsi="Times New Roman" w:cs="Times New Roman"/>
                <w:sz w:val="12"/>
                <w:szCs w:val="12"/>
              </w:rPr>
              <w:t>(4)</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57</w:t>
            </w:r>
          </w:p>
        </w:tc>
        <w:tc>
          <w:tcPr>
            <w:tcW w:w="708"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5</w:t>
            </w:r>
          </w:p>
        </w:tc>
        <w:tc>
          <w:tcPr>
            <w:tcW w:w="1701"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63:31:0209003</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(1)</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2,0</w:t>
            </w:r>
          </w:p>
        </w:tc>
        <w:tc>
          <w:tcPr>
            <w:tcW w:w="708"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6814800</w:t>
            </w: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w:t>
            </w:r>
          </w:p>
        </w:tc>
        <w:tc>
          <w:tcPr>
            <w:tcW w:w="1701"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(2)</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708"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7</w:t>
            </w:r>
          </w:p>
        </w:tc>
        <w:tc>
          <w:tcPr>
            <w:tcW w:w="1701"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(3)</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708"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8</w:t>
            </w:r>
          </w:p>
        </w:tc>
        <w:tc>
          <w:tcPr>
            <w:tcW w:w="1701"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63:31:0208002</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(4)</w:t>
            </w:r>
          </w:p>
        </w:tc>
        <w:tc>
          <w:tcPr>
            <w:tcW w:w="1276"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567"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708"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4681900</w:t>
            </w: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bl>
    <w:p w:rsidR="005146B8" w:rsidRPr="005146B8" w:rsidRDefault="005146B8" w:rsidP="005146B8">
      <w:pPr>
        <w:tabs>
          <w:tab w:val="left" w:pos="284"/>
        </w:tabs>
        <w:spacing w:after="0" w:line="240" w:lineRule="auto"/>
        <w:jc w:val="both"/>
        <w:rPr>
          <w:rFonts w:ascii="Times New Roman" w:eastAsia="Calibri" w:hAnsi="Times New Roman" w:cs="Times New Roman"/>
          <w:bCs/>
          <w:sz w:val="12"/>
          <w:szCs w:val="12"/>
        </w:rPr>
      </w:pPr>
    </w:p>
    <w:p w:rsidR="0080242B" w:rsidRDefault="005146B8" w:rsidP="0080242B">
      <w:pPr>
        <w:tabs>
          <w:tab w:val="left" w:pos="284"/>
        </w:tabs>
        <w:spacing w:after="0" w:line="240" w:lineRule="auto"/>
        <w:jc w:val="center"/>
        <w:rPr>
          <w:rFonts w:ascii="Times New Roman" w:eastAsia="Calibri" w:hAnsi="Times New Roman" w:cs="Times New Roman"/>
          <w:b/>
          <w:iCs/>
          <w:sz w:val="12"/>
          <w:szCs w:val="12"/>
        </w:rPr>
      </w:pPr>
      <w:r w:rsidRPr="005146B8">
        <w:rPr>
          <w:rFonts w:ascii="Times New Roman" w:eastAsia="Calibri" w:hAnsi="Times New Roman" w:cs="Times New Roman"/>
          <w:b/>
          <w:iCs/>
          <w:sz w:val="12"/>
          <w:szCs w:val="12"/>
        </w:rPr>
        <w:t>Ведомость площадей и границ образуемых земельных участков и частей земельных участков</w:t>
      </w:r>
    </w:p>
    <w:p w:rsidR="005146B8" w:rsidRPr="005146B8" w:rsidRDefault="005146B8" w:rsidP="0080242B">
      <w:pPr>
        <w:tabs>
          <w:tab w:val="left" w:pos="284"/>
        </w:tabs>
        <w:spacing w:after="0" w:line="240" w:lineRule="auto"/>
        <w:jc w:val="center"/>
        <w:rPr>
          <w:rFonts w:ascii="Times New Roman" w:eastAsia="Calibri" w:hAnsi="Times New Roman" w:cs="Times New Roman"/>
          <w:b/>
          <w:iCs/>
          <w:sz w:val="12"/>
          <w:szCs w:val="12"/>
        </w:rPr>
      </w:pPr>
      <w:r w:rsidRPr="005146B8">
        <w:rPr>
          <w:rFonts w:ascii="Times New Roman" w:eastAsia="Calibri" w:hAnsi="Times New Roman" w:cs="Times New Roman"/>
          <w:b/>
          <w:iCs/>
          <w:sz w:val="12"/>
          <w:szCs w:val="12"/>
        </w:rPr>
        <w:t xml:space="preserve"> из земель разграниченной государственной собственности и частной собственности</w:t>
      </w:r>
    </w:p>
    <w:p w:rsidR="005146B8" w:rsidRPr="005146B8" w:rsidRDefault="005146B8" w:rsidP="0080242B">
      <w:pPr>
        <w:tabs>
          <w:tab w:val="left" w:pos="284"/>
        </w:tabs>
        <w:spacing w:after="0" w:line="240" w:lineRule="auto"/>
        <w:jc w:val="right"/>
        <w:rPr>
          <w:rFonts w:ascii="Times New Roman" w:eastAsia="Calibri" w:hAnsi="Times New Roman" w:cs="Times New Roman"/>
          <w:iCs/>
          <w:sz w:val="12"/>
          <w:szCs w:val="12"/>
        </w:rPr>
      </w:pPr>
      <w:r w:rsidRPr="005146B8">
        <w:rPr>
          <w:rFonts w:ascii="Times New Roman" w:eastAsia="Calibri" w:hAnsi="Times New Roman" w:cs="Times New Roman"/>
          <w:sz w:val="12"/>
          <w:szCs w:val="12"/>
        </w:rPr>
        <w:t>Таблица. №2</w:t>
      </w:r>
    </w:p>
    <w:tbl>
      <w:tblPr>
        <w:tblStyle w:val="af1"/>
        <w:tblW w:w="7513" w:type="dxa"/>
        <w:tblInd w:w="108" w:type="dxa"/>
        <w:tblLayout w:type="fixed"/>
        <w:tblLook w:val="04A0" w:firstRow="1" w:lastRow="0" w:firstColumn="1" w:lastColumn="0" w:noHBand="0" w:noVBand="1"/>
      </w:tblPr>
      <w:tblGrid>
        <w:gridCol w:w="426"/>
        <w:gridCol w:w="1559"/>
        <w:gridCol w:w="1843"/>
        <w:gridCol w:w="992"/>
        <w:gridCol w:w="1134"/>
        <w:gridCol w:w="425"/>
        <w:gridCol w:w="425"/>
        <w:gridCol w:w="709"/>
      </w:tblGrid>
      <w:tr w:rsidR="005146B8" w:rsidRPr="005146B8" w:rsidTr="0080242B">
        <w:trPr>
          <w:trHeight w:val="20"/>
        </w:trPr>
        <w:tc>
          <w:tcPr>
            <w:tcW w:w="426"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 </w:t>
            </w:r>
            <w:proofErr w:type="gramStart"/>
            <w:r w:rsidRPr="0080242B">
              <w:rPr>
                <w:rFonts w:ascii="Times New Roman" w:eastAsia="Calibri" w:hAnsi="Times New Roman" w:cs="Times New Roman"/>
                <w:bCs/>
                <w:sz w:val="12"/>
                <w:szCs w:val="12"/>
              </w:rPr>
              <w:t>п</w:t>
            </w:r>
            <w:proofErr w:type="gramEnd"/>
            <w:r w:rsidRPr="0080242B">
              <w:rPr>
                <w:rFonts w:ascii="Times New Roman" w:eastAsia="Calibri" w:hAnsi="Times New Roman" w:cs="Times New Roman"/>
                <w:bCs/>
                <w:sz w:val="12"/>
                <w:szCs w:val="12"/>
              </w:rPr>
              <w:t>/п</w:t>
            </w:r>
          </w:p>
        </w:tc>
        <w:tc>
          <w:tcPr>
            <w:tcW w:w="1559"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Кадастровый номер, адресный ориентир земельного участка / квартала по данным ГКН из площади которого образуются части </w:t>
            </w:r>
            <w:proofErr w:type="spellStart"/>
            <w:r w:rsidRPr="0080242B">
              <w:rPr>
                <w:rFonts w:ascii="Times New Roman" w:eastAsia="Calibri" w:hAnsi="Times New Roman" w:cs="Times New Roman"/>
                <w:bCs/>
                <w:sz w:val="12"/>
                <w:szCs w:val="12"/>
              </w:rPr>
              <w:t>зем</w:t>
            </w:r>
            <w:proofErr w:type="spellEnd"/>
            <w:r w:rsidRPr="0080242B">
              <w:rPr>
                <w:rFonts w:ascii="Times New Roman" w:eastAsia="Calibri" w:hAnsi="Times New Roman" w:cs="Times New Roman"/>
                <w:bCs/>
                <w:sz w:val="12"/>
                <w:szCs w:val="12"/>
              </w:rPr>
              <w:t>. участки</w:t>
            </w:r>
          </w:p>
        </w:tc>
        <w:tc>
          <w:tcPr>
            <w:tcW w:w="1843"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Категория / вид разрешенного использования земельного участка по данным ГКН</w:t>
            </w:r>
          </w:p>
        </w:tc>
        <w:tc>
          <w:tcPr>
            <w:tcW w:w="992"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Условное обозначение образуемой части земельного участка</w:t>
            </w:r>
          </w:p>
        </w:tc>
        <w:tc>
          <w:tcPr>
            <w:tcW w:w="1134"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Код классификатора видов разрешенного использования, образуемого </w:t>
            </w:r>
            <w:proofErr w:type="spellStart"/>
            <w:r w:rsidRPr="0080242B">
              <w:rPr>
                <w:rFonts w:ascii="Times New Roman" w:eastAsia="Calibri" w:hAnsi="Times New Roman" w:cs="Times New Roman"/>
                <w:bCs/>
                <w:sz w:val="12"/>
                <w:szCs w:val="12"/>
              </w:rPr>
              <w:t>зем</w:t>
            </w:r>
            <w:proofErr w:type="spellEnd"/>
            <w:r w:rsidRPr="0080242B">
              <w:rPr>
                <w:rFonts w:ascii="Times New Roman" w:eastAsia="Calibri" w:hAnsi="Times New Roman" w:cs="Times New Roman"/>
                <w:bCs/>
                <w:sz w:val="12"/>
                <w:szCs w:val="12"/>
              </w:rPr>
              <w:t>. участка</w:t>
            </w:r>
          </w:p>
        </w:tc>
        <w:tc>
          <w:tcPr>
            <w:tcW w:w="850" w:type="dxa"/>
            <w:gridSpan w:val="2"/>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Площадь, </w:t>
            </w:r>
            <w:proofErr w:type="spellStart"/>
            <w:r w:rsidRPr="0080242B">
              <w:rPr>
                <w:rFonts w:ascii="Times New Roman" w:eastAsia="Calibri" w:hAnsi="Times New Roman" w:cs="Times New Roman"/>
                <w:bCs/>
                <w:sz w:val="12"/>
                <w:szCs w:val="12"/>
              </w:rPr>
              <w:t>кв.м</w:t>
            </w:r>
            <w:proofErr w:type="spellEnd"/>
            <w:r w:rsidRPr="0080242B">
              <w:rPr>
                <w:rFonts w:ascii="Times New Roman" w:eastAsia="Calibri" w:hAnsi="Times New Roman" w:cs="Times New Roman"/>
                <w:bCs/>
                <w:sz w:val="12"/>
                <w:szCs w:val="12"/>
              </w:rPr>
              <w:t>.</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Правообладатель</w:t>
            </w:r>
          </w:p>
        </w:tc>
      </w:tr>
      <w:tr w:rsidR="005146B8" w:rsidRPr="005146B8" w:rsidTr="0080242B">
        <w:trPr>
          <w:trHeight w:val="20"/>
        </w:trPr>
        <w:tc>
          <w:tcPr>
            <w:tcW w:w="426"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155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992"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1134"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образуемая</w:t>
            </w:r>
          </w:p>
        </w:tc>
        <w:tc>
          <w:tcPr>
            <w:tcW w:w="425" w:type="dxa"/>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общая</w:t>
            </w:r>
          </w:p>
        </w:tc>
        <w:tc>
          <w:tcPr>
            <w:tcW w:w="709"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lastRenderedPageBreak/>
              <w:t>1</w:t>
            </w:r>
          </w:p>
        </w:tc>
        <w:tc>
          <w:tcPr>
            <w:tcW w:w="1559"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63:31:0208002:17</w:t>
            </w:r>
            <w:r w:rsidRPr="0080242B">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80242B">
              <w:rPr>
                <w:rFonts w:ascii="Times New Roman" w:eastAsia="Calibri" w:hAnsi="Times New Roman" w:cs="Times New Roman"/>
                <w:sz w:val="12"/>
                <w:szCs w:val="12"/>
              </w:rPr>
              <w:t>Липовский</w:t>
            </w:r>
            <w:proofErr w:type="spellEnd"/>
            <w:r w:rsidRPr="0080242B">
              <w:rPr>
                <w:rFonts w:ascii="Times New Roman" w:eastAsia="Calibri" w:hAnsi="Times New Roman" w:cs="Times New Roman"/>
                <w:sz w:val="12"/>
                <w:szCs w:val="12"/>
              </w:rPr>
              <w:t>"</w:t>
            </w:r>
          </w:p>
        </w:tc>
        <w:tc>
          <w:tcPr>
            <w:tcW w:w="1843"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Земли сельскохозяйственного назначения</w:t>
            </w:r>
            <w:proofErr w:type="gramStart"/>
            <w:r w:rsidRPr="0080242B">
              <w:rPr>
                <w:rFonts w:ascii="Times New Roman" w:eastAsia="Calibri" w:hAnsi="Times New Roman" w:cs="Times New Roman"/>
                <w:sz w:val="12"/>
                <w:szCs w:val="12"/>
              </w:rPr>
              <w:t xml:space="preserve"> / Д</w:t>
            </w:r>
            <w:proofErr w:type="gramEnd"/>
            <w:r w:rsidRPr="0080242B">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1</w:t>
            </w:r>
            <w:proofErr w:type="gramEnd"/>
          </w:p>
        </w:tc>
        <w:tc>
          <w:tcPr>
            <w:tcW w:w="1134"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Сельскохозяйственное использование</w:t>
            </w:r>
          </w:p>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4329</w:t>
            </w: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387378</w:t>
            </w:r>
          </w:p>
        </w:tc>
        <w:tc>
          <w:tcPr>
            <w:tcW w:w="709"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Сведения о регистрации прав отсутствуют</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w:t>
            </w:r>
          </w:p>
        </w:tc>
        <w:tc>
          <w:tcPr>
            <w:tcW w:w="155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63:31:0208002:15</w:t>
            </w:r>
            <w:r w:rsidRPr="0080242B">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80242B">
              <w:rPr>
                <w:rFonts w:ascii="Times New Roman" w:eastAsia="Calibri" w:hAnsi="Times New Roman" w:cs="Times New Roman"/>
                <w:sz w:val="12"/>
                <w:szCs w:val="12"/>
              </w:rPr>
              <w:t>Липовский</w:t>
            </w:r>
            <w:proofErr w:type="spellEnd"/>
            <w:r w:rsidRPr="0080242B">
              <w:rPr>
                <w:rFonts w:ascii="Times New Roman" w:eastAsia="Calibri" w:hAnsi="Times New Roman" w:cs="Times New Roman"/>
                <w:sz w:val="12"/>
                <w:szCs w:val="12"/>
              </w:rPr>
              <w:t>"</w:t>
            </w:r>
          </w:p>
        </w:tc>
        <w:tc>
          <w:tcPr>
            <w:tcW w:w="1843"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Земли сельскохозяйственного назначения</w:t>
            </w:r>
            <w:proofErr w:type="gramStart"/>
            <w:r w:rsidRPr="0080242B">
              <w:rPr>
                <w:rFonts w:ascii="Times New Roman" w:eastAsia="Calibri" w:hAnsi="Times New Roman" w:cs="Times New Roman"/>
                <w:sz w:val="12"/>
                <w:szCs w:val="12"/>
              </w:rPr>
              <w:t xml:space="preserve"> / Д</w:t>
            </w:r>
            <w:proofErr w:type="gramEnd"/>
            <w:r w:rsidRPr="0080242B">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w:t>
            </w:r>
            <w:proofErr w:type="gramStart"/>
            <w:r w:rsidRPr="0080242B">
              <w:rPr>
                <w:rFonts w:ascii="Times New Roman" w:eastAsia="Calibri" w:hAnsi="Times New Roman" w:cs="Times New Roman"/>
                <w:sz w:val="12"/>
                <w:szCs w:val="12"/>
              </w:rPr>
              <w:t>1</w:t>
            </w:r>
            <w:proofErr w:type="gramEnd"/>
            <w:r w:rsidRPr="0080242B">
              <w:rPr>
                <w:rFonts w:ascii="Times New Roman" w:eastAsia="Calibri" w:hAnsi="Times New Roman" w:cs="Times New Roman"/>
                <w:sz w:val="12"/>
                <w:szCs w:val="12"/>
              </w:rPr>
              <w:t>(1)</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2216</w:t>
            </w:r>
          </w:p>
        </w:tc>
        <w:tc>
          <w:tcPr>
            <w:tcW w:w="425"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1389954</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Сведения о регистрации прав отсутствуют</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3</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w:t>
            </w:r>
            <w:proofErr w:type="gramStart"/>
            <w:r w:rsidRPr="0080242B">
              <w:rPr>
                <w:rFonts w:ascii="Times New Roman" w:eastAsia="Calibri" w:hAnsi="Times New Roman" w:cs="Times New Roman"/>
                <w:sz w:val="12"/>
                <w:szCs w:val="12"/>
              </w:rPr>
              <w:t>1</w:t>
            </w:r>
            <w:proofErr w:type="gramEnd"/>
            <w:r w:rsidRPr="0080242B">
              <w:rPr>
                <w:rFonts w:ascii="Times New Roman" w:eastAsia="Calibri" w:hAnsi="Times New Roman" w:cs="Times New Roman"/>
                <w:sz w:val="12"/>
                <w:szCs w:val="12"/>
              </w:rPr>
              <w:t>(2)</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827</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w:t>
            </w:r>
          </w:p>
        </w:tc>
        <w:tc>
          <w:tcPr>
            <w:tcW w:w="1559"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63:31:0208002:6</w:t>
            </w:r>
            <w:r w:rsidRPr="0080242B">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80242B">
              <w:rPr>
                <w:rFonts w:ascii="Times New Roman" w:eastAsia="Calibri" w:hAnsi="Times New Roman" w:cs="Times New Roman"/>
                <w:sz w:val="12"/>
                <w:szCs w:val="12"/>
              </w:rPr>
              <w:t>Липовский</w:t>
            </w:r>
            <w:proofErr w:type="spellEnd"/>
            <w:r w:rsidRPr="0080242B">
              <w:rPr>
                <w:rFonts w:ascii="Times New Roman" w:eastAsia="Calibri" w:hAnsi="Times New Roman" w:cs="Times New Roman"/>
                <w:sz w:val="12"/>
                <w:szCs w:val="12"/>
              </w:rPr>
              <w:t xml:space="preserve"> "</w:t>
            </w:r>
          </w:p>
        </w:tc>
        <w:tc>
          <w:tcPr>
            <w:tcW w:w="1843"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Земли сельскохозяйственного назначения</w:t>
            </w:r>
            <w:proofErr w:type="gramStart"/>
            <w:r w:rsidRPr="0080242B">
              <w:rPr>
                <w:rFonts w:ascii="Times New Roman" w:eastAsia="Calibri" w:hAnsi="Times New Roman" w:cs="Times New Roman"/>
                <w:sz w:val="12"/>
                <w:szCs w:val="12"/>
              </w:rPr>
              <w:t xml:space="preserve"> / Д</w:t>
            </w:r>
            <w:proofErr w:type="gramEnd"/>
            <w:r w:rsidRPr="0080242B">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1</w:t>
            </w:r>
            <w:proofErr w:type="gramEnd"/>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3567</w:t>
            </w: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186449</w:t>
            </w:r>
          </w:p>
        </w:tc>
        <w:tc>
          <w:tcPr>
            <w:tcW w:w="709"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Сведения о регистрации прав отсутствуют</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5</w:t>
            </w:r>
          </w:p>
        </w:tc>
        <w:tc>
          <w:tcPr>
            <w:tcW w:w="155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63:31:0208002:17</w:t>
            </w:r>
            <w:r w:rsidRPr="0080242B">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80242B">
              <w:rPr>
                <w:rFonts w:ascii="Times New Roman" w:eastAsia="Calibri" w:hAnsi="Times New Roman" w:cs="Times New Roman"/>
                <w:sz w:val="12"/>
                <w:szCs w:val="12"/>
              </w:rPr>
              <w:t>Липовский</w:t>
            </w:r>
            <w:proofErr w:type="spellEnd"/>
            <w:r w:rsidRPr="0080242B">
              <w:rPr>
                <w:rFonts w:ascii="Times New Roman" w:eastAsia="Calibri" w:hAnsi="Times New Roman" w:cs="Times New Roman"/>
                <w:sz w:val="12"/>
                <w:szCs w:val="12"/>
              </w:rPr>
              <w:t>"</w:t>
            </w:r>
          </w:p>
        </w:tc>
        <w:tc>
          <w:tcPr>
            <w:tcW w:w="1843"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Земли сельскохозяйственного назначения</w:t>
            </w:r>
            <w:proofErr w:type="gramStart"/>
            <w:r w:rsidRPr="0080242B">
              <w:rPr>
                <w:rFonts w:ascii="Times New Roman" w:eastAsia="Calibri" w:hAnsi="Times New Roman" w:cs="Times New Roman"/>
                <w:sz w:val="12"/>
                <w:szCs w:val="12"/>
              </w:rPr>
              <w:t xml:space="preserve"> / Д</w:t>
            </w:r>
            <w:proofErr w:type="gramEnd"/>
            <w:r w:rsidRPr="0080242B">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(1)</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387378</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Сведения о регистрации прав отсутствуют</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(2)</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4,0</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7</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(3)</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8</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(4)</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9</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(5)</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10</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(6)</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11</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(7)</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12</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(8)</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13</w:t>
            </w:r>
          </w:p>
        </w:tc>
        <w:tc>
          <w:tcPr>
            <w:tcW w:w="155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63:31:0208002:15</w:t>
            </w:r>
            <w:r w:rsidRPr="0080242B">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80242B">
              <w:rPr>
                <w:rFonts w:ascii="Times New Roman" w:eastAsia="Calibri" w:hAnsi="Times New Roman" w:cs="Times New Roman"/>
                <w:sz w:val="12"/>
                <w:szCs w:val="12"/>
              </w:rPr>
              <w:t>Липовский</w:t>
            </w:r>
            <w:proofErr w:type="spellEnd"/>
            <w:r w:rsidRPr="0080242B">
              <w:rPr>
                <w:rFonts w:ascii="Times New Roman" w:eastAsia="Calibri" w:hAnsi="Times New Roman" w:cs="Times New Roman"/>
                <w:sz w:val="12"/>
                <w:szCs w:val="12"/>
              </w:rPr>
              <w:t>"</w:t>
            </w:r>
          </w:p>
        </w:tc>
        <w:tc>
          <w:tcPr>
            <w:tcW w:w="1843"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Земли сельскохозяйственного назначения</w:t>
            </w:r>
            <w:proofErr w:type="gramStart"/>
            <w:r w:rsidRPr="0080242B">
              <w:rPr>
                <w:rFonts w:ascii="Times New Roman" w:eastAsia="Calibri" w:hAnsi="Times New Roman" w:cs="Times New Roman"/>
                <w:sz w:val="12"/>
                <w:szCs w:val="12"/>
              </w:rPr>
              <w:t xml:space="preserve"> / Д</w:t>
            </w:r>
            <w:proofErr w:type="gramEnd"/>
            <w:r w:rsidRPr="0080242B">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:15чзу2(1)</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1389954</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Сведения о регистрации прав отсутствуют</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14</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:15чзу2(2)</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:15чзу2(3)</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16</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:15чзу2(4)</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2,0</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17</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:15чзу2(5)</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18</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:15чзу2(6)</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19</w:t>
            </w:r>
          </w:p>
        </w:tc>
        <w:tc>
          <w:tcPr>
            <w:tcW w:w="155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63:31:0208002:6</w:t>
            </w:r>
            <w:r w:rsidRPr="0080242B">
              <w:rPr>
                <w:rFonts w:ascii="Times New Roman" w:eastAsia="Calibri" w:hAnsi="Times New Roman" w:cs="Times New Roman"/>
                <w:sz w:val="12"/>
                <w:szCs w:val="12"/>
              </w:rPr>
              <w:t xml:space="preserve"> / Самарская область, р-н Сергиевский, Самарская область, Сергиевский район, в границах колхоза "</w:t>
            </w:r>
            <w:proofErr w:type="spellStart"/>
            <w:r w:rsidRPr="0080242B">
              <w:rPr>
                <w:rFonts w:ascii="Times New Roman" w:eastAsia="Calibri" w:hAnsi="Times New Roman" w:cs="Times New Roman"/>
                <w:sz w:val="12"/>
                <w:szCs w:val="12"/>
              </w:rPr>
              <w:t>Липовский</w:t>
            </w:r>
            <w:proofErr w:type="spellEnd"/>
            <w:r w:rsidRPr="0080242B">
              <w:rPr>
                <w:rFonts w:ascii="Times New Roman" w:eastAsia="Calibri" w:hAnsi="Times New Roman" w:cs="Times New Roman"/>
                <w:sz w:val="12"/>
                <w:szCs w:val="12"/>
              </w:rPr>
              <w:t xml:space="preserve"> "</w:t>
            </w:r>
          </w:p>
        </w:tc>
        <w:tc>
          <w:tcPr>
            <w:tcW w:w="1843"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bCs/>
                <w:sz w:val="12"/>
                <w:szCs w:val="12"/>
              </w:rPr>
              <w:t>Земли сельскохозяйственного назначения</w:t>
            </w:r>
            <w:proofErr w:type="gramStart"/>
            <w:r w:rsidRPr="0080242B">
              <w:rPr>
                <w:rFonts w:ascii="Times New Roman" w:eastAsia="Calibri" w:hAnsi="Times New Roman" w:cs="Times New Roman"/>
                <w:sz w:val="12"/>
                <w:szCs w:val="12"/>
              </w:rPr>
              <w:t xml:space="preserve"> / Д</w:t>
            </w:r>
            <w:proofErr w:type="gramEnd"/>
            <w:r w:rsidRPr="0080242B">
              <w:rPr>
                <w:rFonts w:ascii="Times New Roman" w:eastAsia="Calibri" w:hAnsi="Times New Roman" w:cs="Times New Roman"/>
                <w:sz w:val="12"/>
                <w:szCs w:val="12"/>
              </w:rPr>
              <w:t>ля ведения сельскохозяйственной деятельности (земельные участки фонда перераспределения)</w:t>
            </w: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(1)</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186449</w:t>
            </w:r>
          </w:p>
        </w:tc>
        <w:tc>
          <w:tcPr>
            <w:tcW w:w="709" w:type="dxa"/>
            <w:vMerge w:val="restart"/>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Сведения о регистрации прав отсутствуют</w:t>
            </w: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20</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(2)</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21</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(3)</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(4)</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23</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(5)</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24</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(6)</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r w:rsidR="005146B8" w:rsidRPr="005146B8" w:rsidTr="0080242B">
        <w:trPr>
          <w:trHeight w:val="20"/>
        </w:trPr>
        <w:tc>
          <w:tcPr>
            <w:tcW w:w="426"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25</w:t>
            </w:r>
          </w:p>
        </w:tc>
        <w:tc>
          <w:tcPr>
            <w:tcW w:w="155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1843"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992"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:6/чзу</w:t>
            </w:r>
            <w:proofErr w:type="gramStart"/>
            <w:r w:rsidRPr="0080242B">
              <w:rPr>
                <w:rFonts w:ascii="Times New Roman" w:eastAsia="Calibri" w:hAnsi="Times New Roman" w:cs="Times New Roman"/>
                <w:sz w:val="12"/>
                <w:szCs w:val="12"/>
              </w:rPr>
              <w:t>2</w:t>
            </w:r>
            <w:proofErr w:type="gramEnd"/>
            <w:r w:rsidRPr="0080242B">
              <w:rPr>
                <w:rFonts w:ascii="Times New Roman" w:eastAsia="Calibri" w:hAnsi="Times New Roman" w:cs="Times New Roman"/>
                <w:sz w:val="12"/>
                <w:szCs w:val="12"/>
              </w:rPr>
              <w:t>(7)</w:t>
            </w:r>
          </w:p>
        </w:tc>
        <w:tc>
          <w:tcPr>
            <w:tcW w:w="1134"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425" w:type="dxa"/>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0,2</w:t>
            </w:r>
          </w:p>
        </w:tc>
        <w:tc>
          <w:tcPr>
            <w:tcW w:w="425"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c>
          <w:tcPr>
            <w:tcW w:w="709" w:type="dxa"/>
            <w:vMerge/>
            <w:hideMark/>
          </w:tcPr>
          <w:p w:rsidR="005146B8" w:rsidRPr="0080242B" w:rsidRDefault="005146B8" w:rsidP="0080242B">
            <w:pPr>
              <w:tabs>
                <w:tab w:val="left" w:pos="284"/>
              </w:tabs>
              <w:rPr>
                <w:rFonts w:ascii="Times New Roman" w:eastAsia="Calibri" w:hAnsi="Times New Roman" w:cs="Times New Roman"/>
                <w:sz w:val="12"/>
                <w:szCs w:val="12"/>
              </w:rPr>
            </w:pPr>
          </w:p>
        </w:tc>
      </w:tr>
    </w:tbl>
    <w:p w:rsidR="005146B8" w:rsidRPr="005146B8" w:rsidRDefault="005146B8" w:rsidP="005146B8">
      <w:pPr>
        <w:tabs>
          <w:tab w:val="left" w:pos="284"/>
        </w:tabs>
        <w:spacing w:after="0" w:line="240" w:lineRule="auto"/>
        <w:jc w:val="both"/>
        <w:rPr>
          <w:rFonts w:ascii="Times New Roman" w:eastAsia="Calibri" w:hAnsi="Times New Roman" w:cs="Times New Roman"/>
          <w:b/>
          <w:sz w:val="12"/>
          <w:szCs w:val="12"/>
        </w:rPr>
      </w:pPr>
    </w:p>
    <w:p w:rsidR="005146B8" w:rsidRPr="005146B8" w:rsidRDefault="005146B8" w:rsidP="005146B8">
      <w:pPr>
        <w:tabs>
          <w:tab w:val="left" w:pos="284"/>
        </w:tabs>
        <w:spacing w:after="0" w:line="240" w:lineRule="auto"/>
        <w:jc w:val="both"/>
        <w:rPr>
          <w:rFonts w:ascii="Times New Roman" w:eastAsia="Calibri" w:hAnsi="Times New Roman" w:cs="Times New Roman"/>
          <w:b/>
          <w:sz w:val="12"/>
          <w:szCs w:val="12"/>
        </w:rPr>
      </w:pPr>
      <w:r w:rsidRPr="005146B8">
        <w:rPr>
          <w:rFonts w:ascii="Times New Roman" w:eastAsia="Calibri" w:hAnsi="Times New Roman" w:cs="Times New Roman"/>
          <w:b/>
          <w:sz w:val="12"/>
          <w:szCs w:val="12"/>
        </w:rPr>
        <w:t>3.1. Параметры образуемых земельных участков:</w:t>
      </w:r>
    </w:p>
    <w:p w:rsidR="005146B8" w:rsidRPr="005146B8" w:rsidRDefault="005146B8" w:rsidP="0080242B">
      <w:pPr>
        <w:tabs>
          <w:tab w:val="left" w:pos="284"/>
        </w:tabs>
        <w:spacing w:after="0" w:line="240" w:lineRule="auto"/>
        <w:jc w:val="center"/>
        <w:rPr>
          <w:rFonts w:ascii="Times New Roman" w:eastAsia="Calibri" w:hAnsi="Times New Roman" w:cs="Times New Roman"/>
          <w:b/>
          <w:sz w:val="12"/>
          <w:szCs w:val="12"/>
        </w:rPr>
      </w:pPr>
      <w:r w:rsidRPr="005146B8">
        <w:rPr>
          <w:rFonts w:ascii="Times New Roman" w:eastAsia="Calibri" w:hAnsi="Times New Roman" w:cs="Times New Roman"/>
          <w:b/>
          <w:sz w:val="12"/>
          <w:szCs w:val="12"/>
        </w:rPr>
        <w:t>Ведомость координат характерных поворотных точек</w:t>
      </w:r>
      <w:r w:rsidR="0080242B">
        <w:rPr>
          <w:rFonts w:ascii="Times New Roman" w:eastAsia="Calibri" w:hAnsi="Times New Roman" w:cs="Times New Roman"/>
          <w:b/>
          <w:sz w:val="12"/>
          <w:szCs w:val="12"/>
        </w:rPr>
        <w:t xml:space="preserve"> </w:t>
      </w:r>
      <w:r w:rsidRPr="005146B8">
        <w:rPr>
          <w:rFonts w:ascii="Times New Roman" w:eastAsia="Calibri" w:hAnsi="Times New Roman" w:cs="Times New Roman"/>
          <w:b/>
          <w:sz w:val="12"/>
          <w:szCs w:val="12"/>
        </w:rPr>
        <w:t>границ образуемых земельных участков</w:t>
      </w:r>
    </w:p>
    <w:p w:rsidR="005146B8" w:rsidRPr="005146B8" w:rsidRDefault="005146B8" w:rsidP="0080242B">
      <w:pPr>
        <w:tabs>
          <w:tab w:val="left" w:pos="284"/>
        </w:tabs>
        <w:spacing w:after="0" w:line="240" w:lineRule="auto"/>
        <w:jc w:val="right"/>
        <w:rPr>
          <w:rFonts w:ascii="Times New Roman" w:eastAsia="Calibri" w:hAnsi="Times New Roman" w:cs="Times New Roman"/>
          <w:b/>
          <w:sz w:val="12"/>
          <w:szCs w:val="12"/>
        </w:rPr>
      </w:pPr>
      <w:r w:rsidRPr="005146B8">
        <w:rPr>
          <w:rFonts w:ascii="Times New Roman" w:eastAsia="Calibri" w:hAnsi="Times New Roman" w:cs="Times New Roman"/>
          <w:b/>
          <w:sz w:val="12"/>
          <w:szCs w:val="12"/>
        </w:rPr>
        <w:t xml:space="preserve"> </w:t>
      </w:r>
      <w:r w:rsidRPr="005146B8">
        <w:rPr>
          <w:rFonts w:ascii="Times New Roman" w:eastAsia="Calibri" w:hAnsi="Times New Roman" w:cs="Times New Roman"/>
          <w:sz w:val="12"/>
          <w:szCs w:val="12"/>
        </w:rPr>
        <w:t>Таблица №3</w:t>
      </w:r>
    </w:p>
    <w:tbl>
      <w:tblPr>
        <w:tblStyle w:val="af1"/>
        <w:tblW w:w="7513" w:type="dxa"/>
        <w:tblInd w:w="108" w:type="dxa"/>
        <w:tblLook w:val="04A0" w:firstRow="1" w:lastRow="0" w:firstColumn="1" w:lastColumn="0" w:noHBand="0" w:noVBand="1"/>
      </w:tblPr>
      <w:tblGrid>
        <w:gridCol w:w="2268"/>
        <w:gridCol w:w="2694"/>
        <w:gridCol w:w="2551"/>
      </w:tblGrid>
      <w:tr w:rsidR="005146B8" w:rsidRPr="005146B8" w:rsidTr="0080242B">
        <w:trPr>
          <w:trHeight w:val="20"/>
        </w:trPr>
        <w:tc>
          <w:tcPr>
            <w:tcW w:w="2268" w:type="dxa"/>
            <w:vMerge w:val="restart"/>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Обозначение характерных точек границ</w:t>
            </w:r>
          </w:p>
        </w:tc>
        <w:tc>
          <w:tcPr>
            <w:tcW w:w="5245" w:type="dxa"/>
            <w:gridSpan w:val="2"/>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Координаты, </w:t>
            </w:r>
            <w:proofErr w:type="gramStart"/>
            <w:r w:rsidRPr="0080242B">
              <w:rPr>
                <w:rFonts w:ascii="Times New Roman" w:eastAsia="Calibri" w:hAnsi="Times New Roman" w:cs="Times New Roman"/>
                <w:bCs/>
                <w:sz w:val="12"/>
                <w:szCs w:val="12"/>
              </w:rPr>
              <w:t>м</w:t>
            </w:r>
            <w:proofErr w:type="gramEnd"/>
          </w:p>
        </w:tc>
      </w:tr>
      <w:tr w:rsidR="005146B8" w:rsidRPr="005146B8" w:rsidTr="0080242B">
        <w:trPr>
          <w:trHeight w:val="20"/>
        </w:trPr>
        <w:tc>
          <w:tcPr>
            <w:tcW w:w="2268" w:type="dxa"/>
            <w:vMerge/>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2694"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X</w:t>
            </w:r>
          </w:p>
        </w:tc>
        <w:tc>
          <w:tcPr>
            <w:tcW w:w="2551"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Y</w:t>
            </w:r>
          </w:p>
        </w:tc>
      </w:tr>
      <w:tr w:rsidR="005146B8" w:rsidRPr="005146B8" w:rsidTr="0080242B">
        <w:trPr>
          <w:trHeight w:val="20"/>
        </w:trPr>
        <w:tc>
          <w:tcPr>
            <w:tcW w:w="2268"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1</w:t>
            </w:r>
          </w:p>
        </w:tc>
        <w:tc>
          <w:tcPr>
            <w:tcW w:w="2694"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2</w:t>
            </w:r>
          </w:p>
        </w:tc>
        <w:tc>
          <w:tcPr>
            <w:tcW w:w="2551"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3</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1</w:t>
            </w:r>
            <w:proofErr w:type="gramEnd"/>
            <w:r w:rsidRPr="0080242B">
              <w:rPr>
                <w:rFonts w:ascii="Times New Roman" w:eastAsia="Calibri" w:hAnsi="Times New Roman" w:cs="Times New Roman"/>
                <w:bCs/>
                <w:sz w:val="12"/>
                <w:szCs w:val="12"/>
              </w:rPr>
              <w:t>(1)</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1</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2236712,20</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447598,18</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2</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2236712,20</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447597,87</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2236719,39</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447591,22</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4</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2236810,67</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447689,67</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н26</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2236802,61</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447695,05</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1</w:t>
            </w:r>
            <w:proofErr w:type="gramEnd"/>
            <w:r w:rsidRPr="0080242B">
              <w:rPr>
                <w:rFonts w:ascii="Times New Roman" w:eastAsia="Calibri" w:hAnsi="Times New Roman" w:cs="Times New Roman"/>
                <w:bCs/>
                <w:sz w:val="12"/>
                <w:szCs w:val="12"/>
              </w:rPr>
              <w:t>(2)</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6</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2237212,32</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447661,60</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7</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2237217,56</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447660,48</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н23</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2237210,94</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447672,13</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н24</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2237205,71</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447673,25</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6</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2237212,32</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447661,60</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1</w:t>
            </w:r>
            <w:proofErr w:type="gramEnd"/>
            <w:r w:rsidRPr="0080242B">
              <w:rPr>
                <w:rFonts w:ascii="Times New Roman" w:eastAsia="Calibri" w:hAnsi="Times New Roman" w:cs="Times New Roman"/>
                <w:bCs/>
                <w:sz w:val="12"/>
                <w:szCs w:val="12"/>
              </w:rPr>
              <w:t>(3)</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2237427,14</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447615,44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9</w:t>
            </w:r>
            <w:proofErr w:type="gramEnd"/>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2237467,54</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447606,76</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н21</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2237462,44</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447618,08</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н22</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2237434,70</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447624,04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w:t>
            </w:r>
          </w:p>
        </w:tc>
        <w:tc>
          <w:tcPr>
            <w:tcW w:w="2694"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2237427,14</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447615,44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(1)</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н27</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2236717,95</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447597,33</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н28</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2236718,28</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447597,03</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н29</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2236721,35</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447600,32</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н30</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2236721,02</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447600,62</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н27</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2236717,95</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447597,33</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(2)</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lastRenderedPageBreak/>
              <w:t>н31</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2236745,36</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447626,39</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н32</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2236745,76</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447626,39</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н33</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2236745,76</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447626,76</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н34</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2236745,36</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447626,79</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н31</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2236745,36</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447626,39</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(3)</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н35</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2236779,47</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447662,94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н36</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2236779,87</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447662,94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н37</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2236779,87</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447663,34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н38</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2236779,47</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447663,34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н35</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2236779,47</w:t>
            </w:r>
          </w:p>
        </w:tc>
        <w:tc>
          <w:tcPr>
            <w:tcW w:w="255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447662,94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(4)</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н93</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2237455,76</w:t>
            </w:r>
          </w:p>
        </w:tc>
        <w:tc>
          <w:tcPr>
            <w:tcW w:w="2551" w:type="dxa"/>
            <w:noWrap/>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447614,16</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н94</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2237456,16</w:t>
            </w:r>
          </w:p>
        </w:tc>
        <w:tc>
          <w:tcPr>
            <w:tcW w:w="2551" w:type="dxa"/>
            <w:noWrap/>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447614,16</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н95</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2237456,16</w:t>
            </w:r>
          </w:p>
        </w:tc>
        <w:tc>
          <w:tcPr>
            <w:tcW w:w="2551" w:type="dxa"/>
            <w:noWrap/>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447614,56</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н96</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2237455,76</w:t>
            </w:r>
          </w:p>
        </w:tc>
        <w:tc>
          <w:tcPr>
            <w:tcW w:w="2551" w:type="dxa"/>
            <w:noWrap/>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447614,56</w:t>
            </w:r>
          </w:p>
        </w:tc>
      </w:tr>
      <w:tr w:rsidR="005146B8" w:rsidRPr="005146B8" w:rsidTr="0080242B">
        <w:trPr>
          <w:trHeight w:val="20"/>
        </w:trPr>
        <w:tc>
          <w:tcPr>
            <w:tcW w:w="2268"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н93</w:t>
            </w:r>
          </w:p>
        </w:tc>
        <w:tc>
          <w:tcPr>
            <w:tcW w:w="2694" w:type="dxa"/>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2237455,76</w:t>
            </w:r>
          </w:p>
        </w:tc>
        <w:tc>
          <w:tcPr>
            <w:tcW w:w="2551" w:type="dxa"/>
            <w:noWrap/>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447614,16</w:t>
            </w:r>
          </w:p>
        </w:tc>
      </w:tr>
    </w:tbl>
    <w:p w:rsidR="005146B8" w:rsidRPr="005146B8" w:rsidRDefault="005146B8" w:rsidP="005146B8">
      <w:pPr>
        <w:tabs>
          <w:tab w:val="left" w:pos="284"/>
        </w:tabs>
        <w:spacing w:after="0" w:line="240" w:lineRule="auto"/>
        <w:jc w:val="both"/>
        <w:rPr>
          <w:rFonts w:ascii="Times New Roman" w:eastAsia="Calibri" w:hAnsi="Times New Roman" w:cs="Times New Roman"/>
          <w:b/>
          <w:sz w:val="12"/>
          <w:szCs w:val="12"/>
        </w:rPr>
      </w:pPr>
    </w:p>
    <w:p w:rsidR="005146B8" w:rsidRPr="005146B8" w:rsidRDefault="005146B8" w:rsidP="0080242B">
      <w:pPr>
        <w:tabs>
          <w:tab w:val="left" w:pos="284"/>
        </w:tabs>
        <w:spacing w:after="0" w:line="240" w:lineRule="auto"/>
        <w:jc w:val="center"/>
        <w:rPr>
          <w:rFonts w:ascii="Times New Roman" w:eastAsia="Calibri" w:hAnsi="Times New Roman" w:cs="Times New Roman"/>
          <w:b/>
          <w:sz w:val="12"/>
          <w:szCs w:val="12"/>
        </w:rPr>
      </w:pPr>
      <w:r w:rsidRPr="005146B8">
        <w:rPr>
          <w:rFonts w:ascii="Times New Roman" w:eastAsia="Calibri" w:hAnsi="Times New Roman" w:cs="Times New Roman"/>
          <w:b/>
          <w:sz w:val="12"/>
          <w:szCs w:val="12"/>
        </w:rPr>
        <w:t xml:space="preserve">Ведомость </w:t>
      </w:r>
      <w:proofErr w:type="gramStart"/>
      <w:r w:rsidRPr="005146B8">
        <w:rPr>
          <w:rFonts w:ascii="Times New Roman" w:eastAsia="Calibri" w:hAnsi="Times New Roman" w:cs="Times New Roman"/>
          <w:b/>
          <w:sz w:val="12"/>
          <w:szCs w:val="12"/>
        </w:rPr>
        <w:t>координат характерных поворотных точек границ образуемых частей земельных участков</w:t>
      </w:r>
      <w:proofErr w:type="gramEnd"/>
    </w:p>
    <w:p w:rsidR="005146B8" w:rsidRPr="005146B8" w:rsidRDefault="005146B8" w:rsidP="0080242B">
      <w:pPr>
        <w:tabs>
          <w:tab w:val="left" w:pos="284"/>
        </w:tabs>
        <w:spacing w:after="0" w:line="240" w:lineRule="auto"/>
        <w:jc w:val="right"/>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 Таблица №4 </w:t>
      </w:r>
    </w:p>
    <w:tbl>
      <w:tblPr>
        <w:tblStyle w:val="af1"/>
        <w:tblW w:w="7513" w:type="dxa"/>
        <w:tblInd w:w="108" w:type="dxa"/>
        <w:tblLook w:val="04A0" w:firstRow="1" w:lastRow="0" w:firstColumn="1" w:lastColumn="0" w:noHBand="0" w:noVBand="1"/>
      </w:tblPr>
      <w:tblGrid>
        <w:gridCol w:w="2231"/>
        <w:gridCol w:w="2695"/>
        <w:gridCol w:w="2587"/>
      </w:tblGrid>
      <w:tr w:rsidR="005146B8" w:rsidRPr="005146B8" w:rsidTr="0080242B">
        <w:trPr>
          <w:trHeight w:val="20"/>
        </w:trPr>
        <w:tc>
          <w:tcPr>
            <w:tcW w:w="2231"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Обозначение характерных точек границ</w:t>
            </w:r>
          </w:p>
        </w:tc>
        <w:tc>
          <w:tcPr>
            <w:tcW w:w="5282" w:type="dxa"/>
            <w:gridSpan w:val="2"/>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 xml:space="preserve">Координаты, </w:t>
            </w:r>
            <w:proofErr w:type="gramStart"/>
            <w:r w:rsidRPr="0080242B">
              <w:rPr>
                <w:rFonts w:ascii="Times New Roman" w:eastAsia="Calibri" w:hAnsi="Times New Roman" w:cs="Times New Roman"/>
                <w:bCs/>
                <w:sz w:val="12"/>
                <w:szCs w:val="12"/>
              </w:rPr>
              <w:t>м</w:t>
            </w:r>
            <w:proofErr w:type="gramEnd"/>
          </w:p>
        </w:tc>
      </w:tr>
      <w:tr w:rsidR="005146B8" w:rsidRPr="005146B8" w:rsidTr="0080242B">
        <w:trPr>
          <w:trHeight w:val="20"/>
        </w:trPr>
        <w:tc>
          <w:tcPr>
            <w:tcW w:w="2231" w:type="dxa"/>
            <w:hideMark/>
          </w:tcPr>
          <w:p w:rsidR="005146B8" w:rsidRPr="0080242B" w:rsidRDefault="005146B8" w:rsidP="0080242B">
            <w:pPr>
              <w:tabs>
                <w:tab w:val="left" w:pos="284"/>
              </w:tabs>
              <w:rPr>
                <w:rFonts w:ascii="Times New Roman" w:eastAsia="Calibri" w:hAnsi="Times New Roman" w:cs="Times New Roman"/>
                <w:bCs/>
                <w:sz w:val="12"/>
                <w:szCs w:val="12"/>
              </w:rPr>
            </w:pPr>
          </w:p>
        </w:tc>
        <w:tc>
          <w:tcPr>
            <w:tcW w:w="2695"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X</w:t>
            </w:r>
          </w:p>
        </w:tc>
        <w:tc>
          <w:tcPr>
            <w:tcW w:w="2587"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Y</w:t>
            </w:r>
          </w:p>
        </w:tc>
      </w:tr>
      <w:tr w:rsidR="005146B8" w:rsidRPr="005146B8" w:rsidTr="0080242B">
        <w:trPr>
          <w:trHeight w:val="20"/>
        </w:trPr>
        <w:tc>
          <w:tcPr>
            <w:tcW w:w="2231"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1</w:t>
            </w:r>
          </w:p>
        </w:tc>
        <w:tc>
          <w:tcPr>
            <w:tcW w:w="2695"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2</w:t>
            </w:r>
          </w:p>
        </w:tc>
        <w:tc>
          <w:tcPr>
            <w:tcW w:w="2587" w:type="dxa"/>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3</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1</w:t>
            </w:r>
            <w:proofErr w:type="gramEnd"/>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4</w:t>
            </w:r>
            <w:proofErr w:type="gramEnd"/>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2236810,67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447689,67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2236856,45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447738,08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6</w:t>
            </w:r>
            <w:proofErr w:type="gramEnd"/>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2237212,32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447661,60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2237205,71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447673,25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2236853,01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447749,05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2236802,61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447695,05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4</w:t>
            </w:r>
            <w:proofErr w:type="gramEnd"/>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2236810,67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447689,67</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1</w:t>
            </w:r>
            <w:proofErr w:type="gramEnd"/>
            <w:r w:rsidRPr="0080242B">
              <w:rPr>
                <w:rFonts w:ascii="Times New Roman" w:eastAsia="Calibri" w:hAnsi="Times New Roman" w:cs="Times New Roman"/>
                <w:bCs/>
                <w:sz w:val="12"/>
                <w:szCs w:val="12"/>
              </w:rPr>
              <w:t>(1)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7</w:t>
            </w:r>
            <w:proofErr w:type="gramEnd"/>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2237217,56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447660,48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2237427,14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447615,44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2237434,70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447624,04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2237210,94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447672,13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w:t>
            </w:r>
            <w:proofErr w:type="gramStart"/>
            <w:r w:rsidRPr="0080242B">
              <w:rPr>
                <w:rFonts w:ascii="Times New Roman" w:eastAsia="Calibri" w:hAnsi="Times New Roman" w:cs="Times New Roman"/>
                <w:sz w:val="12"/>
                <w:szCs w:val="12"/>
              </w:rPr>
              <w:t>7</w:t>
            </w:r>
            <w:proofErr w:type="gramEnd"/>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2237217,56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447660,48</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1</w:t>
            </w:r>
            <w:proofErr w:type="gramEnd"/>
            <w:r w:rsidRPr="0080242B">
              <w:rPr>
                <w:rFonts w:ascii="Times New Roman" w:eastAsia="Calibri" w:hAnsi="Times New Roman" w:cs="Times New Roman"/>
                <w:bCs/>
                <w:sz w:val="12"/>
                <w:szCs w:val="12"/>
              </w:rPr>
              <w:t>(2)</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2237542,56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447590,64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2237555,38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447587,88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2237548,86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447592,40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2237553,42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447598,53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н20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2237549,12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447599,45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2237542,56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447590,64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1</w:t>
            </w:r>
            <w:proofErr w:type="gramEnd"/>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2237548,86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447592,40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2237555,38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447587,88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2237562,26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447586,40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2237888,40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447483,47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2237895,47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447491,73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2237564,83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447596,08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2237553,42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447598,53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2237548,86</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447592,40</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2236820,41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447706,81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2236820,81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447706,81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2236820,81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447707,21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2236820,41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447707,21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н39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2236820,41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447706,81</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(2)</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2236852,70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447739,79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2236853,12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447739,59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2236854,84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447743,24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2236858,48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447741,52</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2235858,68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447741,94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2236854,61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447743,86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2236852,70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447739,79</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2236893,63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447734,96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lastRenderedPageBreak/>
              <w:t>н50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2236894,03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447734,96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2236894,03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447735,36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2236893,63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447735,36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н49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2236893,63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447734,96</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2236947,41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447723,40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2236947,81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447723,40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2236947,81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447723,80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2236947,41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447723,80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2236947,41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447723,40</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2237001,18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447711,85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2237001,58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447711,85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2237001,58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447712,25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2237001,18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447712,25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н57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2237001,18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447711,85</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2237054,95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447700,29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2237055,35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447700,29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2237055,35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447700,69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2237054,95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447700,69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2237054,95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447700,29</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2237108,72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447688,74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2237109,12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447688,74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2237109,12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447689,14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2237108,72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447689,14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2237108,72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447688,74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63:31:0208002:17/чзу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2237162,50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447677,18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2237162,90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447677,18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2237162,90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447677,58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2257162,50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447677,58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н69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2237162,50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447677,18</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2237216,27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447665,63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2237216,67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447665,63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2237216,67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447666,03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2237216,27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447666,03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2237216,27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447665,63</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(2)</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2237270,04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447654,07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2237270,44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447654,07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2237270,44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447654,47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2237270,04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447654,47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н77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2237270,04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447654,07</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2237323,81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447642,51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2237324,21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447642,51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2237324,21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447642,91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2237323,81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447642,91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2237323,81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447642,51</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2237358,90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447634,99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2237363,30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447634,04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2237363,39</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447634,48</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2237358,99</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447635,43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2237358,90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447634,99</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2237402,03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447625,71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2237402,43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447625,71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2237402,43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447626,11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2237402,03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447626,11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н89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2237402,03</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447625,71</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63:31:0208002:15/чзу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2237509,57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447602,60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2237509,97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447602,60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2237509,97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447603,00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2237509,57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447603,00</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н97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2237509,57</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447602,60</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lastRenderedPageBreak/>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(1)</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2237563,34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447591,04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2237563,74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447591,04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2237563,74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447591,44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2237563,34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447591,44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2237563,34</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447591,04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(2)</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2237613,42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447575,24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2237613,82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447575,24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2237613,82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447575,64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2237613,42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447575,64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2237613,42</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447575,24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(3)</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2237663,48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447559,44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2237663,88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447559,44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2237663,88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447559,84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2237663,48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447559,84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н109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2237663,48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447559,44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2237713,55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447543,64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2237713,95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447543,64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2237713,95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447544,04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2237713,55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447544,04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2237713,55</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447543,64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(5)</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2237763,61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447527,84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н118</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2237764,01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447527,84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н119</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2237764,01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447528,24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н120</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2237763,61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447528,24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н117</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2237763,61</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447527,84</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(6)</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2237811,30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447512,79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н122</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2237811,70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447512,79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2237811,70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447513,19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2237811,30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447513,19</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н121</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2237811,30</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447512,79</w:t>
            </w:r>
          </w:p>
        </w:tc>
      </w:tr>
      <w:tr w:rsidR="005146B8" w:rsidRPr="005146B8" w:rsidTr="0080242B">
        <w:trPr>
          <w:trHeight w:val="20"/>
        </w:trPr>
        <w:tc>
          <w:tcPr>
            <w:tcW w:w="7513" w:type="dxa"/>
            <w:gridSpan w:val="3"/>
            <w:noWrap/>
            <w:hideMark/>
          </w:tcPr>
          <w:p w:rsidR="005146B8" w:rsidRPr="0080242B" w:rsidRDefault="005146B8" w:rsidP="0080242B">
            <w:pPr>
              <w:tabs>
                <w:tab w:val="left" w:pos="284"/>
              </w:tabs>
              <w:rPr>
                <w:rFonts w:ascii="Times New Roman" w:eastAsia="Calibri" w:hAnsi="Times New Roman" w:cs="Times New Roman"/>
                <w:bCs/>
                <w:sz w:val="12"/>
                <w:szCs w:val="12"/>
              </w:rPr>
            </w:pPr>
            <w:r w:rsidRPr="0080242B">
              <w:rPr>
                <w:rFonts w:ascii="Times New Roman" w:eastAsia="Calibri" w:hAnsi="Times New Roman" w:cs="Times New Roman"/>
                <w:bCs/>
                <w:sz w:val="12"/>
                <w:szCs w:val="12"/>
              </w:rPr>
              <w:t>63:31:0208002:6/чзу</w:t>
            </w:r>
            <w:proofErr w:type="gramStart"/>
            <w:r w:rsidRPr="0080242B">
              <w:rPr>
                <w:rFonts w:ascii="Times New Roman" w:eastAsia="Calibri" w:hAnsi="Times New Roman" w:cs="Times New Roman"/>
                <w:bCs/>
                <w:sz w:val="12"/>
                <w:szCs w:val="12"/>
              </w:rPr>
              <w:t>2</w:t>
            </w:r>
            <w:proofErr w:type="gramEnd"/>
            <w:r w:rsidRPr="0080242B">
              <w:rPr>
                <w:rFonts w:ascii="Times New Roman" w:eastAsia="Calibri" w:hAnsi="Times New Roman" w:cs="Times New Roman"/>
                <w:bCs/>
                <w:sz w:val="12"/>
                <w:szCs w:val="12"/>
              </w:rPr>
              <w:t>(7)</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н133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2237858,98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447497,74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н134</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2237859,38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447497,74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н135</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2237859,38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447498,14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н136</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2237858,98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447498,14</w:t>
            </w:r>
          </w:p>
        </w:tc>
      </w:tr>
      <w:tr w:rsidR="005146B8" w:rsidRPr="005146B8" w:rsidTr="0080242B">
        <w:trPr>
          <w:trHeight w:val="20"/>
        </w:trPr>
        <w:tc>
          <w:tcPr>
            <w:tcW w:w="2231"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н133</w:t>
            </w:r>
          </w:p>
        </w:tc>
        <w:tc>
          <w:tcPr>
            <w:tcW w:w="2695"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2237858,98</w:t>
            </w:r>
          </w:p>
        </w:tc>
        <w:tc>
          <w:tcPr>
            <w:tcW w:w="2587" w:type="dxa"/>
            <w:noWrap/>
            <w:hideMark/>
          </w:tcPr>
          <w:p w:rsidR="005146B8" w:rsidRPr="0080242B" w:rsidRDefault="005146B8" w:rsidP="0080242B">
            <w:pPr>
              <w:tabs>
                <w:tab w:val="left" w:pos="284"/>
              </w:tabs>
              <w:rPr>
                <w:rFonts w:ascii="Times New Roman" w:eastAsia="Calibri" w:hAnsi="Times New Roman" w:cs="Times New Roman"/>
                <w:sz w:val="12"/>
                <w:szCs w:val="12"/>
              </w:rPr>
            </w:pPr>
            <w:r w:rsidRPr="0080242B">
              <w:rPr>
                <w:rFonts w:ascii="Times New Roman" w:eastAsia="Calibri" w:hAnsi="Times New Roman" w:cs="Times New Roman"/>
                <w:sz w:val="12"/>
                <w:szCs w:val="12"/>
              </w:rPr>
              <w:t>447497,74</w:t>
            </w:r>
          </w:p>
        </w:tc>
      </w:tr>
    </w:tbl>
    <w:p w:rsidR="005146B8" w:rsidRPr="005146B8" w:rsidRDefault="005146B8" w:rsidP="005146B8">
      <w:pPr>
        <w:tabs>
          <w:tab w:val="left" w:pos="284"/>
        </w:tabs>
        <w:spacing w:after="0" w:line="240" w:lineRule="auto"/>
        <w:jc w:val="both"/>
        <w:rPr>
          <w:rFonts w:ascii="Times New Roman" w:eastAsia="Calibri" w:hAnsi="Times New Roman" w:cs="Times New Roman"/>
          <w:b/>
          <w:sz w:val="12"/>
          <w:szCs w:val="12"/>
        </w:rPr>
      </w:pP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sz w:val="12"/>
          <w:szCs w:val="12"/>
        </w:rPr>
      </w:pPr>
      <w:r w:rsidRPr="005146B8">
        <w:rPr>
          <w:rFonts w:ascii="Times New Roman" w:eastAsia="Calibri" w:hAnsi="Times New Roman" w:cs="Times New Roman"/>
          <w:b/>
          <w:sz w:val="12"/>
          <w:szCs w:val="12"/>
        </w:rPr>
        <w:t xml:space="preserve">1.3.2. Красные линии </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 xml:space="preserve">На рассматриваемой </w:t>
      </w:r>
      <w:proofErr w:type="gramStart"/>
      <w:r w:rsidRPr="005146B8">
        <w:rPr>
          <w:rFonts w:ascii="Times New Roman" w:eastAsia="Calibri" w:hAnsi="Times New Roman" w:cs="Times New Roman"/>
          <w:bCs/>
          <w:sz w:val="12"/>
          <w:szCs w:val="12"/>
        </w:rPr>
        <w:t>территории</w:t>
      </w:r>
      <w:proofErr w:type="gramEnd"/>
      <w:r w:rsidRPr="005146B8">
        <w:rPr>
          <w:rFonts w:ascii="Times New Roman" w:eastAsia="Calibri" w:hAnsi="Times New Roman" w:cs="Times New Roman"/>
          <w:bCs/>
          <w:sz w:val="12"/>
          <w:szCs w:val="12"/>
        </w:rPr>
        <w:t xml:space="preserve"> ранее установленные границы элементов планировочной структуры и красные линии не имеются.</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Проектом планировки территории установление границ элементов планировочной структуры - красных линий не предусматривается.</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
          <w:sz w:val="12"/>
          <w:szCs w:val="12"/>
        </w:rPr>
      </w:pPr>
      <w:r w:rsidRPr="005146B8">
        <w:rPr>
          <w:rFonts w:ascii="Times New Roman" w:eastAsia="Calibri" w:hAnsi="Times New Roman" w:cs="Times New Roman"/>
          <w:b/>
          <w:sz w:val="12"/>
          <w:szCs w:val="12"/>
        </w:rPr>
        <w:t>1.4. Основные показатели по проекту межевания</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 xml:space="preserve">Основные параметры по проекту межевания линейного объекта: «Обустройство </w:t>
      </w:r>
      <w:proofErr w:type="spellStart"/>
      <w:r w:rsidRPr="005146B8">
        <w:rPr>
          <w:rFonts w:ascii="Times New Roman" w:eastAsia="Calibri" w:hAnsi="Times New Roman" w:cs="Times New Roman"/>
          <w:bCs/>
          <w:sz w:val="12"/>
          <w:szCs w:val="12"/>
        </w:rPr>
        <w:t>Вольницкого</w:t>
      </w:r>
      <w:proofErr w:type="spellEnd"/>
      <w:r w:rsidRPr="005146B8">
        <w:rPr>
          <w:rFonts w:ascii="Times New Roman" w:eastAsia="Calibri" w:hAnsi="Times New Roman" w:cs="Times New Roman"/>
          <w:bCs/>
          <w:sz w:val="12"/>
          <w:szCs w:val="12"/>
        </w:rPr>
        <w:t xml:space="preserve"> месторождения нефти. ВЛ-10кВ» </w:t>
      </w:r>
      <w:proofErr w:type="gramStart"/>
      <w:r w:rsidRPr="005146B8">
        <w:rPr>
          <w:rFonts w:ascii="Times New Roman" w:eastAsia="Calibri" w:hAnsi="Times New Roman" w:cs="Times New Roman"/>
          <w:bCs/>
          <w:sz w:val="12"/>
          <w:szCs w:val="12"/>
        </w:rPr>
        <w:t>приведены</w:t>
      </w:r>
      <w:proofErr w:type="gramEnd"/>
      <w:r w:rsidRPr="005146B8">
        <w:rPr>
          <w:rFonts w:ascii="Times New Roman" w:eastAsia="Calibri" w:hAnsi="Times New Roman" w:cs="Times New Roman"/>
          <w:bCs/>
          <w:sz w:val="12"/>
          <w:szCs w:val="12"/>
        </w:rPr>
        <w:t xml:space="preserve"> в таблице №5 </w:t>
      </w:r>
    </w:p>
    <w:p w:rsidR="005146B8" w:rsidRPr="005146B8" w:rsidRDefault="005146B8" w:rsidP="0080242B">
      <w:pPr>
        <w:tabs>
          <w:tab w:val="left" w:pos="284"/>
        </w:tabs>
        <w:spacing w:after="0" w:line="240" w:lineRule="auto"/>
        <w:jc w:val="center"/>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Основные показатели по проекту межевания</w:t>
      </w:r>
    </w:p>
    <w:p w:rsidR="005146B8" w:rsidRPr="005146B8" w:rsidRDefault="005146B8" w:rsidP="0080242B">
      <w:pPr>
        <w:tabs>
          <w:tab w:val="left" w:pos="284"/>
        </w:tabs>
        <w:spacing w:after="0" w:line="240" w:lineRule="auto"/>
        <w:jc w:val="right"/>
        <w:rPr>
          <w:rFonts w:ascii="Times New Roman" w:eastAsia="Calibri" w:hAnsi="Times New Roman" w:cs="Times New Roman"/>
          <w:sz w:val="12"/>
          <w:szCs w:val="12"/>
        </w:rPr>
      </w:pPr>
      <w:r w:rsidRPr="005146B8">
        <w:rPr>
          <w:rFonts w:ascii="Times New Roman" w:eastAsia="Calibri" w:hAnsi="Times New Roman" w:cs="Times New Roman"/>
          <w:sz w:val="12"/>
          <w:szCs w:val="12"/>
        </w:rPr>
        <w:t xml:space="preserve"> Таблица № 5</w:t>
      </w:r>
    </w:p>
    <w:tbl>
      <w:tblPr>
        <w:tblStyle w:val="af1"/>
        <w:tblW w:w="0" w:type="auto"/>
        <w:tblInd w:w="108" w:type="dxa"/>
        <w:tblLook w:val="04A0" w:firstRow="1" w:lastRow="0" w:firstColumn="1" w:lastColumn="0" w:noHBand="0" w:noVBand="1"/>
      </w:tblPr>
      <w:tblGrid>
        <w:gridCol w:w="549"/>
        <w:gridCol w:w="5547"/>
        <w:gridCol w:w="708"/>
        <w:gridCol w:w="709"/>
      </w:tblGrid>
      <w:tr w:rsidR="005146B8" w:rsidRPr="005146B8" w:rsidTr="0080242B">
        <w:trPr>
          <w:trHeight w:val="20"/>
        </w:trPr>
        <w:tc>
          <w:tcPr>
            <w:tcW w:w="549" w:type="dxa"/>
            <w:hideMark/>
          </w:tcPr>
          <w:p w:rsidR="005146B8" w:rsidRPr="005146B8" w:rsidRDefault="005146B8" w:rsidP="0080242B">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w:t>
            </w:r>
            <w:r w:rsidR="0080242B">
              <w:rPr>
                <w:rFonts w:ascii="Times New Roman" w:eastAsia="Calibri" w:hAnsi="Times New Roman" w:cs="Times New Roman"/>
                <w:bCs/>
                <w:sz w:val="12"/>
                <w:szCs w:val="12"/>
              </w:rPr>
              <w:t xml:space="preserve"> </w:t>
            </w:r>
            <w:proofErr w:type="gramStart"/>
            <w:r w:rsidRPr="005146B8">
              <w:rPr>
                <w:rFonts w:ascii="Times New Roman" w:eastAsia="Calibri" w:hAnsi="Times New Roman" w:cs="Times New Roman"/>
                <w:bCs/>
                <w:sz w:val="12"/>
                <w:szCs w:val="12"/>
              </w:rPr>
              <w:t>п</w:t>
            </w:r>
            <w:proofErr w:type="gramEnd"/>
            <w:r w:rsidRPr="005146B8">
              <w:rPr>
                <w:rFonts w:ascii="Times New Roman" w:eastAsia="Calibri" w:hAnsi="Times New Roman" w:cs="Times New Roman"/>
                <w:bCs/>
                <w:sz w:val="12"/>
                <w:szCs w:val="12"/>
              </w:rPr>
              <w:t>/п</w:t>
            </w:r>
          </w:p>
        </w:tc>
        <w:tc>
          <w:tcPr>
            <w:tcW w:w="5547"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Наименование</w:t>
            </w:r>
          </w:p>
        </w:tc>
        <w:tc>
          <w:tcPr>
            <w:tcW w:w="708"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Ед. изм.</w:t>
            </w:r>
          </w:p>
        </w:tc>
        <w:tc>
          <w:tcPr>
            <w:tcW w:w="709"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Кол-во</w:t>
            </w:r>
          </w:p>
        </w:tc>
      </w:tr>
      <w:tr w:rsidR="005146B8" w:rsidRPr="005146B8" w:rsidTr="0080242B">
        <w:trPr>
          <w:trHeight w:val="20"/>
        </w:trPr>
        <w:tc>
          <w:tcPr>
            <w:tcW w:w="549"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1</w:t>
            </w:r>
          </w:p>
        </w:tc>
        <w:tc>
          <w:tcPr>
            <w:tcW w:w="5547"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2</w:t>
            </w:r>
          </w:p>
        </w:tc>
        <w:tc>
          <w:tcPr>
            <w:tcW w:w="708"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3</w:t>
            </w:r>
          </w:p>
        </w:tc>
        <w:tc>
          <w:tcPr>
            <w:tcW w:w="709"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4</w:t>
            </w:r>
          </w:p>
        </w:tc>
      </w:tr>
      <w:tr w:rsidR="005146B8" w:rsidRPr="005146B8" w:rsidTr="0080242B">
        <w:trPr>
          <w:trHeight w:val="20"/>
        </w:trPr>
        <w:tc>
          <w:tcPr>
            <w:tcW w:w="549"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1</w:t>
            </w:r>
          </w:p>
        </w:tc>
        <w:tc>
          <w:tcPr>
            <w:tcW w:w="5547"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Общая площадь земельных участков необходимых   для строительства</w:t>
            </w:r>
          </w:p>
        </w:tc>
        <w:tc>
          <w:tcPr>
            <w:tcW w:w="708"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кв. м.</w:t>
            </w:r>
          </w:p>
        </w:tc>
        <w:tc>
          <w:tcPr>
            <w:tcW w:w="709"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12742,4</w:t>
            </w:r>
          </w:p>
        </w:tc>
      </w:tr>
      <w:tr w:rsidR="005146B8" w:rsidRPr="005146B8" w:rsidTr="0080242B">
        <w:trPr>
          <w:trHeight w:val="20"/>
        </w:trPr>
        <w:tc>
          <w:tcPr>
            <w:tcW w:w="549"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2</w:t>
            </w:r>
          </w:p>
        </w:tc>
        <w:tc>
          <w:tcPr>
            <w:tcW w:w="5547"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Площадь земельных участков, предоставляемых временно на период строительства</w:t>
            </w:r>
          </w:p>
        </w:tc>
        <w:tc>
          <w:tcPr>
            <w:tcW w:w="708"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кв. м.</w:t>
            </w:r>
          </w:p>
        </w:tc>
        <w:tc>
          <w:tcPr>
            <w:tcW w:w="709"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12730,9</w:t>
            </w:r>
          </w:p>
        </w:tc>
      </w:tr>
      <w:tr w:rsidR="005146B8" w:rsidRPr="005146B8" w:rsidTr="0080242B">
        <w:trPr>
          <w:trHeight w:val="20"/>
        </w:trPr>
        <w:tc>
          <w:tcPr>
            <w:tcW w:w="549"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3</w:t>
            </w:r>
          </w:p>
        </w:tc>
        <w:tc>
          <w:tcPr>
            <w:tcW w:w="5547"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Площадь земельных участков, предоставляемых в постоянный отвод под эксплуатацию объекта</w:t>
            </w:r>
          </w:p>
        </w:tc>
        <w:tc>
          <w:tcPr>
            <w:tcW w:w="708" w:type="dxa"/>
            <w:hideMark/>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кв. м</w:t>
            </w:r>
          </w:p>
        </w:tc>
        <w:tc>
          <w:tcPr>
            <w:tcW w:w="709" w:type="dxa"/>
            <w:hideMark/>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11,6</w:t>
            </w:r>
          </w:p>
        </w:tc>
      </w:tr>
      <w:tr w:rsidR="005146B8" w:rsidRPr="005146B8" w:rsidTr="0080242B">
        <w:trPr>
          <w:trHeight w:val="20"/>
        </w:trPr>
        <w:tc>
          <w:tcPr>
            <w:tcW w:w="549" w:type="dxa"/>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4</w:t>
            </w:r>
          </w:p>
        </w:tc>
        <w:tc>
          <w:tcPr>
            <w:tcW w:w="5547" w:type="dxa"/>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Протяженность проектируемого линейного объекта</w:t>
            </w:r>
          </w:p>
        </w:tc>
        <w:tc>
          <w:tcPr>
            <w:tcW w:w="708" w:type="dxa"/>
          </w:tcPr>
          <w:p w:rsidR="005146B8" w:rsidRPr="005146B8" w:rsidRDefault="005146B8" w:rsidP="005146B8">
            <w:pPr>
              <w:tabs>
                <w:tab w:val="left" w:pos="284"/>
              </w:tabs>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м</w:t>
            </w:r>
          </w:p>
        </w:tc>
        <w:tc>
          <w:tcPr>
            <w:tcW w:w="709" w:type="dxa"/>
          </w:tcPr>
          <w:p w:rsidR="005146B8" w:rsidRPr="005146B8" w:rsidRDefault="005146B8" w:rsidP="005146B8">
            <w:pPr>
              <w:tabs>
                <w:tab w:val="left" w:pos="284"/>
              </w:tabs>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1290</w:t>
            </w:r>
          </w:p>
        </w:tc>
      </w:tr>
    </w:tbl>
    <w:p w:rsidR="005146B8" w:rsidRPr="005146B8" w:rsidRDefault="005146B8" w:rsidP="005146B8">
      <w:pPr>
        <w:tabs>
          <w:tab w:val="left" w:pos="284"/>
        </w:tabs>
        <w:spacing w:after="0" w:line="240" w:lineRule="auto"/>
        <w:jc w:val="both"/>
        <w:rPr>
          <w:rFonts w:ascii="Times New Roman" w:eastAsia="Calibri" w:hAnsi="Times New Roman" w:cs="Times New Roman"/>
          <w:bCs/>
          <w:sz w:val="12"/>
          <w:szCs w:val="12"/>
        </w:rPr>
      </w:pPr>
    </w:p>
    <w:p w:rsidR="005146B8" w:rsidRPr="005146B8" w:rsidRDefault="005146B8" w:rsidP="0080242B">
      <w:pPr>
        <w:tabs>
          <w:tab w:val="left" w:pos="284"/>
        </w:tabs>
        <w:spacing w:after="0" w:line="240" w:lineRule="auto"/>
        <w:jc w:val="center"/>
        <w:rPr>
          <w:rFonts w:ascii="Times New Roman" w:eastAsia="Calibri" w:hAnsi="Times New Roman" w:cs="Times New Roman"/>
          <w:b/>
          <w:bCs/>
          <w:sz w:val="12"/>
          <w:szCs w:val="12"/>
        </w:rPr>
      </w:pPr>
      <w:r w:rsidRPr="005146B8">
        <w:rPr>
          <w:rFonts w:ascii="Times New Roman" w:eastAsia="Calibri" w:hAnsi="Times New Roman" w:cs="Times New Roman"/>
          <w:b/>
          <w:bCs/>
          <w:sz w:val="12"/>
          <w:szCs w:val="12"/>
        </w:rPr>
        <w:t>2.ПРИЛОЖЕНИЯ</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2.1 Постановление № 55 от 23 декабря 2016 года о подготовке проекта планировки и проекта межевания территории объекта: «</w:t>
      </w:r>
      <w:r w:rsidRPr="005146B8">
        <w:rPr>
          <w:rFonts w:ascii="Times New Roman" w:eastAsia="Calibri" w:hAnsi="Times New Roman" w:cs="Times New Roman"/>
          <w:sz w:val="12"/>
          <w:szCs w:val="12"/>
        </w:rPr>
        <w:t xml:space="preserve">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r w:rsidRPr="005146B8">
        <w:rPr>
          <w:rFonts w:ascii="Times New Roman" w:eastAsia="Calibri" w:hAnsi="Times New Roman" w:cs="Times New Roman"/>
          <w:bCs/>
          <w:sz w:val="12"/>
          <w:szCs w:val="12"/>
        </w:rPr>
        <w:t>» в границах сельского поселения Липовка муниципального района Сергиевский Самарской области.</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bCs/>
          <w:sz w:val="12"/>
          <w:szCs w:val="12"/>
        </w:rPr>
        <w:t xml:space="preserve">2.2 </w:t>
      </w:r>
      <w:r w:rsidRPr="005146B8">
        <w:rPr>
          <w:rFonts w:ascii="Times New Roman" w:eastAsia="Calibri" w:hAnsi="Times New Roman" w:cs="Times New Roman"/>
          <w:sz w:val="12"/>
          <w:szCs w:val="12"/>
        </w:rPr>
        <w:t xml:space="preserve">Технические условия на электроснабжение объекта «Обустройство </w:t>
      </w:r>
      <w:proofErr w:type="spellStart"/>
      <w:r w:rsidRPr="005146B8">
        <w:rPr>
          <w:rFonts w:ascii="Times New Roman" w:eastAsia="Calibri" w:hAnsi="Times New Roman" w:cs="Times New Roman"/>
          <w:sz w:val="12"/>
          <w:szCs w:val="12"/>
        </w:rPr>
        <w:t>Вольницкого</w:t>
      </w:r>
      <w:proofErr w:type="spellEnd"/>
      <w:r w:rsidRPr="005146B8">
        <w:rPr>
          <w:rFonts w:ascii="Times New Roman" w:eastAsia="Calibri" w:hAnsi="Times New Roman" w:cs="Times New Roman"/>
          <w:sz w:val="12"/>
          <w:szCs w:val="12"/>
        </w:rPr>
        <w:t xml:space="preserve"> месторождения нефти. ВЛ-10кВ»</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proofErr w:type="gramStart"/>
      <w:r w:rsidRPr="005146B8">
        <w:rPr>
          <w:rFonts w:ascii="Times New Roman" w:eastAsia="Calibri" w:hAnsi="Times New Roman" w:cs="Times New Roman"/>
          <w:sz w:val="12"/>
          <w:szCs w:val="12"/>
        </w:rPr>
        <w:t>2.3 Письмо по вопросу согласования проектных решений № 82 от 19.01.2017 г. (с приложением «Точка подключения проектируемой ВЛ-10кВ.</w:t>
      </w:r>
      <w:proofErr w:type="gramEnd"/>
      <w:r w:rsidRPr="005146B8">
        <w:rPr>
          <w:rFonts w:ascii="Times New Roman" w:eastAsia="Calibri" w:hAnsi="Times New Roman" w:cs="Times New Roman"/>
          <w:sz w:val="12"/>
          <w:szCs w:val="12"/>
        </w:rPr>
        <w:t xml:space="preserve"> </w:t>
      </w:r>
      <w:proofErr w:type="gramStart"/>
      <w:r w:rsidRPr="005146B8">
        <w:rPr>
          <w:rFonts w:ascii="Times New Roman" w:eastAsia="Calibri" w:hAnsi="Times New Roman" w:cs="Times New Roman"/>
          <w:sz w:val="12"/>
          <w:szCs w:val="12"/>
        </w:rPr>
        <w:t>М 1:1000.)</w:t>
      </w:r>
      <w:proofErr w:type="gramEnd"/>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sz w:val="12"/>
          <w:szCs w:val="12"/>
        </w:rPr>
        <w:t xml:space="preserve">2.4 </w:t>
      </w:r>
      <w:r w:rsidRPr="005146B8">
        <w:rPr>
          <w:rFonts w:ascii="Times New Roman" w:eastAsia="Calibri" w:hAnsi="Times New Roman" w:cs="Times New Roman"/>
          <w:bCs/>
          <w:sz w:val="12"/>
          <w:szCs w:val="12"/>
        </w:rPr>
        <w:t xml:space="preserve">Сведения из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о земельных </w:t>
      </w:r>
      <w:proofErr w:type="gramStart"/>
      <w:r w:rsidRPr="005146B8">
        <w:rPr>
          <w:rFonts w:ascii="Times New Roman" w:eastAsia="Calibri" w:hAnsi="Times New Roman" w:cs="Times New Roman"/>
          <w:bCs/>
          <w:sz w:val="12"/>
          <w:szCs w:val="12"/>
        </w:rPr>
        <w:t>участках</w:t>
      </w:r>
      <w:proofErr w:type="gramEnd"/>
      <w:r w:rsidRPr="005146B8">
        <w:rPr>
          <w:rFonts w:ascii="Times New Roman" w:eastAsia="Calibri" w:hAnsi="Times New Roman" w:cs="Times New Roman"/>
          <w:bCs/>
          <w:sz w:val="12"/>
          <w:szCs w:val="12"/>
        </w:rPr>
        <w:t xml:space="preserve"> в границы которых попадает проектируемый линейный объект</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bCs/>
          <w:sz w:val="12"/>
          <w:szCs w:val="12"/>
        </w:rPr>
      </w:pPr>
      <w:r w:rsidRPr="005146B8">
        <w:rPr>
          <w:rFonts w:ascii="Times New Roman" w:eastAsia="Calibri" w:hAnsi="Times New Roman" w:cs="Times New Roman"/>
          <w:bCs/>
          <w:sz w:val="12"/>
          <w:szCs w:val="12"/>
        </w:rPr>
        <w:t>Выписки из единого государственного реестра прав на недвижимое имущество и сделок с ним (ЕГРП)</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99/2016/8348676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99/2016/8348736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lastRenderedPageBreak/>
        <w:t>Кадастровая выписка № 99/2016/8348735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Кадастровая выписка № 99/2016/8348738 от 07.10.2016</w:t>
      </w:r>
    </w:p>
    <w:p w:rsidR="005146B8" w:rsidRPr="005146B8"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Кадастровый номер объекта 63:31:0208002:20</w:t>
      </w:r>
    </w:p>
    <w:p w:rsidR="0017116F" w:rsidRPr="0017116F" w:rsidRDefault="005146B8" w:rsidP="0080242B">
      <w:pPr>
        <w:tabs>
          <w:tab w:val="left" w:pos="284"/>
        </w:tabs>
        <w:spacing w:after="0" w:line="240" w:lineRule="auto"/>
        <w:ind w:firstLine="284"/>
        <w:jc w:val="both"/>
        <w:rPr>
          <w:rFonts w:ascii="Times New Roman" w:eastAsia="Calibri" w:hAnsi="Times New Roman" w:cs="Times New Roman"/>
          <w:sz w:val="12"/>
          <w:szCs w:val="12"/>
        </w:rPr>
      </w:pPr>
      <w:r w:rsidRPr="005146B8">
        <w:rPr>
          <w:rFonts w:ascii="Times New Roman" w:eastAsia="Calibri" w:hAnsi="Times New Roman" w:cs="Times New Roman"/>
          <w:sz w:val="12"/>
          <w:szCs w:val="12"/>
        </w:rPr>
        <w:t>2.5 Свидетельство СРО НПФ «</w:t>
      </w:r>
      <w:proofErr w:type="spellStart"/>
      <w:r w:rsidRPr="005146B8">
        <w:rPr>
          <w:rFonts w:ascii="Times New Roman" w:eastAsia="Calibri" w:hAnsi="Times New Roman" w:cs="Times New Roman"/>
          <w:sz w:val="12"/>
          <w:szCs w:val="12"/>
        </w:rPr>
        <w:t>ИСИз</w:t>
      </w:r>
      <w:proofErr w:type="spellEnd"/>
      <w:r w:rsidRPr="005146B8">
        <w:rPr>
          <w:rFonts w:ascii="Times New Roman" w:eastAsia="Calibri" w:hAnsi="Times New Roman" w:cs="Times New Roman"/>
          <w:sz w:val="12"/>
          <w:szCs w:val="12"/>
        </w:rPr>
        <w:t>»</w:t>
      </w:r>
    </w:p>
    <w:p w:rsidR="0017116F" w:rsidRPr="0017116F" w:rsidRDefault="0080242B" w:rsidP="0017116F">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2579298"/>
            <wp:effectExtent l="0" t="0" r="0" b="0"/>
            <wp:docPr id="18" name="Рисунок 18" descr="C:\Users\user\AppData\Local\Microsoft\Windows\Temporary Internet Files\Content.Word\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пмт.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753440" cy="2579453"/>
                    </a:xfrm>
                    <a:prstGeom prst="rect">
                      <a:avLst/>
                    </a:prstGeom>
                    <a:noFill/>
                    <a:ln>
                      <a:noFill/>
                    </a:ln>
                  </pic:spPr>
                </pic:pic>
              </a:graphicData>
            </a:graphic>
          </wp:inline>
        </w:drawing>
      </w:r>
    </w:p>
    <w:p w:rsidR="0017116F" w:rsidRPr="0017116F" w:rsidRDefault="0080242B" w:rsidP="0017116F">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3" cy="2889849"/>
            <wp:effectExtent l="0" t="0" r="0" b="0"/>
            <wp:docPr id="19" name="Рисунок 19" descr="C:\Users\user\AppData\Local\Microsoft\Windows\Temporary Internet Files\Content.Word\пм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пмт2.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753438" cy="2890022"/>
                    </a:xfrm>
                    <a:prstGeom prst="rect">
                      <a:avLst/>
                    </a:prstGeom>
                    <a:noFill/>
                    <a:ln>
                      <a:noFill/>
                    </a:ln>
                  </pic:spPr>
                </pic:pic>
              </a:graphicData>
            </a:graphic>
          </wp:inline>
        </w:drawing>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093E60">
              <w:rPr>
                <w:rFonts w:ascii="Times New Roman" w:eastAsia="Calibri" w:hAnsi="Times New Roman" w:cs="Times New Roman"/>
                <w:sz w:val="12"/>
                <w:szCs w:val="12"/>
              </w:rPr>
              <w:t>10</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093E60">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4"/>
      <w:headerReference w:type="first" r:id="rId9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476" w:rsidRDefault="00683476" w:rsidP="000F23DD">
      <w:pPr>
        <w:spacing w:after="0" w:line="240" w:lineRule="auto"/>
      </w:pPr>
      <w:r>
        <w:separator/>
      </w:r>
    </w:p>
  </w:endnote>
  <w:endnote w:type="continuationSeparator" w:id="0">
    <w:p w:rsidR="00683476" w:rsidRDefault="0068347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476" w:rsidRDefault="00683476" w:rsidP="000F23DD">
      <w:pPr>
        <w:spacing w:after="0" w:line="240" w:lineRule="auto"/>
      </w:pPr>
      <w:r>
        <w:separator/>
      </w:r>
    </w:p>
  </w:footnote>
  <w:footnote w:type="continuationSeparator" w:id="0">
    <w:p w:rsidR="00683476" w:rsidRDefault="0068347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42B" w:rsidRDefault="00683476" w:rsidP="009F1ADE">
    <w:pPr>
      <w:pStyle w:val="a7"/>
      <w:tabs>
        <w:tab w:val="clear" w:pos="4677"/>
        <w:tab w:val="clear" w:pos="9355"/>
        <w:tab w:val="left" w:pos="1190"/>
      </w:tabs>
    </w:pPr>
    <w:sdt>
      <w:sdtPr>
        <w:id w:val="1198130974"/>
        <w:docPartObj>
          <w:docPartGallery w:val="Page Numbers (Top of Page)"/>
          <w:docPartUnique/>
        </w:docPartObj>
      </w:sdtPr>
      <w:sdtEndPr/>
      <w:sdtContent>
        <w:r w:rsidR="0080242B">
          <w:fldChar w:fldCharType="begin"/>
        </w:r>
        <w:r w:rsidR="0080242B">
          <w:instrText>PAGE   \* MERGEFORMAT</w:instrText>
        </w:r>
        <w:r w:rsidR="0080242B">
          <w:fldChar w:fldCharType="separate"/>
        </w:r>
        <w:r w:rsidR="00F84FCC">
          <w:rPr>
            <w:noProof/>
          </w:rPr>
          <w:t>47</w:t>
        </w:r>
        <w:r w:rsidR="0080242B">
          <w:rPr>
            <w:noProof/>
          </w:rPr>
          <w:fldChar w:fldCharType="end"/>
        </w:r>
      </w:sdtContent>
    </w:sdt>
  </w:p>
  <w:p w:rsidR="0080242B" w:rsidRDefault="0080242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0242B" w:rsidRPr="00C86DE1" w:rsidRDefault="0080242B"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10 апреля 2017 года, №18 </w:t>
    </w:r>
    <w:r w:rsidRPr="006D47B1">
      <w:rPr>
        <w:rFonts w:ascii="Times New Roman" w:hAnsi="Times New Roman" w:cs="Times New Roman"/>
        <w:i/>
        <w:sz w:val="16"/>
        <w:szCs w:val="16"/>
      </w:rPr>
      <w:t>(</w:t>
    </w:r>
    <w:r>
      <w:rPr>
        <w:rFonts w:ascii="Times New Roman" w:hAnsi="Times New Roman" w:cs="Times New Roman"/>
        <w:i/>
        <w:sz w:val="16"/>
        <w:szCs w:val="16"/>
      </w:rPr>
      <w:t>201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80242B" w:rsidRDefault="0080242B">
        <w:pPr>
          <w:pStyle w:val="a7"/>
        </w:pPr>
        <w:r>
          <w:fldChar w:fldCharType="begin"/>
        </w:r>
        <w:r>
          <w:instrText>PAGE   \* MERGEFORMAT</w:instrText>
        </w:r>
        <w:r>
          <w:fldChar w:fldCharType="separate"/>
        </w:r>
        <w:r>
          <w:rPr>
            <w:noProof/>
          </w:rPr>
          <w:t>2</w:t>
        </w:r>
        <w:r>
          <w:rPr>
            <w:noProof/>
          </w:rPr>
          <w:fldChar w:fldCharType="end"/>
        </w:r>
      </w:p>
    </w:sdtContent>
  </w:sdt>
  <w:p w:rsidR="0080242B" w:rsidRPr="000443FC" w:rsidRDefault="0080242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0242B" w:rsidRPr="00263DC0" w:rsidRDefault="0080242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0242B" w:rsidRDefault="0080242B"/>
  <w:p w:rsidR="0080242B" w:rsidRDefault="0080242B"/>
  <w:p w:rsidR="0080242B" w:rsidRDefault="0080242B"/>
  <w:p w:rsidR="0080242B" w:rsidRDefault="0080242B"/>
  <w:p w:rsidR="0080242B" w:rsidRDefault="0080242B"/>
  <w:p w:rsidR="0080242B" w:rsidRDefault="0080242B"/>
  <w:p w:rsidR="0080242B" w:rsidRDefault="0080242B"/>
  <w:p w:rsidR="0080242B" w:rsidRDefault="0080242B"/>
  <w:p w:rsidR="0080242B" w:rsidRDefault="0080242B"/>
  <w:p w:rsidR="0080242B" w:rsidRDefault="0080242B"/>
  <w:p w:rsidR="0080242B" w:rsidRDefault="00802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80"/>
    <w:multiLevelType w:val="singleLevel"/>
    <w:tmpl w:val="22021846"/>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C3C61EE0"/>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5">
    <w:nsid w:val="FFFFFF83"/>
    <w:multiLevelType w:val="singleLevel"/>
    <w:tmpl w:val="F9F6EB4A"/>
    <w:lvl w:ilvl="0">
      <w:start w:val="1"/>
      <w:numFmt w:val="bullet"/>
      <w:pStyle w:val="2"/>
      <w:lvlText w:val=""/>
      <w:lvlJc w:val="left"/>
      <w:pPr>
        <w:tabs>
          <w:tab w:val="num" w:pos="643"/>
        </w:tabs>
        <w:ind w:left="643" w:hanging="360"/>
      </w:pPr>
      <w:rPr>
        <w:rFonts w:ascii="Symbol" w:hAnsi="Symbol" w:hint="default"/>
      </w:rPr>
    </w:lvl>
  </w:abstractNum>
  <w:abstractNum w:abstractNumId="6">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8">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9">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1">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2">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3">
    <w:nsid w:val="00000008"/>
    <w:multiLevelType w:val="singleLevel"/>
    <w:tmpl w:val="00000008"/>
    <w:name w:val="WW8Num8"/>
    <w:lvl w:ilvl="0">
      <w:start w:val="1"/>
      <w:numFmt w:val="decimal"/>
      <w:lvlText w:val="%1."/>
      <w:lvlJc w:val="left"/>
      <w:pPr>
        <w:tabs>
          <w:tab w:val="num" w:pos="0"/>
        </w:tabs>
        <w:ind w:left="1080" w:hanging="360"/>
      </w:pPr>
    </w:lvl>
  </w:abstractNum>
  <w:abstractNum w:abstractNumId="14">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5">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6">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7">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8">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9">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1">
    <w:nsid w:val="026F7FBB"/>
    <w:multiLevelType w:val="hybridMultilevel"/>
    <w:tmpl w:val="BC36E68C"/>
    <w:lvl w:ilvl="0" w:tplc="36CE041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pStyle w:val="20"/>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23"/>
  </w:num>
  <w:num w:numId="2">
    <w:abstractNumId w:val="25"/>
  </w:num>
  <w:num w:numId="3">
    <w:abstractNumId w:val="24"/>
  </w:num>
  <w:num w:numId="4">
    <w:abstractNumId w:val="26"/>
  </w:num>
  <w:num w:numId="5">
    <w:abstractNumId w:val="22"/>
  </w:num>
  <w:num w:numId="6">
    <w:abstractNumId w:val="5"/>
  </w:num>
  <w:num w:numId="7">
    <w:abstractNumId w:val="4"/>
  </w:num>
  <w:num w:numId="8">
    <w:abstractNumId w:val="3"/>
  </w:num>
  <w:num w:numId="9">
    <w:abstractNumId w:val="2"/>
  </w:num>
  <w:num w:numId="10">
    <w:abstractNumId w:val="1"/>
  </w:num>
  <w:num w:numId="11">
    <w:abstractNumId w:val="0"/>
  </w:num>
  <w:num w:numId="1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B5E"/>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5F0"/>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3E60"/>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4E"/>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16F"/>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596"/>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0BD"/>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96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6E8"/>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9A2"/>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413"/>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1F"/>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51"/>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6B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86F"/>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55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E7D9B"/>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22C"/>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476"/>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FBA"/>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EA"/>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3E9"/>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61F"/>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41D"/>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5D"/>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42B"/>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389"/>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523"/>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3D25"/>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0B0"/>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1C42"/>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66E"/>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9F8"/>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80B"/>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6A80"/>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E2"/>
    <w:rsid w:val="00A94BF0"/>
    <w:rsid w:val="00A94BF4"/>
    <w:rsid w:val="00A94D18"/>
    <w:rsid w:val="00A95245"/>
    <w:rsid w:val="00A952E4"/>
    <w:rsid w:val="00A958B5"/>
    <w:rsid w:val="00A95BDB"/>
    <w:rsid w:val="00A95C10"/>
    <w:rsid w:val="00A95DB4"/>
    <w:rsid w:val="00A96178"/>
    <w:rsid w:val="00A96980"/>
    <w:rsid w:val="00A96C01"/>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25"/>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7E7"/>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1E48"/>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C4"/>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BEE"/>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053"/>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E26"/>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BA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CF7"/>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5F01"/>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4FCC"/>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C43"/>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179"/>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46E"/>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uiPriority="35" w:qFormat="1"/>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1">
    <w:name w:val="heading 2"/>
    <w:basedOn w:val="a1"/>
    <w:next w:val="a1"/>
    <w:link w:val="22"/>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ИГ-3 Заголовок 3"/>
    <w:basedOn w:val="a1"/>
    <w:next w:val="a1"/>
    <w:link w:val="31"/>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
    <w:basedOn w:val="a1"/>
    <w:next w:val="a1"/>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2">
    <w:name w:val="Заголовок 2 Знак"/>
    <w:basedOn w:val="a2"/>
    <w:link w:val="21"/>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ИГ-3 Заголовок 3 Знак"/>
    <w:basedOn w:val="a2"/>
    <w:link w:val="30"/>
    <w:uiPriority w:val="9"/>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2"/>
    <w:link w:val="41"/>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Знак, Знак Знак Знак,ВерхКолонтитул"/>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Знак Знак, Знак Знак Знак Знак,ВерхКолонтитул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aliases w:val="Приложение"/>
    <w:basedOn w:val="a2"/>
    <w:uiPriority w:val="22"/>
    <w:qFormat/>
    <w:rsid w:val="00511A7F"/>
    <w:rPr>
      <w:b/>
      <w:bCs/>
    </w:rPr>
  </w:style>
  <w:style w:type="paragraph" w:styleId="af3">
    <w:name w:val="footnote tex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nhideWhenUsed/>
    <w:rsid w:val="00E27E91"/>
    <w:pPr>
      <w:spacing w:after="0" w:line="240" w:lineRule="auto"/>
    </w:pPr>
    <w:rPr>
      <w:sz w:val="20"/>
      <w:szCs w:val="20"/>
    </w:rPr>
  </w:style>
  <w:style w:type="character" w:customStyle="1" w:styleId="af9">
    <w:name w:val="Текст концевой сноски Знак"/>
    <w:basedOn w:val="a2"/>
    <w:link w:val="af8"/>
    <w:rsid w:val="00E27E91"/>
    <w:rPr>
      <w:sz w:val="20"/>
      <w:szCs w:val="20"/>
    </w:rPr>
  </w:style>
  <w:style w:type="character" w:styleId="afa">
    <w:name w:val="endnote reference"/>
    <w:basedOn w:val="a2"/>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1"/>
    <w:link w:val="24"/>
    <w:unhideWhenUsed/>
    <w:rsid w:val="00297B5E"/>
    <w:pPr>
      <w:spacing w:after="120" w:line="480" w:lineRule="auto"/>
      <w:ind w:left="283"/>
    </w:pPr>
  </w:style>
  <w:style w:type="character" w:customStyle="1" w:styleId="24">
    <w:name w:val="Основной текст с отступом 2 Знак"/>
    <w:basedOn w:val="a2"/>
    <w:link w:val="23"/>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5">
    <w:name w:val="Body Text 2"/>
    <w:basedOn w:val="a1"/>
    <w:link w:val="26"/>
    <w:unhideWhenUsed/>
    <w:rsid w:val="008E12AB"/>
    <w:pPr>
      <w:spacing w:after="120" w:line="480" w:lineRule="auto"/>
    </w:pPr>
  </w:style>
  <w:style w:type="character" w:customStyle="1" w:styleId="26">
    <w:name w:val="Основной текст 2 Знак"/>
    <w:basedOn w:val="a2"/>
    <w:link w:val="25"/>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aliases w:val="Обычный (Web),Обычный (Web)1"/>
    <w:basedOn w:val="a1"/>
    <w:link w:val="aff"/>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aliases w:val="Название Знак1,Название Знак Знак"/>
    <w:basedOn w:val="a1"/>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aliases w:val="Название Знак1 Знак,Название Знак Знак Знак"/>
    <w:basedOn w:val="a2"/>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1"/>
    <w:link w:val="33"/>
    <w:unhideWhenUsed/>
    <w:rsid w:val="0091063A"/>
    <w:pPr>
      <w:spacing w:after="120"/>
      <w:ind w:left="283"/>
    </w:pPr>
    <w:rPr>
      <w:sz w:val="16"/>
      <w:szCs w:val="16"/>
    </w:rPr>
  </w:style>
  <w:style w:type="character" w:customStyle="1" w:styleId="33">
    <w:name w:val="Основной текст с отступом 3 Знак"/>
    <w:basedOn w:val="a2"/>
    <w:link w:val="32"/>
    <w:rsid w:val="0091063A"/>
    <w:rPr>
      <w:sz w:val="16"/>
      <w:szCs w:val="16"/>
    </w:rPr>
  </w:style>
  <w:style w:type="character" w:customStyle="1" w:styleId="52">
    <w:name w:val="Заголовок 5 Знак"/>
    <w:aliases w:val="наимен. табл Знак,Bold Знак"/>
    <w:basedOn w:val="a2"/>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6"/>
    <w:rsid w:val="00153D39"/>
    <w:pPr>
      <w:suppressAutoHyphens/>
    </w:pPr>
    <w:rPr>
      <w:sz w:val="24"/>
      <w:szCs w:val="24"/>
      <w:lang w:val="x-none" w:eastAsia="ar-SA"/>
    </w:rPr>
  </w:style>
  <w:style w:type="paragraph" w:customStyle="1" w:styleId="aff8">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d">
    <w:name w:val="Основной текст_"/>
    <w:link w:val="43"/>
    <w:rsid w:val="00153D39"/>
    <w:rPr>
      <w:rFonts w:ascii="Arial" w:eastAsia="Arial" w:hAnsi="Arial" w:cs="Arial"/>
      <w:sz w:val="18"/>
      <w:szCs w:val="18"/>
      <w:shd w:val="clear" w:color="auto" w:fill="FFFFFF"/>
    </w:rPr>
  </w:style>
  <w:style w:type="paragraph" w:customStyle="1" w:styleId="35">
    <w:name w:val="Заголовок №3"/>
    <w:basedOn w:val="a1"/>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1"/>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7">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2"/>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8">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9">
    <w:name w:val="List 2"/>
    <w:basedOn w:val="a1"/>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afff5">
    <w:name w:val="Normal Indent"/>
    <w:aliases w:val="Обычный отступ Знак Знак,Обычный отступ Знак,Обычный отступ Знак Знак Знак Знак,Обычный отступ Знак Знак Знак Знак Знак Знак"/>
    <w:basedOn w:val="a1"/>
    <w:link w:val="1e"/>
    <w:rsid w:val="005146B8"/>
    <w:pPr>
      <w:spacing w:after="0" w:line="240" w:lineRule="auto"/>
      <w:ind w:firstLine="709"/>
      <w:jc w:val="both"/>
    </w:pPr>
    <w:rPr>
      <w:rFonts w:ascii="Times New Roman" w:eastAsia="Times New Roman" w:hAnsi="Times New Roman" w:cs="Times New Roman"/>
      <w:sz w:val="28"/>
      <w:szCs w:val="24"/>
      <w:lang w:val="x-none" w:eastAsia="x-none"/>
    </w:rPr>
  </w:style>
  <w:style w:type="paragraph" w:customStyle="1" w:styleId="afff6">
    <w:name w:val="Штамп"/>
    <w:basedOn w:val="a1"/>
    <w:link w:val="afff7"/>
    <w:rsid w:val="005146B8"/>
    <w:pPr>
      <w:spacing w:after="0" w:line="240" w:lineRule="auto"/>
      <w:jc w:val="center"/>
    </w:pPr>
    <w:rPr>
      <w:rFonts w:ascii="Times New Roman" w:eastAsia="Times New Roman" w:hAnsi="Times New Roman" w:cs="Times New Roman"/>
      <w:sz w:val="20"/>
      <w:szCs w:val="24"/>
      <w:lang w:val="x-none" w:eastAsia="x-none"/>
    </w:rPr>
  </w:style>
  <w:style w:type="paragraph" w:styleId="37">
    <w:name w:val="Body Text 3"/>
    <w:basedOn w:val="a1"/>
    <w:link w:val="38"/>
    <w:rsid w:val="005146B8"/>
    <w:pPr>
      <w:spacing w:after="0" w:line="240" w:lineRule="auto"/>
      <w:jc w:val="both"/>
    </w:pPr>
    <w:rPr>
      <w:rFonts w:ascii="Times New Roman" w:eastAsia="Times New Roman" w:hAnsi="Times New Roman" w:cs="Times New Roman"/>
      <w:sz w:val="28"/>
      <w:szCs w:val="20"/>
      <w:lang w:val="x-none" w:eastAsia="x-none"/>
    </w:rPr>
  </w:style>
  <w:style w:type="character" w:customStyle="1" w:styleId="38">
    <w:name w:val="Основной текст 3 Знак"/>
    <w:basedOn w:val="a2"/>
    <w:link w:val="37"/>
    <w:rsid w:val="005146B8"/>
    <w:rPr>
      <w:rFonts w:ascii="Times New Roman" w:eastAsia="Times New Roman" w:hAnsi="Times New Roman" w:cs="Times New Roman"/>
      <w:sz w:val="28"/>
      <w:szCs w:val="20"/>
      <w:lang w:val="x-none" w:eastAsia="x-none"/>
    </w:rPr>
  </w:style>
  <w:style w:type="paragraph" w:customStyle="1" w:styleId="61">
    <w:name w:val="Обычный +отступ +6"/>
    <w:basedOn w:val="a1"/>
    <w:link w:val="62"/>
    <w:rsid w:val="005146B8"/>
    <w:pPr>
      <w:widowControl w:val="0"/>
      <w:spacing w:before="120" w:after="0" w:line="240" w:lineRule="auto"/>
      <w:ind w:firstLine="720"/>
      <w:jc w:val="both"/>
    </w:pPr>
    <w:rPr>
      <w:rFonts w:ascii="Garamond" w:eastAsia="Times New Roman" w:hAnsi="Garamond" w:cs="Times New Roman"/>
      <w:sz w:val="24"/>
      <w:szCs w:val="20"/>
      <w:lang w:eastAsia="ru-RU"/>
    </w:rPr>
  </w:style>
  <w:style w:type="paragraph" w:customStyle="1" w:styleId="1f">
    <w:name w:val="Верхний колонтитул1"/>
    <w:basedOn w:val="a1"/>
    <w:rsid w:val="005146B8"/>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8">
    <w:name w:val="Обычный +отступ"/>
    <w:basedOn w:val="a1"/>
    <w:rsid w:val="005146B8"/>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5"/>
    <w:rsid w:val="005146B8"/>
    <w:rPr>
      <w:rFonts w:ascii="Times New Roman" w:eastAsia="Times New Roman" w:hAnsi="Times New Roman" w:cs="Times New Roman"/>
      <w:sz w:val="28"/>
      <w:szCs w:val="24"/>
      <w:lang w:val="x-none" w:eastAsia="x-none"/>
    </w:rPr>
  </w:style>
  <w:style w:type="paragraph" w:styleId="afff9">
    <w:name w:val="Block Text"/>
    <w:basedOn w:val="a1"/>
    <w:rsid w:val="005146B8"/>
    <w:pPr>
      <w:widowControl w:val="0"/>
      <w:spacing w:after="0" w:line="240" w:lineRule="auto"/>
      <w:ind w:left="-142" w:right="142" w:firstLine="709"/>
      <w:jc w:val="both"/>
    </w:pPr>
    <w:rPr>
      <w:rFonts w:ascii="Times New Roman" w:eastAsia="Times New Roman" w:hAnsi="Times New Roman" w:cs="Times New Roman"/>
      <w:sz w:val="28"/>
      <w:szCs w:val="20"/>
      <w:lang w:eastAsia="ru-RU"/>
    </w:rPr>
  </w:style>
  <w:style w:type="paragraph" w:styleId="afffa">
    <w:name w:val="caption"/>
    <w:basedOn w:val="a1"/>
    <w:next w:val="a1"/>
    <w:uiPriority w:val="35"/>
    <w:qFormat/>
    <w:rsid w:val="005146B8"/>
    <w:pPr>
      <w:spacing w:line="240" w:lineRule="auto"/>
    </w:pPr>
    <w:rPr>
      <w:rFonts w:ascii="Times New Roman" w:eastAsia="Times New Roman" w:hAnsi="Times New Roman" w:cs="Times New Roman"/>
      <w:b/>
      <w:bCs/>
      <w:color w:val="4F81BD"/>
      <w:sz w:val="18"/>
      <w:szCs w:val="18"/>
      <w:lang w:eastAsia="ru-RU"/>
    </w:rPr>
  </w:style>
  <w:style w:type="character" w:customStyle="1" w:styleId="fts-hit">
    <w:name w:val="fts-hit"/>
    <w:basedOn w:val="a2"/>
    <w:rsid w:val="005146B8"/>
  </w:style>
  <w:style w:type="paragraph" w:customStyle="1" w:styleId="220">
    <w:name w:val="Основной текст 22"/>
    <w:basedOn w:val="a1"/>
    <w:rsid w:val="005146B8"/>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44">
    <w:name w:val="Обычный4"/>
    <w:rsid w:val="005146B8"/>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2">
    <w:name w:val="Обычный +отступ +6 Знак"/>
    <w:link w:val="61"/>
    <w:rsid w:val="005146B8"/>
    <w:rPr>
      <w:rFonts w:ascii="Garamond" w:eastAsia="Times New Roman" w:hAnsi="Garamond" w:cs="Times New Roman"/>
      <w:sz w:val="24"/>
      <w:szCs w:val="20"/>
      <w:lang w:eastAsia="ru-RU"/>
    </w:rPr>
  </w:style>
  <w:style w:type="character" w:customStyle="1" w:styleId="53">
    <w:name w:val="Знак Знак5"/>
    <w:rsid w:val="005146B8"/>
    <w:rPr>
      <w:rFonts w:ascii="Times New Roman" w:hAnsi="Times New Roman"/>
      <w:b/>
      <w:caps/>
      <w:kern w:val="28"/>
      <w:sz w:val="28"/>
      <w:szCs w:val="24"/>
    </w:rPr>
  </w:style>
  <w:style w:type="paragraph" w:customStyle="1" w:styleId="14pt">
    <w:name w:val="Стиль Основной текст + 14 pt не курсив влево"/>
    <w:basedOn w:val="afff5"/>
    <w:next w:val="af6"/>
    <w:rsid w:val="005146B8"/>
    <w:pPr>
      <w:jc w:val="left"/>
    </w:pPr>
    <w:rPr>
      <w:bCs/>
      <w:i/>
    </w:rPr>
  </w:style>
  <w:style w:type="paragraph" w:customStyle="1" w:styleId="--">
    <w:name w:val="-=Основной текст=-"/>
    <w:rsid w:val="005146B8"/>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0">
    <w:name w:val="Заголовок 2_текст"/>
    <w:basedOn w:val="21"/>
    <w:rsid w:val="005146B8"/>
    <w:pPr>
      <w:numPr>
        <w:ilvl w:val="1"/>
        <w:numId w:val="5"/>
      </w:numPr>
      <w:tabs>
        <w:tab w:val="left" w:pos="1701"/>
      </w:tabs>
      <w:spacing w:before="120" w:after="60" w:line="240" w:lineRule="auto"/>
      <w:ind w:left="576" w:hanging="576"/>
    </w:pPr>
    <w:rPr>
      <w:rFonts w:ascii="Arial" w:eastAsia="Times New Roman" w:hAnsi="Arial" w:cs="Arial"/>
      <w:bCs w:val="0"/>
      <w:color w:val="auto"/>
      <w:kern w:val="22"/>
      <w:sz w:val="24"/>
      <w:szCs w:val="22"/>
      <w:lang w:val="x-none" w:eastAsia="x-none"/>
    </w:rPr>
  </w:style>
  <w:style w:type="paragraph" w:customStyle="1" w:styleId="Body">
    <w:name w:val="Body"/>
    <w:basedOn w:val="a1"/>
    <w:link w:val="Body0"/>
    <w:rsid w:val="005146B8"/>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5146B8"/>
    <w:rPr>
      <w:rFonts w:ascii="Pragmatica" w:eastAsia="Times New Roman" w:hAnsi="Pragmatica" w:cs="Times New Roman"/>
      <w:sz w:val="24"/>
      <w:szCs w:val="20"/>
      <w:lang w:val="x-none" w:eastAsia="x-none"/>
    </w:rPr>
  </w:style>
  <w:style w:type="paragraph" w:customStyle="1" w:styleId="Standard">
    <w:name w:val="Standard"/>
    <w:rsid w:val="005146B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1"/>
    <w:rsid w:val="005146B8"/>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b">
    <w:name w:val="Текст подраздела"/>
    <w:basedOn w:val="a1"/>
    <w:link w:val="afffc"/>
    <w:uiPriority w:val="99"/>
    <w:rsid w:val="005146B8"/>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c">
    <w:name w:val="Текст подраздела Знак"/>
    <w:link w:val="afffb"/>
    <w:uiPriority w:val="99"/>
    <w:rsid w:val="005146B8"/>
    <w:rPr>
      <w:rFonts w:ascii="Times New Roman" w:eastAsia="Times New Roman" w:hAnsi="Times New Roman" w:cs="Times New Roman"/>
      <w:sz w:val="28"/>
      <w:szCs w:val="28"/>
      <w:lang w:val="x-none" w:eastAsia="x-none"/>
    </w:rPr>
  </w:style>
  <w:style w:type="paragraph" w:styleId="afffd">
    <w:name w:val="List Number"/>
    <w:basedOn w:val="a1"/>
    <w:rsid w:val="005146B8"/>
    <w:pPr>
      <w:spacing w:after="0" w:line="240" w:lineRule="auto"/>
    </w:pPr>
    <w:rPr>
      <w:rFonts w:ascii="Times New Roman" w:eastAsia="Times New Roman" w:hAnsi="Times New Roman" w:cs="Times New Roman"/>
      <w:sz w:val="20"/>
      <w:szCs w:val="20"/>
      <w:lang w:eastAsia="ru-RU"/>
    </w:rPr>
  </w:style>
  <w:style w:type="paragraph" w:styleId="2a">
    <w:name w:val="List Number 2"/>
    <w:basedOn w:val="a1"/>
    <w:rsid w:val="005146B8"/>
    <w:pPr>
      <w:spacing w:after="0" w:line="240" w:lineRule="auto"/>
    </w:pPr>
    <w:rPr>
      <w:rFonts w:ascii="Times New Roman" w:eastAsia="Times New Roman" w:hAnsi="Times New Roman" w:cs="Times New Roman"/>
      <w:sz w:val="20"/>
      <w:szCs w:val="20"/>
      <w:lang w:eastAsia="ru-RU"/>
    </w:rPr>
  </w:style>
  <w:style w:type="paragraph" w:styleId="39">
    <w:name w:val="List Number 3"/>
    <w:basedOn w:val="a1"/>
    <w:rsid w:val="005146B8"/>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e">
    <w:name w:val="Чертежный"/>
    <w:rsid w:val="005146B8"/>
    <w:pPr>
      <w:spacing w:after="0" w:line="240" w:lineRule="auto"/>
      <w:jc w:val="both"/>
    </w:pPr>
    <w:rPr>
      <w:rFonts w:ascii="ISOCPEUR" w:eastAsia="Times New Roman" w:hAnsi="ISOCPEUR" w:cs="Times New Roman"/>
      <w:i/>
      <w:sz w:val="28"/>
      <w:szCs w:val="20"/>
      <w:lang w:val="uk-UA" w:eastAsia="ru-RU"/>
    </w:rPr>
  </w:style>
  <w:style w:type="paragraph" w:styleId="1f0">
    <w:name w:val="index 1"/>
    <w:basedOn w:val="a1"/>
    <w:next w:val="a1"/>
    <w:autoRedefine/>
    <w:rsid w:val="005146B8"/>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5146B8"/>
    <w:rPr>
      <w:rFonts w:ascii="Symbol" w:hAnsi="Symbol"/>
    </w:rPr>
  </w:style>
  <w:style w:type="character" w:customStyle="1" w:styleId="WW8Num8z0">
    <w:name w:val="WW8Num8z0"/>
    <w:rsid w:val="005146B8"/>
    <w:rPr>
      <w:rFonts w:ascii="Symbol" w:hAnsi="Symbol"/>
    </w:rPr>
  </w:style>
  <w:style w:type="character" w:customStyle="1" w:styleId="WW8Num14z0">
    <w:name w:val="WW8Num14z0"/>
    <w:rsid w:val="005146B8"/>
    <w:rPr>
      <w:rFonts w:ascii="Symbol" w:hAnsi="Symbol"/>
    </w:rPr>
  </w:style>
  <w:style w:type="character" w:customStyle="1" w:styleId="WW8Num16z0">
    <w:name w:val="WW8Num16z0"/>
    <w:rsid w:val="005146B8"/>
    <w:rPr>
      <w:rFonts w:ascii="Symbol" w:hAnsi="Symbol"/>
    </w:rPr>
  </w:style>
  <w:style w:type="character" w:customStyle="1" w:styleId="WW8Num21z1">
    <w:name w:val="WW8Num21z1"/>
    <w:rsid w:val="005146B8"/>
    <w:rPr>
      <w:rFonts w:ascii="Courier New" w:hAnsi="Courier New" w:cs="Courier New"/>
    </w:rPr>
  </w:style>
  <w:style w:type="character" w:customStyle="1" w:styleId="WW8Num23z0">
    <w:name w:val="WW8Num23z0"/>
    <w:rsid w:val="005146B8"/>
    <w:rPr>
      <w:rFonts w:ascii="Symbol" w:hAnsi="Symbol"/>
    </w:rPr>
  </w:style>
  <w:style w:type="character" w:customStyle="1" w:styleId="WW8Num27z0">
    <w:name w:val="WW8Num27z0"/>
    <w:rsid w:val="005146B8"/>
    <w:rPr>
      <w:rFonts w:ascii="Symbol" w:hAnsi="Symbol"/>
    </w:rPr>
  </w:style>
  <w:style w:type="character" w:customStyle="1" w:styleId="WW8Num28z0">
    <w:name w:val="WW8Num28z0"/>
    <w:rsid w:val="005146B8"/>
    <w:rPr>
      <w:rFonts w:ascii="Symbol" w:hAnsi="Symbol"/>
    </w:rPr>
  </w:style>
  <w:style w:type="character" w:customStyle="1" w:styleId="Absatz-Standardschriftart">
    <w:name w:val="Absatz-Standardschriftart"/>
    <w:rsid w:val="005146B8"/>
  </w:style>
  <w:style w:type="character" w:customStyle="1" w:styleId="WW8Num29z0">
    <w:name w:val="WW8Num29z0"/>
    <w:rsid w:val="005146B8"/>
    <w:rPr>
      <w:rFonts w:ascii="Symbol" w:hAnsi="Symbol"/>
    </w:rPr>
  </w:style>
  <w:style w:type="character" w:customStyle="1" w:styleId="3a">
    <w:name w:val="Основной шрифт абзаца3"/>
    <w:rsid w:val="005146B8"/>
  </w:style>
  <w:style w:type="character" w:customStyle="1" w:styleId="affff">
    <w:name w:val="Символ нумерации"/>
    <w:rsid w:val="005146B8"/>
  </w:style>
  <w:style w:type="character" w:customStyle="1" w:styleId="WW8Num23z1">
    <w:name w:val="WW8Num23z1"/>
    <w:rsid w:val="005146B8"/>
    <w:rPr>
      <w:rFonts w:ascii="Courier New" w:hAnsi="Courier New" w:cs="Courier New"/>
    </w:rPr>
  </w:style>
  <w:style w:type="character" w:customStyle="1" w:styleId="WW8Num25z0">
    <w:name w:val="WW8Num25z0"/>
    <w:rsid w:val="005146B8"/>
    <w:rPr>
      <w:rFonts w:ascii="Symbol" w:hAnsi="Symbol"/>
    </w:rPr>
  </w:style>
  <w:style w:type="character" w:customStyle="1" w:styleId="2b">
    <w:name w:val="Основной шрифт абзаца2"/>
    <w:rsid w:val="005146B8"/>
  </w:style>
  <w:style w:type="character" w:customStyle="1" w:styleId="WW8Num24z0">
    <w:name w:val="WW8Num24z0"/>
    <w:rsid w:val="005146B8"/>
    <w:rPr>
      <w:rFonts w:ascii="Symbol" w:hAnsi="Symbol"/>
    </w:rPr>
  </w:style>
  <w:style w:type="character" w:customStyle="1" w:styleId="WW8Num25z1">
    <w:name w:val="WW8Num25z1"/>
    <w:rsid w:val="005146B8"/>
    <w:rPr>
      <w:rFonts w:ascii="Courier New" w:hAnsi="Courier New" w:cs="Courier New"/>
    </w:rPr>
  </w:style>
  <w:style w:type="character" w:customStyle="1" w:styleId="WW-Absatz-Standardschriftart">
    <w:name w:val="WW-Absatz-Standardschriftart"/>
    <w:rsid w:val="005146B8"/>
  </w:style>
  <w:style w:type="character" w:customStyle="1" w:styleId="WW8Num26z1">
    <w:name w:val="WW8Num26z1"/>
    <w:rsid w:val="005146B8"/>
    <w:rPr>
      <w:rFonts w:ascii="Symbol" w:hAnsi="Symbol" w:cs="Courier New"/>
    </w:rPr>
  </w:style>
  <w:style w:type="character" w:customStyle="1" w:styleId="WW-Absatz-Standardschriftart1">
    <w:name w:val="WW-Absatz-Standardschriftart1"/>
    <w:rsid w:val="005146B8"/>
  </w:style>
  <w:style w:type="character" w:customStyle="1" w:styleId="WW-Absatz-Standardschriftart11">
    <w:name w:val="WW-Absatz-Standardschriftart11"/>
    <w:rsid w:val="005146B8"/>
  </w:style>
  <w:style w:type="character" w:customStyle="1" w:styleId="WW-Absatz-Standardschriftart111">
    <w:name w:val="WW-Absatz-Standardschriftart111"/>
    <w:rsid w:val="005146B8"/>
  </w:style>
  <w:style w:type="character" w:customStyle="1" w:styleId="WW-Absatz-Standardschriftart1111">
    <w:name w:val="WW-Absatz-Standardschriftart1111"/>
    <w:rsid w:val="005146B8"/>
  </w:style>
  <w:style w:type="character" w:customStyle="1" w:styleId="WW-Absatz-Standardschriftart11111">
    <w:name w:val="WW-Absatz-Standardschriftart11111"/>
    <w:rsid w:val="005146B8"/>
  </w:style>
  <w:style w:type="character" w:customStyle="1" w:styleId="WW-Absatz-Standardschriftart111111">
    <w:name w:val="WW-Absatz-Standardschriftart111111"/>
    <w:rsid w:val="005146B8"/>
  </w:style>
  <w:style w:type="character" w:customStyle="1" w:styleId="WW-Absatz-Standardschriftart1111111">
    <w:name w:val="WW-Absatz-Standardschriftart1111111"/>
    <w:rsid w:val="005146B8"/>
  </w:style>
  <w:style w:type="character" w:customStyle="1" w:styleId="WW-Absatz-Standardschriftart11111111">
    <w:name w:val="WW-Absatz-Standardschriftart11111111"/>
    <w:rsid w:val="005146B8"/>
  </w:style>
  <w:style w:type="character" w:customStyle="1" w:styleId="WW-Absatz-Standardschriftart111111111">
    <w:name w:val="WW-Absatz-Standardschriftart111111111"/>
    <w:rsid w:val="005146B8"/>
  </w:style>
  <w:style w:type="character" w:customStyle="1" w:styleId="WW-Absatz-Standardschriftart1111111111">
    <w:name w:val="WW-Absatz-Standardschriftart1111111111"/>
    <w:rsid w:val="005146B8"/>
  </w:style>
  <w:style w:type="character" w:customStyle="1" w:styleId="WW-Absatz-Standardschriftart11111111111">
    <w:name w:val="WW-Absatz-Standardschriftart11111111111"/>
    <w:rsid w:val="005146B8"/>
  </w:style>
  <w:style w:type="character" w:customStyle="1" w:styleId="WW-Absatz-Standardschriftart111111111111">
    <w:name w:val="WW-Absatz-Standardschriftart111111111111"/>
    <w:rsid w:val="005146B8"/>
  </w:style>
  <w:style w:type="character" w:customStyle="1" w:styleId="WW-Absatz-Standardschriftart1111111111111">
    <w:name w:val="WW-Absatz-Standardschriftart1111111111111"/>
    <w:rsid w:val="005146B8"/>
  </w:style>
  <w:style w:type="character" w:customStyle="1" w:styleId="WW-Absatz-Standardschriftart11111111111111">
    <w:name w:val="WW-Absatz-Standardschriftart11111111111111"/>
    <w:rsid w:val="005146B8"/>
  </w:style>
  <w:style w:type="character" w:customStyle="1" w:styleId="WW-Absatz-Standardschriftart111111111111111">
    <w:name w:val="WW-Absatz-Standardschriftart111111111111111"/>
    <w:rsid w:val="005146B8"/>
  </w:style>
  <w:style w:type="character" w:customStyle="1" w:styleId="WW-Absatz-Standardschriftart1111111111111111">
    <w:name w:val="WW-Absatz-Standardschriftart1111111111111111"/>
    <w:rsid w:val="005146B8"/>
  </w:style>
  <w:style w:type="character" w:customStyle="1" w:styleId="WW-Absatz-Standardschriftart11111111111111111">
    <w:name w:val="WW-Absatz-Standardschriftart11111111111111111"/>
    <w:rsid w:val="005146B8"/>
  </w:style>
  <w:style w:type="character" w:customStyle="1" w:styleId="WW8Num8z1">
    <w:name w:val="WW8Num8z1"/>
    <w:rsid w:val="005146B8"/>
    <w:rPr>
      <w:rFonts w:ascii="Courier New" w:hAnsi="Courier New" w:cs="Courier New"/>
    </w:rPr>
  </w:style>
  <w:style w:type="character" w:customStyle="1" w:styleId="WW8Num8z2">
    <w:name w:val="WW8Num8z2"/>
    <w:rsid w:val="005146B8"/>
    <w:rPr>
      <w:rFonts w:ascii="Wingdings" w:hAnsi="Wingdings"/>
    </w:rPr>
  </w:style>
  <w:style w:type="character" w:customStyle="1" w:styleId="WW8Num26z0">
    <w:name w:val="WW8Num26z0"/>
    <w:rsid w:val="005146B8"/>
    <w:rPr>
      <w:rFonts w:ascii="Symbol" w:hAnsi="Symbol"/>
    </w:rPr>
  </w:style>
  <w:style w:type="character" w:customStyle="1" w:styleId="WW8Num28z1">
    <w:name w:val="WW8Num28z1"/>
    <w:rsid w:val="005146B8"/>
    <w:rPr>
      <w:rFonts w:ascii="Courier New" w:hAnsi="Courier New" w:cs="Courier New"/>
    </w:rPr>
  </w:style>
  <w:style w:type="character" w:customStyle="1" w:styleId="WW-Absatz-Standardschriftart111111111111111111">
    <w:name w:val="WW-Absatz-Standardschriftart111111111111111111"/>
    <w:rsid w:val="005146B8"/>
  </w:style>
  <w:style w:type="character" w:customStyle="1" w:styleId="WW8Num9z1">
    <w:name w:val="WW8Num9z1"/>
    <w:rsid w:val="005146B8"/>
    <w:rPr>
      <w:rFonts w:ascii="Symbol" w:hAnsi="Symbol"/>
    </w:rPr>
  </w:style>
  <w:style w:type="character" w:customStyle="1" w:styleId="WW8Num29z1">
    <w:name w:val="WW8Num29z1"/>
    <w:rsid w:val="005146B8"/>
    <w:rPr>
      <w:rFonts w:ascii="Courier New" w:hAnsi="Courier New" w:cs="Courier New"/>
    </w:rPr>
  </w:style>
  <w:style w:type="character" w:customStyle="1" w:styleId="WW-Absatz-Standardschriftart1111111111111111111">
    <w:name w:val="WW-Absatz-Standardschriftart1111111111111111111"/>
    <w:rsid w:val="005146B8"/>
  </w:style>
  <w:style w:type="character" w:customStyle="1" w:styleId="WW-Absatz-Standardschriftart11111111111111111111">
    <w:name w:val="WW-Absatz-Standardschriftart11111111111111111111"/>
    <w:rsid w:val="005146B8"/>
  </w:style>
  <w:style w:type="character" w:customStyle="1" w:styleId="WW-Absatz-Standardschriftart111111111111111111111">
    <w:name w:val="WW-Absatz-Standardschriftart111111111111111111111"/>
    <w:rsid w:val="005146B8"/>
  </w:style>
  <w:style w:type="character" w:customStyle="1" w:styleId="WW8Num16z1">
    <w:name w:val="WW8Num16z1"/>
    <w:rsid w:val="005146B8"/>
    <w:rPr>
      <w:rFonts w:ascii="Courier New" w:hAnsi="Courier New"/>
    </w:rPr>
  </w:style>
  <w:style w:type="character" w:customStyle="1" w:styleId="WW8Num16z2">
    <w:name w:val="WW8Num16z2"/>
    <w:rsid w:val="005146B8"/>
    <w:rPr>
      <w:rFonts w:ascii="Wingdings" w:hAnsi="Wingdings"/>
    </w:rPr>
  </w:style>
  <w:style w:type="character" w:customStyle="1" w:styleId="WW8Num31z0">
    <w:name w:val="WW8Num31z0"/>
    <w:rsid w:val="005146B8"/>
    <w:rPr>
      <w:rFonts w:ascii="Symbol" w:hAnsi="Symbol"/>
    </w:rPr>
  </w:style>
  <w:style w:type="character" w:customStyle="1" w:styleId="WW8Num31z1">
    <w:name w:val="WW8Num31z1"/>
    <w:rsid w:val="005146B8"/>
    <w:rPr>
      <w:rFonts w:ascii="Courier New" w:hAnsi="Courier New" w:cs="Courier New"/>
    </w:rPr>
  </w:style>
  <w:style w:type="character" w:customStyle="1" w:styleId="WW8Num31z2">
    <w:name w:val="WW8Num31z2"/>
    <w:rsid w:val="005146B8"/>
    <w:rPr>
      <w:rFonts w:ascii="Wingdings" w:hAnsi="Wingdings"/>
    </w:rPr>
  </w:style>
  <w:style w:type="character" w:customStyle="1" w:styleId="WW8Num28z2">
    <w:name w:val="WW8Num28z2"/>
    <w:rsid w:val="005146B8"/>
    <w:rPr>
      <w:rFonts w:ascii="Wingdings" w:hAnsi="Wingdings"/>
    </w:rPr>
  </w:style>
  <w:style w:type="character" w:customStyle="1" w:styleId="WW8Num29z2">
    <w:name w:val="WW8Num29z2"/>
    <w:rsid w:val="005146B8"/>
    <w:rPr>
      <w:rFonts w:ascii="Wingdings" w:hAnsi="Wingdings"/>
    </w:rPr>
  </w:style>
  <w:style w:type="character" w:customStyle="1" w:styleId="WW8Num18z1">
    <w:name w:val="WW8Num18z1"/>
    <w:rsid w:val="005146B8"/>
    <w:rPr>
      <w:rFonts w:ascii="Courier New" w:hAnsi="Courier New" w:cs="Courier New"/>
    </w:rPr>
  </w:style>
  <w:style w:type="character" w:customStyle="1" w:styleId="WW8Num11z1">
    <w:name w:val="WW8Num11z1"/>
    <w:rsid w:val="005146B8"/>
    <w:rPr>
      <w:rFonts w:ascii="Courier New" w:hAnsi="Courier New" w:cs="Courier New"/>
    </w:rPr>
  </w:style>
  <w:style w:type="character" w:customStyle="1" w:styleId="WW8Num11z2">
    <w:name w:val="WW8Num11z2"/>
    <w:rsid w:val="005146B8"/>
    <w:rPr>
      <w:rFonts w:ascii="Wingdings" w:hAnsi="Wingdings"/>
    </w:rPr>
  </w:style>
  <w:style w:type="character" w:customStyle="1" w:styleId="WW8Num19z1">
    <w:name w:val="WW8Num19z1"/>
    <w:rsid w:val="005146B8"/>
    <w:rPr>
      <w:rFonts w:ascii="Courier New" w:hAnsi="Courier New" w:cs="Courier New"/>
    </w:rPr>
  </w:style>
  <w:style w:type="character" w:customStyle="1" w:styleId="WW8Num19z2">
    <w:name w:val="WW8Num19z2"/>
    <w:rsid w:val="005146B8"/>
    <w:rPr>
      <w:rFonts w:ascii="Wingdings" w:hAnsi="Wingdings"/>
    </w:rPr>
  </w:style>
  <w:style w:type="character" w:customStyle="1" w:styleId="WW8Num4z1">
    <w:name w:val="WW8Num4z1"/>
    <w:rsid w:val="005146B8"/>
    <w:rPr>
      <w:rFonts w:ascii="Courier New" w:hAnsi="Courier New" w:cs="Courier New"/>
    </w:rPr>
  </w:style>
  <w:style w:type="character" w:customStyle="1" w:styleId="WW8Num32z0">
    <w:name w:val="WW8Num32z0"/>
    <w:rsid w:val="005146B8"/>
    <w:rPr>
      <w:rFonts w:ascii="Symbol" w:hAnsi="Symbol"/>
    </w:rPr>
  </w:style>
  <w:style w:type="character" w:customStyle="1" w:styleId="WW8Num32z1">
    <w:name w:val="WW8Num32z1"/>
    <w:rsid w:val="005146B8"/>
    <w:rPr>
      <w:rFonts w:ascii="Courier New" w:hAnsi="Courier New" w:cs="Courier New"/>
    </w:rPr>
  </w:style>
  <w:style w:type="character" w:customStyle="1" w:styleId="WW8Num32z2">
    <w:name w:val="WW8Num32z2"/>
    <w:rsid w:val="005146B8"/>
    <w:rPr>
      <w:rFonts w:ascii="Wingdings" w:hAnsi="Wingdings"/>
    </w:rPr>
  </w:style>
  <w:style w:type="character" w:customStyle="1" w:styleId="WW8Num14z1">
    <w:name w:val="WW8Num14z1"/>
    <w:rsid w:val="005146B8"/>
    <w:rPr>
      <w:rFonts w:ascii="Courier New" w:hAnsi="Courier New" w:cs="Courier New"/>
    </w:rPr>
  </w:style>
  <w:style w:type="character" w:customStyle="1" w:styleId="WW8Num14z2">
    <w:name w:val="WW8Num14z2"/>
    <w:rsid w:val="005146B8"/>
    <w:rPr>
      <w:rFonts w:ascii="Wingdings" w:hAnsi="Wingdings"/>
    </w:rPr>
  </w:style>
  <w:style w:type="character" w:customStyle="1" w:styleId="WW8Num25z2">
    <w:name w:val="WW8Num25z2"/>
    <w:rsid w:val="005146B8"/>
    <w:rPr>
      <w:rFonts w:ascii="Wingdings" w:hAnsi="Wingdings"/>
    </w:rPr>
  </w:style>
  <w:style w:type="character" w:customStyle="1" w:styleId="WW8Num33z0">
    <w:name w:val="WW8Num33z0"/>
    <w:rsid w:val="005146B8"/>
    <w:rPr>
      <w:rFonts w:ascii="Symbol" w:hAnsi="Symbol"/>
    </w:rPr>
  </w:style>
  <w:style w:type="character" w:customStyle="1" w:styleId="WW8Num33z1">
    <w:name w:val="WW8Num33z1"/>
    <w:rsid w:val="005146B8"/>
    <w:rPr>
      <w:rFonts w:ascii="Courier New" w:hAnsi="Courier New" w:cs="Courier New"/>
    </w:rPr>
  </w:style>
  <w:style w:type="character" w:customStyle="1" w:styleId="WW8Num33z2">
    <w:name w:val="WW8Num33z2"/>
    <w:rsid w:val="005146B8"/>
    <w:rPr>
      <w:rFonts w:ascii="Wingdings" w:hAnsi="Wingdings"/>
    </w:rPr>
  </w:style>
  <w:style w:type="character" w:customStyle="1" w:styleId="WW8Num27z1">
    <w:name w:val="WW8Num27z1"/>
    <w:rsid w:val="005146B8"/>
    <w:rPr>
      <w:rFonts w:ascii="Courier New" w:hAnsi="Courier New" w:cs="Courier New"/>
    </w:rPr>
  </w:style>
  <w:style w:type="character" w:customStyle="1" w:styleId="WW8Num27z2">
    <w:name w:val="WW8Num27z2"/>
    <w:rsid w:val="005146B8"/>
    <w:rPr>
      <w:rFonts w:ascii="Wingdings" w:hAnsi="Wingdings"/>
    </w:rPr>
  </w:style>
  <w:style w:type="character" w:customStyle="1" w:styleId="WW8Num24z1">
    <w:name w:val="WW8Num24z1"/>
    <w:rsid w:val="005146B8"/>
    <w:rPr>
      <w:rFonts w:ascii="Courier New" w:hAnsi="Courier New" w:cs="Courier New"/>
    </w:rPr>
  </w:style>
  <w:style w:type="character" w:customStyle="1" w:styleId="WW8Num24z2">
    <w:name w:val="WW8Num24z2"/>
    <w:rsid w:val="005146B8"/>
    <w:rPr>
      <w:rFonts w:ascii="Wingdings" w:hAnsi="Wingdings"/>
    </w:rPr>
  </w:style>
  <w:style w:type="character" w:customStyle="1" w:styleId="WW8Num23z2">
    <w:name w:val="WW8Num23z2"/>
    <w:rsid w:val="005146B8"/>
    <w:rPr>
      <w:rFonts w:ascii="Wingdings" w:hAnsi="Wingdings"/>
    </w:rPr>
  </w:style>
  <w:style w:type="character" w:customStyle="1" w:styleId="WW8Num5z1">
    <w:name w:val="WW8Num5z1"/>
    <w:rsid w:val="005146B8"/>
    <w:rPr>
      <w:rFonts w:ascii="Courier New" w:hAnsi="Courier New" w:cs="Courier New"/>
    </w:rPr>
  </w:style>
  <w:style w:type="character" w:customStyle="1" w:styleId="WW8Num5z2">
    <w:name w:val="WW8Num5z2"/>
    <w:rsid w:val="005146B8"/>
    <w:rPr>
      <w:rFonts w:ascii="Wingdings" w:hAnsi="Wingdings"/>
    </w:rPr>
  </w:style>
  <w:style w:type="character" w:customStyle="1" w:styleId="WW8Num10z2">
    <w:name w:val="WW8Num10z2"/>
    <w:rsid w:val="005146B8"/>
    <w:rPr>
      <w:rFonts w:ascii="Wingdings" w:hAnsi="Wingdings"/>
    </w:rPr>
  </w:style>
  <w:style w:type="character" w:customStyle="1" w:styleId="WW8Num30z0">
    <w:name w:val="WW8Num30z0"/>
    <w:rsid w:val="005146B8"/>
    <w:rPr>
      <w:rFonts w:ascii="Symbol" w:hAnsi="Symbol"/>
    </w:rPr>
  </w:style>
  <w:style w:type="character" w:customStyle="1" w:styleId="WW8Num30z1">
    <w:name w:val="WW8Num30z1"/>
    <w:rsid w:val="005146B8"/>
    <w:rPr>
      <w:rFonts w:ascii="Courier New" w:hAnsi="Courier New" w:cs="Courier New"/>
    </w:rPr>
  </w:style>
  <w:style w:type="character" w:customStyle="1" w:styleId="WW8Num30z2">
    <w:name w:val="WW8Num30z2"/>
    <w:rsid w:val="005146B8"/>
    <w:rPr>
      <w:rFonts w:ascii="Wingdings" w:hAnsi="Wingdings"/>
    </w:rPr>
  </w:style>
  <w:style w:type="character" w:customStyle="1" w:styleId="WW8Num12z1">
    <w:name w:val="WW8Num12z1"/>
    <w:rsid w:val="005146B8"/>
    <w:rPr>
      <w:rFonts w:ascii="Courier New" w:hAnsi="Courier New" w:cs="Courier New"/>
    </w:rPr>
  </w:style>
  <w:style w:type="character" w:customStyle="1" w:styleId="WW8Num12z2">
    <w:name w:val="WW8Num12z2"/>
    <w:rsid w:val="005146B8"/>
    <w:rPr>
      <w:rFonts w:ascii="Wingdings" w:hAnsi="Wingdings"/>
    </w:rPr>
  </w:style>
  <w:style w:type="character" w:customStyle="1" w:styleId="WW8Num17z3">
    <w:name w:val="WW8Num17z3"/>
    <w:rsid w:val="005146B8"/>
    <w:rPr>
      <w:rFonts w:ascii="Symbol" w:hAnsi="Symbol"/>
    </w:rPr>
  </w:style>
  <w:style w:type="character" w:customStyle="1" w:styleId="WW8Num3z1">
    <w:name w:val="WW8Num3z1"/>
    <w:rsid w:val="005146B8"/>
    <w:rPr>
      <w:rFonts w:ascii="Courier New" w:hAnsi="Courier New" w:cs="Courier New"/>
    </w:rPr>
  </w:style>
  <w:style w:type="paragraph" w:customStyle="1" w:styleId="45">
    <w:name w:val="Название4"/>
    <w:basedOn w:val="a1"/>
    <w:rsid w:val="005146B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6">
    <w:name w:val="Указатель4"/>
    <w:basedOn w:val="a1"/>
    <w:rsid w:val="005146B8"/>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0">
    <w:name w:val="Subtitle"/>
    <w:basedOn w:val="aff0"/>
    <w:next w:val="af6"/>
    <w:link w:val="affff1"/>
    <w:qFormat/>
    <w:rsid w:val="005146B8"/>
    <w:pPr>
      <w:keepNext/>
      <w:widowControl w:val="0"/>
      <w:suppressAutoHyphens/>
      <w:spacing w:before="240" w:after="120"/>
    </w:pPr>
    <w:rPr>
      <w:rFonts w:ascii="Arial" w:eastAsia="MS Mincho" w:hAnsi="Arial"/>
      <w:b w:val="0"/>
      <w:bCs w:val="0"/>
      <w:i/>
      <w:iCs/>
      <w:kern w:val="1"/>
      <w:sz w:val="28"/>
      <w:szCs w:val="28"/>
      <w:lang w:val="x-none" w:eastAsia="ar-SA"/>
    </w:rPr>
  </w:style>
  <w:style w:type="character" w:customStyle="1" w:styleId="affff1">
    <w:name w:val="Подзаголовок Знак"/>
    <w:basedOn w:val="a2"/>
    <w:link w:val="affff0"/>
    <w:rsid w:val="005146B8"/>
    <w:rPr>
      <w:rFonts w:ascii="Arial" w:eastAsia="MS Mincho" w:hAnsi="Arial" w:cs="Times New Roman"/>
      <w:i/>
      <w:iCs/>
      <w:kern w:val="1"/>
      <w:sz w:val="28"/>
      <w:szCs w:val="28"/>
      <w:lang w:val="x-none" w:eastAsia="ar-SA"/>
    </w:rPr>
  </w:style>
  <w:style w:type="paragraph" w:customStyle="1" w:styleId="3b">
    <w:name w:val="Название3"/>
    <w:basedOn w:val="a1"/>
    <w:rsid w:val="005146B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c">
    <w:name w:val="Указатель3"/>
    <w:basedOn w:val="a1"/>
    <w:rsid w:val="005146B8"/>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c">
    <w:name w:val="Название2"/>
    <w:basedOn w:val="a1"/>
    <w:rsid w:val="005146B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d">
    <w:name w:val="Указатель2"/>
    <w:basedOn w:val="a1"/>
    <w:rsid w:val="005146B8"/>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1"/>
    <w:rsid w:val="005146B8"/>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1f1">
    <w:name w:val="Текст1"/>
    <w:basedOn w:val="a1"/>
    <w:rsid w:val="005146B8"/>
    <w:pPr>
      <w:widowControl w:val="0"/>
      <w:suppressAutoHyphens/>
      <w:spacing w:after="0" w:line="240" w:lineRule="auto"/>
    </w:pPr>
    <w:rPr>
      <w:rFonts w:ascii="Courier New" w:eastAsia="Lucida Sans Unicode" w:hAnsi="Courier New" w:cs="Times New Roman"/>
      <w:kern w:val="1"/>
      <w:sz w:val="24"/>
      <w:szCs w:val="24"/>
      <w:lang w:eastAsia="ar-SA"/>
    </w:rPr>
  </w:style>
  <w:style w:type="paragraph" w:customStyle="1" w:styleId="affff2">
    <w:name w:val="стиль текст"/>
    <w:basedOn w:val="a1"/>
    <w:rsid w:val="005146B8"/>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3">
    <w:name w:val="текст нумерованный"/>
    <w:basedOn w:val="affff2"/>
    <w:next w:val="affff2"/>
    <w:rsid w:val="005146B8"/>
    <w:pPr>
      <w:tabs>
        <w:tab w:val="num" w:pos="357"/>
      </w:tabs>
      <w:ind w:left="-14014"/>
    </w:pPr>
  </w:style>
  <w:style w:type="paragraph" w:customStyle="1" w:styleId="221">
    <w:name w:val="Основной текст с отступом 22"/>
    <w:basedOn w:val="a1"/>
    <w:rsid w:val="005146B8"/>
    <w:pPr>
      <w:widowControl w:val="0"/>
      <w:suppressAutoHyphens/>
      <w:spacing w:after="0" w:line="240" w:lineRule="auto"/>
      <w:ind w:left="-74"/>
      <w:jc w:val="center"/>
    </w:pPr>
    <w:rPr>
      <w:rFonts w:ascii="Times New Roman" w:eastAsia="Lucida Sans Unicode" w:hAnsi="Times New Roman" w:cs="Times New Roman"/>
      <w:kern w:val="1"/>
      <w:szCs w:val="24"/>
      <w:lang w:eastAsia="ar-SA"/>
    </w:rPr>
  </w:style>
  <w:style w:type="paragraph" w:customStyle="1" w:styleId="Heading">
    <w:name w:val="Heading"/>
    <w:rsid w:val="005146B8"/>
    <w:pPr>
      <w:autoSpaceDE w:val="0"/>
      <w:autoSpaceDN w:val="0"/>
      <w:adjustRightInd w:val="0"/>
      <w:spacing w:after="0" w:line="240" w:lineRule="auto"/>
    </w:pPr>
    <w:rPr>
      <w:rFonts w:ascii="Arial" w:eastAsia="Times New Roman" w:hAnsi="Arial" w:cs="Arial"/>
      <w:b/>
      <w:bCs/>
      <w:lang w:eastAsia="ru-RU"/>
    </w:rPr>
  </w:style>
  <w:style w:type="character" w:customStyle="1" w:styleId="afff7">
    <w:name w:val="Штамп Знак"/>
    <w:link w:val="afff6"/>
    <w:rsid w:val="005146B8"/>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1"/>
    <w:rsid w:val="005146B8"/>
    <w:pPr>
      <w:spacing w:after="0" w:line="240" w:lineRule="auto"/>
    </w:pPr>
    <w:rPr>
      <w:rFonts w:ascii="Times New Roman" w:eastAsia="Times New Roman" w:hAnsi="Times New Roman" w:cs="Times New Roman"/>
      <w:sz w:val="20"/>
      <w:szCs w:val="20"/>
      <w:lang w:eastAsia="ru-RU"/>
    </w:rPr>
  </w:style>
  <w:style w:type="paragraph" w:styleId="affff4">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1"/>
    <w:link w:val="affff5"/>
    <w:rsid w:val="005146B8"/>
    <w:pPr>
      <w:spacing w:after="0" w:line="240" w:lineRule="auto"/>
    </w:pPr>
    <w:rPr>
      <w:rFonts w:ascii="Courier New" w:eastAsia="Times New Roman" w:hAnsi="Courier New" w:cs="Times New Roman"/>
      <w:sz w:val="20"/>
      <w:szCs w:val="20"/>
      <w:lang w:val="x-none" w:eastAsia="ar-SA"/>
    </w:rPr>
  </w:style>
  <w:style w:type="character" w:customStyle="1" w:styleId="affff5">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2"/>
    <w:link w:val="affff4"/>
    <w:rsid w:val="005146B8"/>
    <w:rPr>
      <w:rFonts w:ascii="Courier New" w:eastAsia="Times New Roman" w:hAnsi="Courier New" w:cs="Times New Roman"/>
      <w:sz w:val="20"/>
      <w:szCs w:val="20"/>
      <w:lang w:val="x-none" w:eastAsia="ar-SA"/>
    </w:rPr>
  </w:style>
  <w:style w:type="paragraph" w:customStyle="1" w:styleId="63">
    <w:name w:val="Обычный +6"/>
    <w:basedOn w:val="a1"/>
    <w:rsid w:val="005146B8"/>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5146B8"/>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5146B8"/>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5146B8"/>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2">
    <w:name w:val="Стиль Заголовок 1 + Междустр.интервал:  одинарный"/>
    <w:basedOn w:val="10"/>
    <w:rsid w:val="005146B8"/>
    <w:pPr>
      <w:spacing w:before="240" w:after="120"/>
      <w:jc w:val="both"/>
    </w:pPr>
    <w:rPr>
      <w:rFonts w:ascii="ISOCPEUR" w:hAnsi="ISOCPEUR"/>
      <w:bCs/>
      <w:i/>
      <w:iCs/>
      <w:caps/>
      <w:kern w:val="32"/>
      <w:sz w:val="32"/>
      <w:szCs w:val="32"/>
      <w:lang w:val="x-none" w:eastAsia="ar-SA"/>
    </w:rPr>
  </w:style>
  <w:style w:type="paragraph" w:customStyle="1" w:styleId="214pt">
    <w:name w:val="Стиль Заголовок 2 + 14 pt"/>
    <w:basedOn w:val="21"/>
    <w:rsid w:val="005146B8"/>
    <w:pPr>
      <w:keepLines w:val="0"/>
      <w:spacing w:before="240" w:after="60" w:line="360" w:lineRule="auto"/>
      <w:jc w:val="center"/>
    </w:pPr>
    <w:rPr>
      <w:rFonts w:ascii="Times New Roman" w:eastAsia="Times New Roman" w:hAnsi="Times New Roman" w:cs="Times New Roman"/>
      <w:color w:val="auto"/>
      <w:sz w:val="28"/>
      <w:szCs w:val="28"/>
      <w:lang w:val="x-none" w:eastAsia="x-none"/>
    </w:rPr>
  </w:style>
  <w:style w:type="paragraph" w:customStyle="1" w:styleId="1f3">
    <w:name w:val="Стиль Стиль Заголовок 1 + Междустр.интервал:  одинарный + Справа:  ..."/>
    <w:basedOn w:val="1f2"/>
    <w:rsid w:val="005146B8"/>
    <w:pPr>
      <w:spacing w:before="360" w:after="360"/>
      <w:ind w:right="198"/>
    </w:pPr>
  </w:style>
  <w:style w:type="paragraph" w:styleId="affff6">
    <w:name w:val="Body Text First Indent"/>
    <w:basedOn w:val="af6"/>
    <w:link w:val="affff7"/>
    <w:rsid w:val="005146B8"/>
    <w:pPr>
      <w:spacing w:after="120"/>
      <w:ind w:firstLine="210"/>
      <w:jc w:val="left"/>
    </w:pPr>
    <w:rPr>
      <w:szCs w:val="24"/>
      <w:lang w:val="x-none" w:eastAsia="ar-SA"/>
    </w:rPr>
  </w:style>
  <w:style w:type="character" w:customStyle="1" w:styleId="affff7">
    <w:name w:val="Красная строка Знак"/>
    <w:basedOn w:val="af7"/>
    <w:link w:val="affff6"/>
    <w:rsid w:val="005146B8"/>
    <w:rPr>
      <w:rFonts w:ascii="Times New Roman" w:eastAsia="Times New Roman" w:hAnsi="Times New Roman" w:cs="Times New Roman"/>
      <w:sz w:val="28"/>
      <w:szCs w:val="24"/>
      <w:lang w:val="x-none" w:eastAsia="ar-SA"/>
    </w:rPr>
  </w:style>
  <w:style w:type="character" w:customStyle="1" w:styleId="1f4">
    <w:name w:val="Основной текст Знак1"/>
    <w:rsid w:val="005146B8"/>
    <w:rPr>
      <w:rFonts w:ascii="Times New Roman" w:hAnsi="Times New Roman"/>
      <w:sz w:val="28"/>
    </w:rPr>
  </w:style>
  <w:style w:type="paragraph" w:customStyle="1" w:styleId="affff8">
    <w:name w:val="НОРМАЛЬ_ОПЗ"/>
    <w:basedOn w:val="a1"/>
    <w:autoRedefine/>
    <w:rsid w:val="005146B8"/>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5146B8"/>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5146B8"/>
    <w:rPr>
      <w:sz w:val="28"/>
      <w:szCs w:val="28"/>
      <w:lang w:val="ru-RU" w:eastAsia="ru-RU" w:bidi="ar-SA"/>
    </w:rPr>
  </w:style>
  <w:style w:type="paragraph" w:customStyle="1" w:styleId="affff9">
    <w:name w:val="Для таблиц"/>
    <w:basedOn w:val="a1"/>
    <w:rsid w:val="005146B8"/>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a">
    <w:name w:val="Цветовое выделение"/>
    <w:rsid w:val="005146B8"/>
    <w:rPr>
      <w:b/>
      <w:bCs/>
      <w:color w:val="000080"/>
      <w:sz w:val="20"/>
      <w:szCs w:val="20"/>
    </w:rPr>
  </w:style>
  <w:style w:type="paragraph" w:customStyle="1" w:styleId="affffb">
    <w:name w:val="Таблицы (моноширинный)"/>
    <w:basedOn w:val="a1"/>
    <w:next w:val="a1"/>
    <w:rsid w:val="005146B8"/>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e">
    <w:name w:val="заголовок 2"/>
    <w:basedOn w:val="a1"/>
    <w:next w:val="a1"/>
    <w:autoRedefine/>
    <w:rsid w:val="005146B8"/>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5">
    <w:name w:val="заголовок 1"/>
    <w:basedOn w:val="a1"/>
    <w:next w:val="a1"/>
    <w:rsid w:val="005146B8"/>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c">
    <w:name w:val="знак сноски"/>
    <w:rsid w:val="005146B8"/>
    <w:rPr>
      <w:vertAlign w:val="superscript"/>
    </w:rPr>
  </w:style>
  <w:style w:type="character" w:customStyle="1" w:styleId="nowrap">
    <w:name w:val="nowrap"/>
    <w:rsid w:val="005146B8"/>
  </w:style>
  <w:style w:type="paragraph" w:customStyle="1" w:styleId="1f6">
    <w:name w:val="Знак Знак1 Знак Знак Знак Знак Знак Знак Знак Знак Знак Знак"/>
    <w:basedOn w:val="a1"/>
    <w:rsid w:val="005146B8"/>
    <w:pPr>
      <w:spacing w:after="0" w:line="240" w:lineRule="auto"/>
    </w:pPr>
    <w:rPr>
      <w:rFonts w:ascii="Times New Roman" w:eastAsia="Times New Roman" w:hAnsi="Times New Roman" w:cs="Times New Roman"/>
      <w:sz w:val="28"/>
      <w:szCs w:val="20"/>
      <w:lang w:eastAsia="ru-RU"/>
    </w:rPr>
  </w:style>
  <w:style w:type="paragraph" w:customStyle="1" w:styleId="affffd">
    <w:name w:val="Назв Ссылка"/>
    <w:basedOn w:val="a1"/>
    <w:next w:val="a1"/>
    <w:rsid w:val="005146B8"/>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1">
    <w:name w:val="Об таб центр12"/>
    <w:basedOn w:val="a1"/>
    <w:rsid w:val="005146B8"/>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2">
    <w:name w:val="Об таб лево12"/>
    <w:basedOn w:val="a1"/>
    <w:rsid w:val="005146B8"/>
    <w:pPr>
      <w:spacing w:after="0" w:line="240" w:lineRule="auto"/>
    </w:pPr>
    <w:rPr>
      <w:rFonts w:ascii="Times New Roman" w:eastAsia="Times New Roman" w:hAnsi="Times New Roman" w:cs="Times New Roman"/>
      <w:snapToGrid w:val="0"/>
      <w:sz w:val="24"/>
      <w:szCs w:val="20"/>
      <w:lang w:eastAsia="ru-RU"/>
    </w:rPr>
  </w:style>
  <w:style w:type="paragraph" w:customStyle="1" w:styleId="1f7">
    <w:name w:val="Об уп1"/>
    <w:basedOn w:val="a1"/>
    <w:rsid w:val="005146B8"/>
    <w:pPr>
      <w:spacing w:after="0" w:line="240" w:lineRule="auto"/>
      <w:ind w:firstLine="720"/>
      <w:jc w:val="both"/>
    </w:pPr>
    <w:rPr>
      <w:rFonts w:ascii="Times New Roman" w:eastAsia="Times New Roman" w:hAnsi="Times New Roman" w:cs="Times New Roman"/>
      <w:spacing w:val="-2"/>
      <w:kern w:val="1"/>
      <w:sz w:val="28"/>
      <w:szCs w:val="20"/>
      <w:lang w:eastAsia="ar-SA"/>
    </w:rPr>
  </w:style>
  <w:style w:type="paragraph" w:customStyle="1" w:styleId="affffe">
    <w:name w:val="Назв после табл"/>
    <w:basedOn w:val="a1"/>
    <w:next w:val="a1"/>
    <w:rsid w:val="005146B8"/>
    <w:pPr>
      <w:spacing w:before="120" w:after="0" w:line="240" w:lineRule="auto"/>
      <w:ind w:firstLine="720"/>
      <w:jc w:val="both"/>
    </w:pPr>
    <w:rPr>
      <w:rFonts w:ascii="Times New Roman" w:eastAsia="Times New Roman" w:hAnsi="Times New Roman" w:cs="Times New Roman"/>
      <w:kern w:val="1"/>
      <w:sz w:val="28"/>
      <w:szCs w:val="20"/>
      <w:lang w:eastAsia="ar-SA"/>
    </w:rPr>
  </w:style>
  <w:style w:type="paragraph" w:customStyle="1" w:styleId="2f">
    <w:name w:val="Стиль2"/>
    <w:basedOn w:val="21"/>
    <w:link w:val="2f0"/>
    <w:rsid w:val="005146B8"/>
    <w:pPr>
      <w:keepLines w:val="0"/>
      <w:tabs>
        <w:tab w:val="left" w:pos="567"/>
        <w:tab w:val="num" w:pos="3166"/>
      </w:tabs>
      <w:overflowPunct w:val="0"/>
      <w:autoSpaceDE w:val="0"/>
      <w:autoSpaceDN w:val="0"/>
      <w:adjustRightInd w:val="0"/>
      <w:spacing w:before="0" w:line="360" w:lineRule="auto"/>
      <w:ind w:left="3126" w:hanging="510"/>
      <w:jc w:val="center"/>
      <w:textAlignment w:val="baseline"/>
    </w:pPr>
    <w:rPr>
      <w:rFonts w:ascii="Arial" w:eastAsia="Times New Roman" w:hAnsi="Arial" w:cs="Times New Roman"/>
      <w:color w:val="auto"/>
      <w:sz w:val="24"/>
      <w:szCs w:val="20"/>
      <w:lang w:val="x-none" w:eastAsia="x-none"/>
    </w:rPr>
  </w:style>
  <w:style w:type="character" w:customStyle="1" w:styleId="2f0">
    <w:name w:val="Стиль2 Знак"/>
    <w:link w:val="2f"/>
    <w:rsid w:val="005146B8"/>
    <w:rPr>
      <w:rFonts w:ascii="Arial" w:eastAsia="Times New Roman" w:hAnsi="Arial" w:cs="Times New Roman"/>
      <w:b/>
      <w:bCs/>
      <w:sz w:val="24"/>
      <w:szCs w:val="20"/>
      <w:lang w:val="x-none" w:eastAsia="x-none"/>
    </w:rPr>
  </w:style>
  <w:style w:type="paragraph" w:customStyle="1" w:styleId="311">
    <w:name w:val="Список 31"/>
    <w:basedOn w:val="a1"/>
    <w:rsid w:val="005146B8"/>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1"/>
    <w:rsid w:val="005146B8"/>
    <w:pPr>
      <w:suppressAutoHyphens/>
      <w:spacing w:after="0" w:line="240" w:lineRule="auto"/>
    </w:pPr>
    <w:rPr>
      <w:rFonts w:ascii="Courier New" w:eastAsia="Times New Roman" w:hAnsi="Courier New" w:cs="Tahoma"/>
      <w:sz w:val="20"/>
      <w:szCs w:val="20"/>
      <w:lang w:eastAsia="zh-CN"/>
    </w:rPr>
  </w:style>
  <w:style w:type="paragraph" w:customStyle="1" w:styleId="afffff">
    <w:name w:val="Стиль таблицы"/>
    <w:basedOn w:val="af6"/>
    <w:rsid w:val="005146B8"/>
    <w:pPr>
      <w:jc w:val="center"/>
    </w:pPr>
    <w:rPr>
      <w:kern w:val="1"/>
      <w:sz w:val="24"/>
      <w:lang w:val="x-none" w:eastAsia="zh-CN"/>
    </w:rPr>
  </w:style>
  <w:style w:type="paragraph" w:customStyle="1" w:styleId="2f1">
    <w:name w:val="Текст2"/>
    <w:basedOn w:val="a1"/>
    <w:rsid w:val="005146B8"/>
    <w:pPr>
      <w:suppressAutoHyphens/>
      <w:spacing w:after="0" w:line="240" w:lineRule="auto"/>
    </w:pPr>
    <w:rPr>
      <w:rFonts w:ascii="Courier New" w:eastAsia="Times New Roman" w:hAnsi="Courier New" w:cs="Courier New"/>
      <w:kern w:val="1"/>
      <w:sz w:val="20"/>
      <w:szCs w:val="20"/>
      <w:lang w:eastAsia="zh-CN"/>
    </w:rPr>
  </w:style>
  <w:style w:type="paragraph" w:customStyle="1" w:styleId="1f8">
    <w:name w:val="Обычный отступ1"/>
    <w:basedOn w:val="a1"/>
    <w:rsid w:val="005146B8"/>
    <w:pPr>
      <w:suppressAutoHyphens/>
      <w:spacing w:after="0" w:line="240" w:lineRule="auto"/>
      <w:ind w:left="708"/>
    </w:pPr>
    <w:rPr>
      <w:rFonts w:ascii="Times New Roman" w:eastAsia="Times New Roman" w:hAnsi="Times New Roman" w:cs="Times New Roman"/>
      <w:sz w:val="24"/>
      <w:szCs w:val="24"/>
      <w:lang w:eastAsia="zh-CN"/>
    </w:rPr>
  </w:style>
  <w:style w:type="paragraph" w:styleId="afffff0">
    <w:name w:val="toa heading"/>
    <w:basedOn w:val="10"/>
    <w:next w:val="a1"/>
    <w:rsid w:val="005146B8"/>
    <w:pPr>
      <w:keepLines/>
      <w:suppressAutoHyphens/>
      <w:spacing w:before="480" w:line="276" w:lineRule="auto"/>
      <w:jc w:val="left"/>
    </w:pPr>
    <w:rPr>
      <w:rFonts w:ascii="Cambria" w:hAnsi="Cambria"/>
      <w:bCs/>
      <w:color w:val="365F91"/>
      <w:kern w:val="1"/>
      <w:szCs w:val="28"/>
      <w:lang w:val="x-none" w:eastAsia="zh-CN"/>
    </w:rPr>
  </w:style>
  <w:style w:type="paragraph" w:styleId="1f9">
    <w:name w:val="toc 1"/>
    <w:basedOn w:val="a1"/>
    <w:next w:val="a1"/>
    <w:uiPriority w:val="39"/>
    <w:qFormat/>
    <w:rsid w:val="005146B8"/>
    <w:pPr>
      <w:suppressAutoHyphens/>
      <w:spacing w:after="0" w:line="240" w:lineRule="auto"/>
    </w:pPr>
    <w:rPr>
      <w:rFonts w:ascii="Times New Roman" w:eastAsia="Times New Roman" w:hAnsi="Times New Roman" w:cs="Times New Roman"/>
      <w:sz w:val="24"/>
      <w:szCs w:val="24"/>
      <w:lang w:eastAsia="zh-CN"/>
    </w:rPr>
  </w:style>
  <w:style w:type="paragraph" w:styleId="2f2">
    <w:name w:val="toc 2"/>
    <w:basedOn w:val="a1"/>
    <w:next w:val="a1"/>
    <w:uiPriority w:val="39"/>
    <w:qFormat/>
    <w:rsid w:val="005146B8"/>
    <w:pPr>
      <w:suppressAutoHyphens/>
      <w:spacing w:after="0" w:line="240" w:lineRule="auto"/>
      <w:ind w:left="240"/>
    </w:pPr>
    <w:rPr>
      <w:rFonts w:ascii="Times New Roman" w:eastAsia="Times New Roman" w:hAnsi="Times New Roman" w:cs="Times New Roman"/>
      <w:sz w:val="24"/>
      <w:szCs w:val="24"/>
      <w:lang w:eastAsia="zh-CN"/>
    </w:rPr>
  </w:style>
  <w:style w:type="paragraph" w:styleId="3d">
    <w:name w:val="toc 3"/>
    <w:basedOn w:val="a1"/>
    <w:next w:val="a1"/>
    <w:uiPriority w:val="39"/>
    <w:qFormat/>
    <w:rsid w:val="005146B8"/>
    <w:pPr>
      <w:suppressAutoHyphens/>
      <w:spacing w:after="0" w:line="240" w:lineRule="auto"/>
      <w:ind w:left="442"/>
    </w:pPr>
    <w:rPr>
      <w:rFonts w:ascii="Times New Roman" w:eastAsia="Times New Roman" w:hAnsi="Times New Roman" w:cs="Times New Roman"/>
      <w:sz w:val="24"/>
      <w:lang w:eastAsia="zh-CN"/>
    </w:rPr>
  </w:style>
  <w:style w:type="paragraph" w:styleId="47">
    <w:name w:val="toc 4"/>
    <w:basedOn w:val="a1"/>
    <w:next w:val="a1"/>
    <w:rsid w:val="005146B8"/>
    <w:pPr>
      <w:suppressAutoHyphens/>
      <w:spacing w:after="100"/>
      <w:ind w:left="660"/>
    </w:pPr>
    <w:rPr>
      <w:rFonts w:ascii="Calibri" w:eastAsia="Times New Roman" w:hAnsi="Calibri" w:cs="Times New Roman"/>
      <w:lang w:eastAsia="zh-CN"/>
    </w:rPr>
  </w:style>
  <w:style w:type="paragraph" w:styleId="54">
    <w:name w:val="toc 5"/>
    <w:basedOn w:val="a1"/>
    <w:next w:val="a1"/>
    <w:rsid w:val="005146B8"/>
    <w:pPr>
      <w:suppressAutoHyphens/>
      <w:spacing w:after="100"/>
      <w:ind w:left="880"/>
    </w:pPr>
    <w:rPr>
      <w:rFonts w:ascii="Calibri" w:eastAsia="Times New Roman" w:hAnsi="Calibri" w:cs="Times New Roman"/>
      <w:lang w:eastAsia="zh-CN"/>
    </w:rPr>
  </w:style>
  <w:style w:type="paragraph" w:styleId="64">
    <w:name w:val="toc 6"/>
    <w:basedOn w:val="a1"/>
    <w:next w:val="a1"/>
    <w:rsid w:val="005146B8"/>
    <w:pPr>
      <w:suppressAutoHyphens/>
      <w:spacing w:after="100"/>
      <w:ind w:left="1100"/>
    </w:pPr>
    <w:rPr>
      <w:rFonts w:ascii="Calibri" w:eastAsia="Times New Roman" w:hAnsi="Calibri" w:cs="Times New Roman"/>
      <w:lang w:eastAsia="zh-CN"/>
    </w:rPr>
  </w:style>
  <w:style w:type="paragraph" w:styleId="71">
    <w:name w:val="toc 7"/>
    <w:basedOn w:val="a1"/>
    <w:next w:val="a1"/>
    <w:rsid w:val="005146B8"/>
    <w:pPr>
      <w:suppressAutoHyphens/>
      <w:spacing w:after="100"/>
      <w:ind w:left="1320"/>
    </w:pPr>
    <w:rPr>
      <w:rFonts w:ascii="Calibri" w:eastAsia="Times New Roman" w:hAnsi="Calibri" w:cs="Times New Roman"/>
      <w:lang w:eastAsia="zh-CN"/>
    </w:rPr>
  </w:style>
  <w:style w:type="paragraph" w:styleId="81">
    <w:name w:val="toc 8"/>
    <w:basedOn w:val="a1"/>
    <w:next w:val="a1"/>
    <w:rsid w:val="005146B8"/>
    <w:pPr>
      <w:suppressAutoHyphens/>
      <w:spacing w:after="100"/>
      <w:ind w:left="1540"/>
    </w:pPr>
    <w:rPr>
      <w:rFonts w:ascii="Calibri" w:eastAsia="Times New Roman" w:hAnsi="Calibri" w:cs="Times New Roman"/>
      <w:lang w:eastAsia="zh-CN"/>
    </w:rPr>
  </w:style>
  <w:style w:type="paragraph" w:styleId="91">
    <w:name w:val="toc 9"/>
    <w:basedOn w:val="a1"/>
    <w:next w:val="a1"/>
    <w:rsid w:val="005146B8"/>
    <w:pPr>
      <w:suppressAutoHyphens/>
      <w:spacing w:after="100"/>
      <w:ind w:left="1760"/>
    </w:pPr>
    <w:rPr>
      <w:rFonts w:ascii="Calibri" w:eastAsia="Times New Roman" w:hAnsi="Calibri" w:cs="Times New Roman"/>
      <w:lang w:eastAsia="zh-CN"/>
    </w:rPr>
  </w:style>
  <w:style w:type="paragraph" w:customStyle="1" w:styleId="afffff1">
    <w:name w:val="ИГ_ЗАГОЛОВОК"/>
    <w:basedOn w:val="1f5"/>
    <w:link w:val="afffff2"/>
    <w:autoRedefine/>
    <w:qFormat/>
    <w:rsid w:val="005146B8"/>
    <w:pPr>
      <w:keepNext w:val="0"/>
      <w:jc w:val="left"/>
    </w:pPr>
    <w:rPr>
      <w:sz w:val="28"/>
      <w:szCs w:val="28"/>
      <w:lang w:val="x-none" w:eastAsia="zh-CN"/>
    </w:rPr>
  </w:style>
  <w:style w:type="paragraph" w:customStyle="1" w:styleId="2f3">
    <w:name w:val="ИГ_2заголовок"/>
    <w:basedOn w:val="2e"/>
    <w:link w:val="2f4"/>
    <w:autoRedefine/>
    <w:qFormat/>
    <w:rsid w:val="005146B8"/>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2">
    <w:name w:val="ИГ_ЗАГОЛОВОК Знак"/>
    <w:link w:val="afffff1"/>
    <w:rsid w:val="005146B8"/>
    <w:rPr>
      <w:rFonts w:ascii="Times New Roman" w:eastAsia="Times New Roman" w:hAnsi="Times New Roman" w:cs="Times New Roman"/>
      <w:b/>
      <w:bCs/>
      <w:kern w:val="28"/>
      <w:sz w:val="28"/>
      <w:szCs w:val="28"/>
      <w:lang w:val="x-none" w:eastAsia="zh-CN"/>
    </w:rPr>
  </w:style>
  <w:style w:type="paragraph" w:styleId="afffff3">
    <w:name w:val="TOC Heading"/>
    <w:basedOn w:val="10"/>
    <w:next w:val="a1"/>
    <w:qFormat/>
    <w:rsid w:val="005146B8"/>
    <w:pPr>
      <w:keepLines/>
      <w:spacing w:before="480" w:line="276" w:lineRule="auto"/>
      <w:jc w:val="left"/>
      <w:outlineLvl w:val="9"/>
    </w:pPr>
    <w:rPr>
      <w:rFonts w:ascii="Cambria" w:hAnsi="Cambria"/>
      <w:bCs/>
      <w:color w:val="365F91"/>
      <w:szCs w:val="28"/>
      <w:lang w:val="x-none" w:eastAsia="ar-SA"/>
    </w:rPr>
  </w:style>
  <w:style w:type="character" w:customStyle="1" w:styleId="2f4">
    <w:name w:val="ИГ_2заголовок Знак"/>
    <w:link w:val="2f3"/>
    <w:rsid w:val="005146B8"/>
    <w:rPr>
      <w:rFonts w:ascii="Times New Roman" w:eastAsia="Times New Roman" w:hAnsi="Times New Roman" w:cs="Times New Roman"/>
      <w:b/>
      <w:iCs/>
      <w:kern w:val="28"/>
      <w:sz w:val="28"/>
      <w:szCs w:val="28"/>
      <w:lang w:val="x-none" w:eastAsia="zh-CN"/>
    </w:rPr>
  </w:style>
  <w:style w:type="character" w:customStyle="1" w:styleId="1fa">
    <w:name w:val="Знак Знак1"/>
    <w:rsid w:val="005146B8"/>
    <w:rPr>
      <w:rFonts w:ascii="Tahoma" w:hAnsi="Tahoma" w:cs="Tahoma"/>
      <w:sz w:val="16"/>
      <w:szCs w:val="16"/>
    </w:rPr>
  </w:style>
  <w:style w:type="paragraph" w:customStyle="1" w:styleId="1fb">
    <w:name w:val="Основной текст с отступом1"/>
    <w:basedOn w:val="a1"/>
    <w:rsid w:val="005146B8"/>
    <w:pPr>
      <w:spacing w:after="0" w:line="360" w:lineRule="auto"/>
      <w:jc w:val="center"/>
    </w:pPr>
    <w:rPr>
      <w:rFonts w:ascii="Times New Roman" w:eastAsia="Times New Roman" w:hAnsi="Times New Roman" w:cs="Times New Roman"/>
      <w:sz w:val="24"/>
      <w:szCs w:val="24"/>
      <w:lang w:eastAsia="ru-RU"/>
    </w:rPr>
  </w:style>
  <w:style w:type="paragraph" w:customStyle="1" w:styleId="1fc">
    <w:name w:val="Знак Знак1 Знак Знак Знак Знак Знак Знак Знак"/>
    <w:basedOn w:val="a1"/>
    <w:rsid w:val="005146B8"/>
    <w:pPr>
      <w:spacing w:after="160" w:line="240" w:lineRule="exact"/>
    </w:pPr>
    <w:rPr>
      <w:rFonts w:ascii="Verdana" w:eastAsia="Times New Roman" w:hAnsi="Verdana" w:cs="Times New Roman"/>
      <w:sz w:val="20"/>
      <w:szCs w:val="20"/>
      <w:lang w:val="en-US"/>
    </w:rPr>
  </w:style>
  <w:style w:type="paragraph" w:styleId="HTML1">
    <w:name w:val="HTML Address"/>
    <w:basedOn w:val="a1"/>
    <w:link w:val="HTML2"/>
    <w:rsid w:val="005146B8"/>
    <w:pPr>
      <w:suppressAutoHyphens/>
      <w:spacing w:after="0" w:line="240" w:lineRule="auto"/>
    </w:pPr>
    <w:rPr>
      <w:rFonts w:ascii="Times New Roman" w:eastAsia="Times New Roman" w:hAnsi="Times New Roman" w:cs="Times New Roman"/>
      <w:i/>
      <w:iCs/>
      <w:sz w:val="24"/>
      <w:szCs w:val="24"/>
      <w:lang w:val="x-none" w:eastAsia="ar-SA"/>
    </w:rPr>
  </w:style>
  <w:style w:type="character" w:customStyle="1" w:styleId="HTML2">
    <w:name w:val="Адрес HTML Знак"/>
    <w:basedOn w:val="a2"/>
    <w:link w:val="HTML1"/>
    <w:rsid w:val="005146B8"/>
    <w:rPr>
      <w:rFonts w:ascii="Times New Roman" w:eastAsia="Times New Roman" w:hAnsi="Times New Roman" w:cs="Times New Roman"/>
      <w:i/>
      <w:iCs/>
      <w:sz w:val="24"/>
      <w:szCs w:val="24"/>
      <w:lang w:val="x-none" w:eastAsia="ar-SA"/>
    </w:rPr>
  </w:style>
  <w:style w:type="paragraph" w:styleId="afffff4">
    <w:name w:val="envelope address"/>
    <w:basedOn w:val="a1"/>
    <w:rsid w:val="005146B8"/>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5">
    <w:name w:val="Intense Quote"/>
    <w:basedOn w:val="a1"/>
    <w:next w:val="a1"/>
    <w:link w:val="afffff6"/>
    <w:uiPriority w:val="30"/>
    <w:qFormat/>
    <w:rsid w:val="005146B8"/>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val="x-none" w:eastAsia="ar-SA"/>
    </w:rPr>
  </w:style>
  <w:style w:type="character" w:customStyle="1" w:styleId="afffff6">
    <w:name w:val="Выделенная цитата Знак"/>
    <w:basedOn w:val="a2"/>
    <w:link w:val="afffff5"/>
    <w:uiPriority w:val="30"/>
    <w:rsid w:val="005146B8"/>
    <w:rPr>
      <w:rFonts w:ascii="Times New Roman" w:eastAsia="Times New Roman" w:hAnsi="Times New Roman" w:cs="Times New Roman"/>
      <w:b/>
      <w:bCs/>
      <w:i/>
      <w:iCs/>
      <w:color w:val="4F81BD"/>
      <w:sz w:val="24"/>
      <w:szCs w:val="24"/>
      <w:lang w:val="x-none" w:eastAsia="ar-SA"/>
    </w:rPr>
  </w:style>
  <w:style w:type="paragraph" w:styleId="afffff7">
    <w:name w:val="Date"/>
    <w:basedOn w:val="a1"/>
    <w:next w:val="a1"/>
    <w:link w:val="afffff8"/>
    <w:rsid w:val="005146B8"/>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8">
    <w:name w:val="Дата Знак"/>
    <w:basedOn w:val="a2"/>
    <w:link w:val="afffff7"/>
    <w:rsid w:val="005146B8"/>
    <w:rPr>
      <w:rFonts w:ascii="Times New Roman" w:eastAsia="Times New Roman" w:hAnsi="Times New Roman" w:cs="Times New Roman"/>
      <w:sz w:val="24"/>
      <w:szCs w:val="24"/>
      <w:lang w:val="x-none" w:eastAsia="ar-SA"/>
    </w:rPr>
  </w:style>
  <w:style w:type="paragraph" w:styleId="afffff9">
    <w:name w:val="Note Heading"/>
    <w:basedOn w:val="a1"/>
    <w:next w:val="a1"/>
    <w:link w:val="afffffa"/>
    <w:rsid w:val="005146B8"/>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a">
    <w:name w:val="Заголовок записки Знак"/>
    <w:basedOn w:val="a2"/>
    <w:link w:val="afffff9"/>
    <w:rsid w:val="005146B8"/>
    <w:rPr>
      <w:rFonts w:ascii="Times New Roman" w:eastAsia="Times New Roman" w:hAnsi="Times New Roman" w:cs="Times New Roman"/>
      <w:sz w:val="24"/>
      <w:szCs w:val="24"/>
      <w:lang w:val="x-none" w:eastAsia="ar-SA"/>
    </w:rPr>
  </w:style>
  <w:style w:type="paragraph" w:styleId="2f5">
    <w:name w:val="Body Text First Indent 2"/>
    <w:basedOn w:val="af"/>
    <w:link w:val="2f6"/>
    <w:rsid w:val="005146B8"/>
    <w:pPr>
      <w:widowControl/>
      <w:ind w:firstLine="210"/>
      <w:jc w:val="left"/>
    </w:pPr>
    <w:rPr>
      <w:rFonts w:ascii="Times New Roman" w:hAnsi="Times New Roman" w:cs="Times New Roman"/>
      <w:sz w:val="24"/>
      <w:szCs w:val="24"/>
      <w:lang w:val="x-none"/>
    </w:rPr>
  </w:style>
  <w:style w:type="character" w:customStyle="1" w:styleId="2f6">
    <w:name w:val="Красная строка 2 Знак"/>
    <w:basedOn w:val="af0"/>
    <w:link w:val="2f5"/>
    <w:rsid w:val="005146B8"/>
    <w:rPr>
      <w:rFonts w:ascii="Times New Roman" w:eastAsia="Times New Roman" w:hAnsi="Times New Roman" w:cs="Times New Roman"/>
      <w:sz w:val="24"/>
      <w:szCs w:val="24"/>
      <w:lang w:val="x-none" w:eastAsia="ar-SA"/>
    </w:rPr>
  </w:style>
  <w:style w:type="paragraph" w:styleId="2">
    <w:name w:val="List Bullet 2"/>
    <w:basedOn w:val="a1"/>
    <w:rsid w:val="005146B8"/>
    <w:pPr>
      <w:numPr>
        <w:numId w:val="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3">
    <w:name w:val="List Bullet 3"/>
    <w:basedOn w:val="a1"/>
    <w:rsid w:val="005146B8"/>
    <w:pPr>
      <w:numPr>
        <w:numId w:val="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0">
    <w:name w:val="List Bullet 4"/>
    <w:basedOn w:val="a1"/>
    <w:rsid w:val="005146B8"/>
    <w:pPr>
      <w:numPr>
        <w:numId w:val="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0">
    <w:name w:val="List Bullet 5"/>
    <w:basedOn w:val="a1"/>
    <w:rsid w:val="005146B8"/>
    <w:pPr>
      <w:numPr>
        <w:numId w:val="9"/>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1"/>
    <w:rsid w:val="005146B8"/>
    <w:pPr>
      <w:numPr>
        <w:numId w:val="10"/>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1"/>
    <w:rsid w:val="005146B8"/>
    <w:pPr>
      <w:numPr>
        <w:numId w:val="1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7">
    <w:name w:val="envelope return"/>
    <w:basedOn w:val="a1"/>
    <w:rsid w:val="005146B8"/>
    <w:pPr>
      <w:suppressAutoHyphens/>
      <w:spacing w:after="0" w:line="240" w:lineRule="auto"/>
    </w:pPr>
    <w:rPr>
      <w:rFonts w:ascii="Cambria" w:eastAsia="Times New Roman" w:hAnsi="Cambria" w:cs="Times New Roman"/>
      <w:sz w:val="20"/>
      <w:szCs w:val="20"/>
      <w:lang w:eastAsia="ar-SA"/>
    </w:rPr>
  </w:style>
  <w:style w:type="paragraph" w:styleId="afffffb">
    <w:name w:val="table of figures"/>
    <w:basedOn w:val="a1"/>
    <w:next w:val="a1"/>
    <w:rsid w:val="005146B8"/>
    <w:pPr>
      <w:suppressAutoHyphens/>
      <w:spacing w:after="0" w:line="240" w:lineRule="auto"/>
    </w:pPr>
    <w:rPr>
      <w:rFonts w:ascii="Times New Roman" w:eastAsia="Times New Roman" w:hAnsi="Times New Roman" w:cs="Times New Roman"/>
      <w:sz w:val="24"/>
      <w:szCs w:val="24"/>
      <w:lang w:eastAsia="ar-SA"/>
    </w:rPr>
  </w:style>
  <w:style w:type="paragraph" w:styleId="afffffc">
    <w:name w:val="Signature"/>
    <w:basedOn w:val="a1"/>
    <w:link w:val="afffffd"/>
    <w:rsid w:val="005146B8"/>
    <w:pPr>
      <w:suppressAutoHyphens/>
      <w:spacing w:after="0" w:line="240" w:lineRule="auto"/>
      <w:ind w:left="4252"/>
    </w:pPr>
    <w:rPr>
      <w:rFonts w:ascii="Times New Roman" w:eastAsia="Times New Roman" w:hAnsi="Times New Roman" w:cs="Times New Roman"/>
      <w:sz w:val="24"/>
      <w:szCs w:val="24"/>
      <w:lang w:val="x-none" w:eastAsia="ar-SA"/>
    </w:rPr>
  </w:style>
  <w:style w:type="character" w:customStyle="1" w:styleId="afffffd">
    <w:name w:val="Подпись Знак"/>
    <w:basedOn w:val="a2"/>
    <w:link w:val="afffffc"/>
    <w:rsid w:val="005146B8"/>
    <w:rPr>
      <w:rFonts w:ascii="Times New Roman" w:eastAsia="Times New Roman" w:hAnsi="Times New Roman" w:cs="Times New Roman"/>
      <w:sz w:val="24"/>
      <w:szCs w:val="24"/>
      <w:lang w:val="x-none" w:eastAsia="ar-SA"/>
    </w:rPr>
  </w:style>
  <w:style w:type="paragraph" w:styleId="afffffe">
    <w:name w:val="Salutation"/>
    <w:basedOn w:val="a1"/>
    <w:next w:val="a1"/>
    <w:link w:val="affffff"/>
    <w:rsid w:val="005146B8"/>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f">
    <w:name w:val="Приветствие Знак"/>
    <w:basedOn w:val="a2"/>
    <w:link w:val="afffffe"/>
    <w:rsid w:val="005146B8"/>
    <w:rPr>
      <w:rFonts w:ascii="Times New Roman" w:eastAsia="Times New Roman" w:hAnsi="Times New Roman" w:cs="Times New Roman"/>
      <w:sz w:val="24"/>
      <w:szCs w:val="24"/>
      <w:lang w:val="x-none" w:eastAsia="ar-SA"/>
    </w:rPr>
  </w:style>
  <w:style w:type="paragraph" w:styleId="affffff0">
    <w:name w:val="List Continue"/>
    <w:basedOn w:val="a1"/>
    <w:rsid w:val="005146B8"/>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8">
    <w:name w:val="List Continue 2"/>
    <w:basedOn w:val="a1"/>
    <w:rsid w:val="005146B8"/>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e">
    <w:name w:val="List Continue 3"/>
    <w:basedOn w:val="a1"/>
    <w:rsid w:val="005146B8"/>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8">
    <w:name w:val="List Continue 4"/>
    <w:basedOn w:val="a1"/>
    <w:rsid w:val="005146B8"/>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5">
    <w:name w:val="List Continue 5"/>
    <w:basedOn w:val="a1"/>
    <w:rsid w:val="005146B8"/>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1">
    <w:name w:val="Closing"/>
    <w:basedOn w:val="a1"/>
    <w:link w:val="affffff2"/>
    <w:rsid w:val="005146B8"/>
    <w:pPr>
      <w:suppressAutoHyphens/>
      <w:spacing w:after="0" w:line="240" w:lineRule="auto"/>
      <w:ind w:left="4252"/>
    </w:pPr>
    <w:rPr>
      <w:rFonts w:ascii="Times New Roman" w:eastAsia="Times New Roman" w:hAnsi="Times New Roman" w:cs="Times New Roman"/>
      <w:sz w:val="24"/>
      <w:szCs w:val="24"/>
      <w:lang w:val="x-none" w:eastAsia="ar-SA"/>
    </w:rPr>
  </w:style>
  <w:style w:type="character" w:customStyle="1" w:styleId="affffff2">
    <w:name w:val="Прощание Знак"/>
    <w:basedOn w:val="a2"/>
    <w:link w:val="affffff1"/>
    <w:rsid w:val="005146B8"/>
    <w:rPr>
      <w:rFonts w:ascii="Times New Roman" w:eastAsia="Times New Roman" w:hAnsi="Times New Roman" w:cs="Times New Roman"/>
      <w:sz w:val="24"/>
      <w:szCs w:val="24"/>
      <w:lang w:val="x-none" w:eastAsia="ar-SA"/>
    </w:rPr>
  </w:style>
  <w:style w:type="paragraph" w:styleId="3f">
    <w:name w:val="List 3"/>
    <w:basedOn w:val="a1"/>
    <w:rsid w:val="005146B8"/>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9">
    <w:name w:val="List 4"/>
    <w:basedOn w:val="a1"/>
    <w:rsid w:val="005146B8"/>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6">
    <w:name w:val="List 5"/>
    <w:basedOn w:val="a1"/>
    <w:rsid w:val="005146B8"/>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3">
    <w:name w:val="Bibliography"/>
    <w:basedOn w:val="a1"/>
    <w:next w:val="a1"/>
    <w:uiPriority w:val="37"/>
    <w:semiHidden/>
    <w:unhideWhenUsed/>
    <w:rsid w:val="005146B8"/>
    <w:pPr>
      <w:suppressAutoHyphens/>
      <w:spacing w:after="0" w:line="240" w:lineRule="auto"/>
    </w:pPr>
    <w:rPr>
      <w:rFonts w:ascii="Times New Roman" w:eastAsia="Times New Roman" w:hAnsi="Times New Roman" w:cs="Times New Roman"/>
      <w:sz w:val="24"/>
      <w:szCs w:val="24"/>
      <w:lang w:eastAsia="ar-SA"/>
    </w:rPr>
  </w:style>
  <w:style w:type="paragraph" w:styleId="affffff4">
    <w:name w:val="Document Map"/>
    <w:basedOn w:val="a1"/>
    <w:link w:val="affffff5"/>
    <w:rsid w:val="005146B8"/>
    <w:pPr>
      <w:suppressAutoHyphens/>
      <w:spacing w:after="0" w:line="240" w:lineRule="auto"/>
    </w:pPr>
    <w:rPr>
      <w:rFonts w:ascii="Tahoma" w:eastAsia="Times New Roman" w:hAnsi="Tahoma" w:cs="Times New Roman"/>
      <w:sz w:val="16"/>
      <w:szCs w:val="16"/>
      <w:lang w:val="x-none" w:eastAsia="ar-SA"/>
    </w:rPr>
  </w:style>
  <w:style w:type="character" w:customStyle="1" w:styleId="affffff5">
    <w:name w:val="Схема документа Знак"/>
    <w:basedOn w:val="a2"/>
    <w:link w:val="affffff4"/>
    <w:rsid w:val="005146B8"/>
    <w:rPr>
      <w:rFonts w:ascii="Tahoma" w:eastAsia="Times New Roman" w:hAnsi="Tahoma" w:cs="Times New Roman"/>
      <w:sz w:val="16"/>
      <w:szCs w:val="16"/>
      <w:lang w:val="x-none" w:eastAsia="ar-SA"/>
    </w:rPr>
  </w:style>
  <w:style w:type="paragraph" w:styleId="affffff6">
    <w:name w:val="table of authorities"/>
    <w:basedOn w:val="a1"/>
    <w:next w:val="a1"/>
    <w:rsid w:val="005146B8"/>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7">
    <w:name w:val="macro"/>
    <w:link w:val="affffff8"/>
    <w:rsid w:val="005146B8"/>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8">
    <w:name w:val="Текст макроса Знак"/>
    <w:basedOn w:val="a2"/>
    <w:link w:val="affffff7"/>
    <w:rsid w:val="005146B8"/>
    <w:rPr>
      <w:rFonts w:ascii="Courier New" w:eastAsia="Times New Roman" w:hAnsi="Courier New" w:cs="Courier New"/>
      <w:sz w:val="20"/>
      <w:szCs w:val="20"/>
      <w:lang w:eastAsia="ar-SA"/>
    </w:rPr>
  </w:style>
  <w:style w:type="paragraph" w:styleId="affffff9">
    <w:name w:val="annotation text"/>
    <w:basedOn w:val="a1"/>
    <w:link w:val="affffffa"/>
    <w:rsid w:val="005146B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ffa">
    <w:name w:val="Текст примечания Знак"/>
    <w:basedOn w:val="a2"/>
    <w:link w:val="affffff9"/>
    <w:rsid w:val="005146B8"/>
    <w:rPr>
      <w:rFonts w:ascii="Times New Roman" w:eastAsia="Times New Roman" w:hAnsi="Times New Roman" w:cs="Times New Roman"/>
      <w:sz w:val="20"/>
      <w:szCs w:val="20"/>
      <w:lang w:val="x-none" w:eastAsia="ar-SA"/>
    </w:rPr>
  </w:style>
  <w:style w:type="paragraph" w:styleId="affffffb">
    <w:name w:val="annotation subject"/>
    <w:basedOn w:val="affffff9"/>
    <w:next w:val="affffff9"/>
    <w:link w:val="affffffc"/>
    <w:rsid w:val="005146B8"/>
    <w:rPr>
      <w:b/>
      <w:bCs/>
    </w:rPr>
  </w:style>
  <w:style w:type="character" w:customStyle="1" w:styleId="affffffc">
    <w:name w:val="Тема примечания Знак"/>
    <w:basedOn w:val="affffffa"/>
    <w:link w:val="affffffb"/>
    <w:rsid w:val="005146B8"/>
    <w:rPr>
      <w:rFonts w:ascii="Times New Roman" w:eastAsia="Times New Roman" w:hAnsi="Times New Roman" w:cs="Times New Roman"/>
      <w:b/>
      <w:bCs/>
      <w:sz w:val="20"/>
      <w:szCs w:val="20"/>
      <w:lang w:val="x-none" w:eastAsia="ar-SA"/>
    </w:rPr>
  </w:style>
  <w:style w:type="paragraph" w:styleId="affffffd">
    <w:name w:val="index heading"/>
    <w:basedOn w:val="a1"/>
    <w:next w:val="1f0"/>
    <w:rsid w:val="005146B8"/>
    <w:pPr>
      <w:suppressAutoHyphens/>
      <w:spacing w:after="0" w:line="240" w:lineRule="auto"/>
    </w:pPr>
    <w:rPr>
      <w:rFonts w:ascii="Cambria" w:eastAsia="Times New Roman" w:hAnsi="Cambria" w:cs="Times New Roman"/>
      <w:b/>
      <w:bCs/>
      <w:sz w:val="24"/>
      <w:szCs w:val="24"/>
      <w:lang w:eastAsia="ar-SA"/>
    </w:rPr>
  </w:style>
  <w:style w:type="paragraph" w:styleId="2f9">
    <w:name w:val="index 2"/>
    <w:basedOn w:val="a1"/>
    <w:next w:val="a1"/>
    <w:autoRedefine/>
    <w:rsid w:val="005146B8"/>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0">
    <w:name w:val="index 3"/>
    <w:basedOn w:val="a1"/>
    <w:next w:val="a1"/>
    <w:autoRedefine/>
    <w:rsid w:val="005146B8"/>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a">
    <w:name w:val="index 4"/>
    <w:basedOn w:val="a1"/>
    <w:next w:val="a1"/>
    <w:autoRedefine/>
    <w:rsid w:val="005146B8"/>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7">
    <w:name w:val="index 5"/>
    <w:basedOn w:val="a1"/>
    <w:next w:val="a1"/>
    <w:autoRedefine/>
    <w:rsid w:val="005146B8"/>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5">
    <w:name w:val="index 6"/>
    <w:basedOn w:val="a1"/>
    <w:next w:val="a1"/>
    <w:autoRedefine/>
    <w:rsid w:val="005146B8"/>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2">
    <w:name w:val="index 7"/>
    <w:basedOn w:val="a1"/>
    <w:next w:val="a1"/>
    <w:autoRedefine/>
    <w:rsid w:val="005146B8"/>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2">
    <w:name w:val="index 8"/>
    <w:basedOn w:val="a1"/>
    <w:next w:val="a1"/>
    <w:autoRedefine/>
    <w:rsid w:val="005146B8"/>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2">
    <w:name w:val="index 9"/>
    <w:basedOn w:val="a1"/>
    <w:next w:val="a1"/>
    <w:autoRedefine/>
    <w:rsid w:val="005146B8"/>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a">
    <w:name w:val="Quote"/>
    <w:basedOn w:val="a1"/>
    <w:next w:val="a1"/>
    <w:link w:val="2fb"/>
    <w:uiPriority w:val="29"/>
    <w:qFormat/>
    <w:rsid w:val="005146B8"/>
    <w:pPr>
      <w:suppressAutoHyphens/>
      <w:spacing w:after="0" w:line="240" w:lineRule="auto"/>
    </w:pPr>
    <w:rPr>
      <w:rFonts w:ascii="Times New Roman" w:eastAsia="Times New Roman" w:hAnsi="Times New Roman" w:cs="Times New Roman"/>
      <w:i/>
      <w:iCs/>
      <w:color w:val="000000"/>
      <w:sz w:val="24"/>
      <w:szCs w:val="24"/>
      <w:lang w:val="x-none" w:eastAsia="ar-SA"/>
    </w:rPr>
  </w:style>
  <w:style w:type="character" w:customStyle="1" w:styleId="2fb">
    <w:name w:val="Цитата 2 Знак"/>
    <w:basedOn w:val="a2"/>
    <w:link w:val="2fa"/>
    <w:uiPriority w:val="29"/>
    <w:rsid w:val="005146B8"/>
    <w:rPr>
      <w:rFonts w:ascii="Times New Roman" w:eastAsia="Times New Roman" w:hAnsi="Times New Roman" w:cs="Times New Roman"/>
      <w:i/>
      <w:iCs/>
      <w:color w:val="000000"/>
      <w:sz w:val="24"/>
      <w:szCs w:val="24"/>
      <w:lang w:val="x-none" w:eastAsia="ar-SA"/>
    </w:rPr>
  </w:style>
  <w:style w:type="paragraph" w:styleId="affffffe">
    <w:name w:val="Message Header"/>
    <w:basedOn w:val="a1"/>
    <w:link w:val="afffffff"/>
    <w:rsid w:val="005146B8"/>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val="x-none" w:eastAsia="ar-SA"/>
    </w:rPr>
  </w:style>
  <w:style w:type="character" w:customStyle="1" w:styleId="afffffff">
    <w:name w:val="Шапка Знак"/>
    <w:basedOn w:val="a2"/>
    <w:link w:val="affffffe"/>
    <w:rsid w:val="005146B8"/>
    <w:rPr>
      <w:rFonts w:ascii="Cambria" w:eastAsia="Times New Roman" w:hAnsi="Cambria" w:cs="Times New Roman"/>
      <w:sz w:val="24"/>
      <w:szCs w:val="24"/>
      <w:shd w:val="pct20" w:color="auto" w:fill="auto"/>
      <w:lang w:val="x-none" w:eastAsia="ar-SA"/>
    </w:rPr>
  </w:style>
  <w:style w:type="paragraph" w:styleId="afffffff0">
    <w:name w:val="E-mail Signature"/>
    <w:basedOn w:val="a1"/>
    <w:link w:val="afffffff1"/>
    <w:rsid w:val="005146B8"/>
    <w:pPr>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ffffff1">
    <w:name w:val="Электронная подпись Знак"/>
    <w:basedOn w:val="a2"/>
    <w:link w:val="afffffff0"/>
    <w:rsid w:val="005146B8"/>
    <w:rPr>
      <w:rFonts w:ascii="Times New Roman" w:eastAsia="Times New Roman" w:hAnsi="Times New Roman" w:cs="Times New Roman"/>
      <w:sz w:val="24"/>
      <w:szCs w:val="24"/>
      <w:lang w:val="x-none" w:eastAsia="ar-SA"/>
    </w:rPr>
  </w:style>
  <w:style w:type="paragraph" w:customStyle="1" w:styleId="Main">
    <w:name w:val="Main"/>
    <w:link w:val="Main0"/>
    <w:rsid w:val="005146B8"/>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5146B8"/>
    <w:rPr>
      <w:rFonts w:ascii="Times New Roman" w:eastAsia="Times New Roman" w:hAnsi="Times New Roman" w:cs="Times New Roman"/>
      <w:sz w:val="24"/>
      <w:szCs w:val="16"/>
      <w:lang w:eastAsia="ru-RU"/>
    </w:rPr>
  </w:style>
  <w:style w:type="character" w:customStyle="1" w:styleId="afffffff2">
    <w:name w:val="Гипертекстовая ссылка"/>
    <w:rsid w:val="005146B8"/>
    <w:rPr>
      <w:b/>
      <w:bCs/>
      <w:color w:val="008000"/>
      <w:sz w:val="20"/>
      <w:szCs w:val="20"/>
      <w:u w:val="single"/>
    </w:rPr>
  </w:style>
  <w:style w:type="paragraph" w:customStyle="1" w:styleId="ConsTitle">
    <w:name w:val="ConsTitle"/>
    <w:rsid w:val="005146B8"/>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character" w:customStyle="1" w:styleId="1fd">
    <w:name w:val="Гиперссылка1"/>
    <w:rsid w:val="005146B8"/>
    <w:rPr>
      <w:color w:val="0000FF"/>
      <w:u w:val="single"/>
    </w:rPr>
  </w:style>
  <w:style w:type="character" w:customStyle="1" w:styleId="fts-hit1">
    <w:name w:val="fts-hit1"/>
    <w:rsid w:val="005146B8"/>
    <w:rPr>
      <w:shd w:val="clear" w:color="auto" w:fill="FFC0CB"/>
    </w:rPr>
  </w:style>
  <w:style w:type="paragraph" w:customStyle="1" w:styleId="ArNar">
    <w:name w:val="Обычный ArNar"/>
    <w:basedOn w:val="a1"/>
    <w:rsid w:val="005146B8"/>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3">
    <w:name w:val="заголовок 7 Знак"/>
    <w:rsid w:val="005146B8"/>
    <w:rPr>
      <w:b/>
      <w:snapToGrid w:val="0"/>
      <w:sz w:val="24"/>
      <w:lang w:val="ru-RU" w:eastAsia="ru-RU" w:bidi="ar-SA"/>
    </w:rPr>
  </w:style>
  <w:style w:type="paragraph" w:customStyle="1" w:styleId="3f1">
    <w:name w:val="Стиль3"/>
    <w:basedOn w:val="21"/>
    <w:next w:val="30"/>
    <w:rsid w:val="005146B8"/>
    <w:pPr>
      <w:keepLines w:val="0"/>
      <w:spacing w:before="327" w:after="120" w:line="240" w:lineRule="auto"/>
      <w:ind w:left="1275" w:hanging="567"/>
      <w:jc w:val="both"/>
    </w:pPr>
    <w:rPr>
      <w:rFonts w:ascii="Times New Roman" w:eastAsia="Times New Roman" w:hAnsi="Times New Roman" w:cs="Times New Roman"/>
      <w:bCs w:val="0"/>
      <w:snapToGrid w:val="0"/>
      <w:color w:val="auto"/>
      <w:spacing w:val="10"/>
      <w:sz w:val="24"/>
      <w:szCs w:val="20"/>
      <w:lang w:val="x-none" w:eastAsia="x-none"/>
    </w:rPr>
  </w:style>
  <w:style w:type="character" w:customStyle="1" w:styleId="afffffff3">
    <w:name w:val="Основной шрифт"/>
    <w:rsid w:val="005146B8"/>
  </w:style>
  <w:style w:type="paragraph" w:customStyle="1" w:styleId="2fc">
    <w:name w:val="Текст с интервалом 2"/>
    <w:basedOn w:val="ArNar"/>
    <w:rsid w:val="005146B8"/>
    <w:pPr>
      <w:spacing w:before="60"/>
    </w:pPr>
  </w:style>
  <w:style w:type="paragraph" w:customStyle="1" w:styleId="74">
    <w:name w:val="заголовок 7"/>
    <w:basedOn w:val="a1"/>
    <w:next w:val="a1"/>
    <w:rsid w:val="005146B8"/>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1"/>
    <w:rsid w:val="005146B8"/>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Iauiue">
    <w:name w:val="Iau.iue"/>
    <w:basedOn w:val="a1"/>
    <w:next w:val="a1"/>
    <w:rsid w:val="005146B8"/>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4">
    <w:name w:val="Перечисление + инт"/>
    <w:basedOn w:val="a1"/>
    <w:rsid w:val="005146B8"/>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30">
    <w:name w:val="Основной текст с отступом 23"/>
    <w:basedOn w:val="a1"/>
    <w:rsid w:val="005146B8"/>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5146B8"/>
    <w:rPr>
      <w:rFonts w:ascii="Times New Roman" w:hAnsi="Times New Roman" w:cs="Times New Roman"/>
      <w:sz w:val="24"/>
      <w:szCs w:val="24"/>
    </w:rPr>
  </w:style>
  <w:style w:type="paragraph" w:customStyle="1" w:styleId="Style23">
    <w:name w:val="Style23"/>
    <w:basedOn w:val="a1"/>
    <w:rsid w:val="005146B8"/>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5">
    <w:name w:val="подраздел"/>
    <w:basedOn w:val="21"/>
    <w:rsid w:val="005146B8"/>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val="x-none" w:eastAsia="x-none"/>
    </w:rPr>
  </w:style>
  <w:style w:type="paragraph" w:customStyle="1" w:styleId="100">
    <w:name w:val="Заголовок 1 + Слева:  0 см"/>
    <w:aliases w:val="Первая строка:  0 см"/>
    <w:basedOn w:val="10"/>
    <w:rsid w:val="005146B8"/>
    <w:pPr>
      <w:spacing w:before="240" w:after="60" w:line="360" w:lineRule="auto"/>
    </w:pPr>
    <w:rPr>
      <w:rFonts w:cs="Arial"/>
      <w:bCs/>
      <w:i/>
      <w:kern w:val="32"/>
      <w:sz w:val="36"/>
      <w:szCs w:val="32"/>
      <w:lang w:val="x-none" w:eastAsia="x-none"/>
    </w:rPr>
  </w:style>
  <w:style w:type="character" w:customStyle="1" w:styleId="Arial115pt">
    <w:name w:val="Основной текст + Arial;11;5 pt"/>
    <w:rsid w:val="005146B8"/>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8">
    <w:name w:val="Колонтитул (5)"/>
    <w:rsid w:val="005146B8"/>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5146B8"/>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5146B8"/>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5146B8"/>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2"/>
    <w:rsid w:val="005146B8"/>
  </w:style>
  <w:style w:type="character" w:customStyle="1" w:styleId="5pt">
    <w:name w:val="Основной текст + Интервал 5 pt"/>
    <w:rsid w:val="005146B8"/>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9">
    <w:name w:val="Основной текст5"/>
    <w:rsid w:val="005146B8"/>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5146B8"/>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6">
    <w:name w:val="Основной текст + Полужирный"/>
    <w:rsid w:val="005146B8"/>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d">
    <w:name w:val="Основной текст (2)"/>
    <w:rsid w:val="005146B8"/>
    <w:rPr>
      <w:rFonts w:ascii="Arial" w:eastAsia="Arial" w:hAnsi="Arial" w:cs="Arial"/>
      <w:b/>
      <w:bCs/>
      <w:i/>
      <w:iCs/>
      <w:smallCaps w:val="0"/>
      <w:strike w:val="0"/>
      <w:color w:val="000000"/>
      <w:spacing w:val="0"/>
      <w:w w:val="100"/>
      <w:position w:val="0"/>
      <w:sz w:val="17"/>
      <w:szCs w:val="17"/>
      <w:u w:val="single"/>
      <w:lang w:val="ru-RU" w:eastAsia="ru-RU" w:bidi="ru-RU"/>
    </w:rPr>
  </w:style>
  <w:style w:type="character" w:customStyle="1" w:styleId="2fe">
    <w:name w:val="Основной текст (2) + Не полужирный"/>
    <w:rsid w:val="005146B8"/>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6">
    <w:name w:val="Основной текст6"/>
    <w:rsid w:val="005146B8"/>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e">
    <w:name w:val="Знак Знак1 Знак Знак Знак Знак Знак Знак Знак"/>
    <w:basedOn w:val="a1"/>
    <w:rsid w:val="005146B8"/>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1"/>
    <w:rsid w:val="005146B8"/>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3">
    <w:name w:val="Название8"/>
    <w:basedOn w:val="a1"/>
    <w:rsid w:val="005146B8"/>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7">
    <w:name w:val="Основа"/>
    <w:basedOn w:val="a1"/>
    <w:rsid w:val="005146B8"/>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paragraph" w:customStyle="1" w:styleId="Dtext">
    <w:name w:val="Dtext"/>
    <w:basedOn w:val="af6"/>
    <w:rsid w:val="005146B8"/>
    <w:pPr>
      <w:ind w:firstLine="851"/>
    </w:pPr>
    <w:rPr>
      <w:sz w:val="24"/>
      <w:lang w:val="en-US" w:eastAsia="x-none"/>
    </w:rPr>
  </w:style>
  <w:style w:type="paragraph" w:customStyle="1" w:styleId="afffffff8">
    <w:name w:val="Таблрис"/>
    <w:basedOn w:val="a1"/>
    <w:rsid w:val="005146B8"/>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6"/>
    <w:rsid w:val="005146B8"/>
    <w:pPr>
      <w:jc w:val="center"/>
    </w:pPr>
    <w:rPr>
      <w:sz w:val="24"/>
      <w:lang w:val="en-US" w:eastAsia="x-none"/>
    </w:rPr>
  </w:style>
  <w:style w:type="paragraph" w:customStyle="1" w:styleId="tabname">
    <w:name w:val="tabname"/>
    <w:basedOn w:val="Dtext"/>
    <w:rsid w:val="005146B8"/>
    <w:pPr>
      <w:ind w:firstLine="0"/>
    </w:pPr>
    <w:rPr>
      <w:iCs/>
      <w:color w:val="000000"/>
    </w:rPr>
  </w:style>
  <w:style w:type="paragraph" w:customStyle="1" w:styleId="BodyTextIndent21">
    <w:name w:val="Body Text Indent 21"/>
    <w:basedOn w:val="a1"/>
    <w:rsid w:val="005146B8"/>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
    <w:name w:val="Обычный (веб) Знак"/>
    <w:aliases w:val="Обычный (Web) Знак,Обычный (Web)1 Знак"/>
    <w:link w:val="afe"/>
    <w:uiPriority w:val="99"/>
    <w:rsid w:val="005146B8"/>
    <w:rPr>
      <w:rFonts w:ascii="Times New Roman" w:eastAsia="Times New Roman" w:hAnsi="Times New Roman" w:cs="Times New Roman"/>
      <w:sz w:val="24"/>
      <w:szCs w:val="24"/>
      <w:lang w:eastAsia="ru-RU"/>
    </w:rPr>
  </w:style>
  <w:style w:type="paragraph" w:customStyle="1" w:styleId="1271">
    <w:name w:val="Стиль Первая строка:  127 см1"/>
    <w:basedOn w:val="a1"/>
    <w:rsid w:val="005146B8"/>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sonormal0">
    <w:name w:val="msonormal"/>
    <w:basedOn w:val="a1"/>
    <w:rsid w:val="005146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116651">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838215">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7709581">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88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685992">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22883">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813268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8257486">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780129">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6060394">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580929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79851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553498">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4519392">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4233034">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398572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282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4732198">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8470056">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41924">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563165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2248436">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7130211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701099">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587669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6894849">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45583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513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615824">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966087">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422735">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3099280">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1393700">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303758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355981">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9769901">
      <w:bodyDiv w:val="1"/>
      <w:marLeft w:val="0"/>
      <w:marRight w:val="0"/>
      <w:marTop w:val="0"/>
      <w:marBottom w:val="0"/>
      <w:divBdr>
        <w:top w:val="none" w:sz="0" w:space="0" w:color="auto"/>
        <w:left w:val="none" w:sz="0" w:space="0" w:color="auto"/>
        <w:bottom w:val="none" w:sz="0" w:space="0" w:color="auto"/>
        <w:right w:val="none" w:sz="0" w:space="0" w:color="auto"/>
      </w:divBdr>
    </w:div>
    <w:div w:id="2099667103">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oleObject" Target="embeddings/oleObject20.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hyperlink" Target="consultantplus://offline/main?base=RLAW256;n=35354;fld=134;dst=100085" TargetMode="External"/><Relationship Id="rId63" Type="http://schemas.openxmlformats.org/officeDocument/2006/relationships/oleObject" Target="embeddings/oleObject37.bin"/><Relationship Id="rId68" Type="http://schemas.openxmlformats.org/officeDocument/2006/relationships/oleObject" Target="embeddings/oleObject41.bin"/><Relationship Id="rId76" Type="http://schemas.openxmlformats.org/officeDocument/2006/relationships/oleObject" Target="embeddings/oleObject48.bin"/><Relationship Id="rId84" Type="http://schemas.openxmlformats.org/officeDocument/2006/relationships/image" Target="media/image14.jpeg"/><Relationship Id="rId89" Type="http://schemas.openxmlformats.org/officeDocument/2006/relationships/image" Target="media/image19.jpeg"/><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44.bin"/><Relationship Id="rId92"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jpeg"/><Relationship Id="rId24" Type="http://schemas.openxmlformats.org/officeDocument/2006/relationships/hyperlink" Target="consultantplus://offline/main?base=RLAW256;n=35354;fld=134;dst=100085" TargetMode="External"/><Relationship Id="rId32" Type="http://schemas.openxmlformats.org/officeDocument/2006/relationships/oleObject" Target="embeddings/oleObject11.bin"/><Relationship Id="rId37" Type="http://schemas.openxmlformats.org/officeDocument/2006/relationships/hyperlink" Target="consultantplus://offline/main?base=RLAW256;n=35354;fld=134;dst=100085" TargetMode="External"/><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9.bin"/><Relationship Id="rId58" Type="http://schemas.openxmlformats.org/officeDocument/2006/relationships/oleObject" Target="embeddings/oleObject33.bin"/><Relationship Id="rId66" Type="http://schemas.openxmlformats.org/officeDocument/2006/relationships/oleObject" Target="embeddings/oleObject40.bin"/><Relationship Id="rId74" Type="http://schemas.openxmlformats.org/officeDocument/2006/relationships/oleObject" Target="embeddings/oleObject46.bin"/><Relationship Id="rId79" Type="http://schemas.openxmlformats.org/officeDocument/2006/relationships/image" Target="media/image9.jpeg"/><Relationship Id="rId87" Type="http://schemas.openxmlformats.org/officeDocument/2006/relationships/image" Target="media/image17.jpeg"/><Relationship Id="rId5" Type="http://schemas.openxmlformats.org/officeDocument/2006/relationships/settings" Target="settings.xml"/><Relationship Id="rId61" Type="http://schemas.openxmlformats.org/officeDocument/2006/relationships/hyperlink" Target="consultantplus://offline/main?base=RLAW256;n=35354;fld=134;dst=100085" TargetMode="External"/><Relationship Id="rId82" Type="http://schemas.openxmlformats.org/officeDocument/2006/relationships/image" Target="media/image12.jpeg"/><Relationship Id="rId90" Type="http://schemas.openxmlformats.org/officeDocument/2006/relationships/image" Target="media/image20.jpeg"/><Relationship Id="rId95" Type="http://schemas.openxmlformats.org/officeDocument/2006/relationships/header" Target="header2.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hyperlink" Target="consultantplus://offline/main?base=RLAW256;n=35354;fld=134;dst=100085" TargetMode="External"/><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8.bin"/><Relationship Id="rId69" Type="http://schemas.openxmlformats.org/officeDocument/2006/relationships/oleObject" Target="embeddings/oleObject42.bin"/><Relationship Id="rId77"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27.bin"/><Relationship Id="rId72" Type="http://schemas.openxmlformats.org/officeDocument/2006/relationships/oleObject" Target="embeddings/oleObject45.bin"/><Relationship Id="rId80" Type="http://schemas.openxmlformats.org/officeDocument/2006/relationships/image" Target="media/image10.jpeg"/><Relationship Id="rId85" Type="http://schemas.openxmlformats.org/officeDocument/2006/relationships/image" Target="media/image15.jpeg"/><Relationship Id="rId93" Type="http://schemas.openxmlformats.org/officeDocument/2006/relationships/image" Target="media/image23.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oleObject" Target="embeddings/oleObject34.bin"/><Relationship Id="rId67" Type="http://schemas.openxmlformats.org/officeDocument/2006/relationships/hyperlink" Target="consultantplus://offline/main?base=RLAW256;n=35354;fld=134;dst=100085" TargetMode="Externa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oleObject" Target="embeddings/oleObject30.bin"/><Relationship Id="rId62" Type="http://schemas.openxmlformats.org/officeDocument/2006/relationships/oleObject" Target="embeddings/oleObject36.bin"/><Relationship Id="rId70" Type="http://schemas.openxmlformats.org/officeDocument/2006/relationships/oleObject" Target="embeddings/oleObject43.bin"/><Relationship Id="rId75" Type="http://schemas.openxmlformats.org/officeDocument/2006/relationships/oleObject" Target="embeddings/oleObject47.bin"/><Relationship Id="rId83" Type="http://schemas.openxmlformats.org/officeDocument/2006/relationships/image" Target="media/image13.jpeg"/><Relationship Id="rId88" Type="http://schemas.openxmlformats.org/officeDocument/2006/relationships/image" Target="media/image18.jpeg"/><Relationship Id="rId91" Type="http://schemas.openxmlformats.org/officeDocument/2006/relationships/image" Target="media/image21.jpe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5.bin"/><Relationship Id="rId49" Type="http://schemas.openxmlformats.org/officeDocument/2006/relationships/hyperlink" Target="consultantplus://offline/main?base=RLAW256;n=35354;fld=134;dst=100085" TargetMode="External"/><Relationship Id="rId57" Type="http://schemas.openxmlformats.org/officeDocument/2006/relationships/oleObject" Target="embeddings/oleObject32.bin"/><Relationship Id="rId10" Type="http://schemas.openxmlformats.org/officeDocument/2006/relationships/hyperlink" Target="http://www.sergievsk.ru" TargetMode="External"/><Relationship Id="rId31" Type="http://schemas.openxmlformats.org/officeDocument/2006/relationships/hyperlink" Target="consultantplus://offline/main?base=RLAW256;n=35354;fld=134;dst=100085" TargetMode="External"/><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oleObject" Target="embeddings/oleObject35.bin"/><Relationship Id="rId65" Type="http://schemas.openxmlformats.org/officeDocument/2006/relationships/oleObject" Target="embeddings/oleObject39.bin"/><Relationship Id="rId73" Type="http://schemas.openxmlformats.org/officeDocument/2006/relationships/hyperlink" Target="consultantplus://offline/main?base=RLAW256;n=35354;fld=134;dst=100085" TargetMode="External"/><Relationship Id="rId78" Type="http://schemas.openxmlformats.org/officeDocument/2006/relationships/oleObject" Target="embeddings/oleObject50.bin"/><Relationship Id="rId81" Type="http://schemas.openxmlformats.org/officeDocument/2006/relationships/image" Target="media/image11.jpeg"/><Relationship Id="rId86" Type="http://schemas.openxmlformats.org/officeDocument/2006/relationships/image" Target="media/image16.jpeg"/><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4EDD0E645680128B126BEBCB0ADDE9153805BBE84B1B51E8DD03DEA3EC864DA6B709FB1E5F877iFx7G" TargetMode="External"/><Relationship Id="rId13" Type="http://schemas.openxmlformats.org/officeDocument/2006/relationships/hyperlink" Target="consultantplus://offline/main?base=RLAW256;n=35354;fld=134;dst=100085" TargetMode="External"/><Relationship Id="rId18" Type="http://schemas.openxmlformats.org/officeDocument/2006/relationships/image" Target="media/image5.wmf"/><Relationship Id="rId3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0E019-ABD8-4BA7-AD14-0F40D6F1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46</Pages>
  <Words>55703</Words>
  <Characters>317510</Characters>
  <Application>Microsoft Office Word</Application>
  <DocSecurity>0</DocSecurity>
  <Lines>2645</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cp:revision>
  <cp:lastPrinted>2017-05-22T05:08:00Z</cp:lastPrinted>
  <dcterms:created xsi:type="dcterms:W3CDTF">2017-04-11T04:36:00Z</dcterms:created>
  <dcterms:modified xsi:type="dcterms:W3CDTF">2017-05-22T05:09:00Z</dcterms:modified>
</cp:coreProperties>
</file>